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15C917" w14:textId="77777777" w:rsidR="0077627B" w:rsidRDefault="006638D9" w:rsidP="006638D9">
      <w:pPr>
        <w:pStyle w:val="Heading1"/>
      </w:pPr>
      <w:r>
        <w:t>Detecting Irregularities in images and in video [ Boiman, Irani ICCV 2005]</w:t>
      </w:r>
    </w:p>
    <w:p w14:paraId="09D02F55" w14:textId="77777777" w:rsidR="006638D9" w:rsidRDefault="006638D9" w:rsidP="006638D9"/>
    <w:p w14:paraId="12B4774B" w14:textId="77777777" w:rsidR="006638D9" w:rsidRDefault="006638D9" w:rsidP="006638D9">
      <w:pPr>
        <w:pStyle w:val="ListParagraph"/>
        <w:numPr>
          <w:ilvl w:val="0"/>
          <w:numId w:val="2"/>
        </w:numPr>
      </w:pPr>
      <w:r>
        <w:t>The objective here is to detect “irregularities” from images and video i.e:</w:t>
      </w:r>
    </w:p>
    <w:p w14:paraId="3051408E" w14:textId="77777777" w:rsidR="006638D9" w:rsidRDefault="006638D9" w:rsidP="006638D9">
      <w:pPr>
        <w:pStyle w:val="ListParagraph"/>
        <w:numPr>
          <w:ilvl w:val="0"/>
          <w:numId w:val="1"/>
        </w:numPr>
      </w:pPr>
      <w:r>
        <w:t>Suspicious behaviours</w:t>
      </w:r>
    </w:p>
    <w:p w14:paraId="382645ED" w14:textId="77777777" w:rsidR="006638D9" w:rsidRDefault="006638D9" w:rsidP="006638D9">
      <w:pPr>
        <w:pStyle w:val="ListParagraph"/>
        <w:numPr>
          <w:ilvl w:val="0"/>
          <w:numId w:val="1"/>
        </w:numPr>
      </w:pPr>
      <w:r>
        <w:t>Salient behavior</w:t>
      </w:r>
    </w:p>
    <w:p w14:paraId="2F5573BC" w14:textId="77777777" w:rsidR="006638D9" w:rsidRDefault="006638D9" w:rsidP="006638D9">
      <w:pPr>
        <w:pStyle w:val="ListParagraph"/>
        <w:numPr>
          <w:ilvl w:val="0"/>
          <w:numId w:val="1"/>
        </w:numPr>
      </w:pPr>
      <w:r>
        <w:t>Image saliency and attention</w:t>
      </w:r>
    </w:p>
    <w:p w14:paraId="7C45B694" w14:textId="77777777" w:rsidR="006638D9" w:rsidRDefault="006638D9" w:rsidP="006638D9">
      <w:pPr>
        <w:pStyle w:val="ListParagraph"/>
        <w:numPr>
          <w:ilvl w:val="0"/>
          <w:numId w:val="2"/>
        </w:numPr>
      </w:pPr>
      <w:r>
        <w:t>Inference by “synthesis”:  (Building a puzzle)</w:t>
      </w:r>
    </w:p>
    <w:p w14:paraId="197A5051" w14:textId="5EF0E798" w:rsidR="006638D9" w:rsidRDefault="006638D9" w:rsidP="006638D9">
      <w:pPr>
        <w:pStyle w:val="ListParagraph"/>
        <w:numPr>
          <w:ilvl w:val="1"/>
          <w:numId w:val="2"/>
        </w:numPr>
      </w:pPr>
      <w:r>
        <w:t>Construct new observations from  chunks of data from examples in database. Large continuous chunks imply high likelihood, wher</w:t>
      </w:r>
      <w:r w:rsidR="009A3C3E">
        <w:t>e</w:t>
      </w:r>
      <w:bookmarkStart w:id="0" w:name="_GoBack"/>
      <w:bookmarkEnd w:id="0"/>
      <w:r>
        <w:t>as small fragmented chunks imply low likelihood (irregular)</w:t>
      </w:r>
    </w:p>
    <w:p w14:paraId="0467F358" w14:textId="77777777" w:rsidR="006638D9" w:rsidRDefault="006638D9" w:rsidP="006638D9">
      <w:pPr>
        <w:pStyle w:val="ListParagraph"/>
        <w:numPr>
          <w:ilvl w:val="0"/>
          <w:numId w:val="2"/>
        </w:numPr>
      </w:pPr>
      <w:r>
        <w:t>Ensemble of patches:</w:t>
      </w:r>
    </w:p>
    <w:p w14:paraId="22EF2820" w14:textId="77777777" w:rsidR="006638D9" w:rsidRDefault="006638D9" w:rsidP="006638D9">
      <w:pPr>
        <w:pStyle w:val="ListParagraph"/>
        <w:numPr>
          <w:ilvl w:val="1"/>
          <w:numId w:val="2"/>
        </w:numPr>
      </w:pPr>
      <w:r>
        <w:t>Star graph configuration</w:t>
      </w:r>
    </w:p>
    <w:p w14:paraId="4BE30D18" w14:textId="77777777" w:rsidR="006638D9" w:rsidRDefault="006638D9" w:rsidP="006638D9">
      <w:pPr>
        <w:pStyle w:val="ListParagraph"/>
        <w:numPr>
          <w:ilvl w:val="1"/>
          <w:numId w:val="2"/>
        </w:numPr>
      </w:pPr>
      <w:r>
        <w:t xml:space="preserve">Locations (l), descriptors (d), origins (c) </w:t>
      </w:r>
    </w:p>
    <w:p w14:paraId="3EBC32B3" w14:textId="0DF62F89" w:rsidR="002C305B" w:rsidRDefault="002C305B" w:rsidP="006638D9">
      <w:pPr>
        <w:pStyle w:val="ListParagraph"/>
        <w:numPr>
          <w:ilvl w:val="1"/>
          <w:numId w:val="2"/>
        </w:numPr>
      </w:pPr>
      <w:r>
        <w:t xml:space="preserve">Descriptors based upon absolute values of </w:t>
      </w:r>
      <w:r w:rsidR="00F57851">
        <w:t xml:space="preserve">derivatives of </w:t>
      </w:r>
      <w:r>
        <w:t>7x7 or 7x7x4 patches</w:t>
      </w:r>
    </w:p>
    <w:p w14:paraId="607A37C5" w14:textId="77777777" w:rsidR="006638D9" w:rsidRDefault="006638D9" w:rsidP="006638D9">
      <w:pPr>
        <w:pStyle w:val="ListParagraph"/>
        <w:numPr>
          <w:ilvl w:val="0"/>
          <w:numId w:val="2"/>
        </w:numPr>
      </w:pPr>
      <w:r>
        <w:t>Probabilistic graphical model formulation:</w:t>
      </w:r>
    </w:p>
    <w:p w14:paraId="4BBA698A" w14:textId="77777777" w:rsidR="006638D9" w:rsidRDefault="006638D9" w:rsidP="006638D9">
      <w:pPr>
        <w:pStyle w:val="ListParagraph"/>
        <w:numPr>
          <w:ilvl w:val="1"/>
          <w:numId w:val="2"/>
        </w:numPr>
      </w:pPr>
      <w:r>
        <w:t>Summarized by the following figure from the paper</w:t>
      </w:r>
    </w:p>
    <w:p w14:paraId="496FBF54" w14:textId="77777777" w:rsidR="006638D9" w:rsidRDefault="006638D9" w:rsidP="006638D9">
      <w:pPr>
        <w:pStyle w:val="ListParagraph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4185FAD" wp14:editId="461B632A">
            <wp:extent cx="3086100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BDE71" w14:textId="77777777" w:rsidR="006638D9" w:rsidRDefault="006638D9" w:rsidP="006638D9">
      <w:pPr>
        <w:pStyle w:val="ListParagraph"/>
      </w:pPr>
    </w:p>
    <w:p w14:paraId="65618897" w14:textId="77777777" w:rsidR="006638D9" w:rsidRDefault="006638D9" w:rsidP="006638D9">
      <w:pPr>
        <w:pStyle w:val="ListParagraph"/>
        <w:numPr>
          <w:ilvl w:val="0"/>
          <w:numId w:val="3"/>
        </w:numPr>
      </w:pPr>
      <w:r>
        <w:t xml:space="preserve">Similarity between pair of ensembles is captured by </w:t>
      </w:r>
      <w:r w:rsidR="00997AD9">
        <w:t>the likelihood ( joint probability P(x,y) )</w:t>
      </w:r>
    </w:p>
    <w:p w14:paraId="69C1E624" w14:textId="77777777" w:rsidR="00997AD9" w:rsidRDefault="00997AD9" w:rsidP="006638D9">
      <w:pPr>
        <w:pStyle w:val="ListParagraph"/>
        <w:numPr>
          <w:ilvl w:val="0"/>
          <w:numId w:val="3"/>
        </w:numPr>
      </w:pPr>
      <w:r>
        <w:t>MAP inference  : message passing algorithm.</w:t>
      </w:r>
    </w:p>
    <w:p w14:paraId="4EA6D263" w14:textId="77777777" w:rsidR="00997AD9" w:rsidRDefault="00997AD9" w:rsidP="00997AD9">
      <w:pPr>
        <w:pStyle w:val="ListParagraph"/>
        <w:numPr>
          <w:ilvl w:val="1"/>
          <w:numId w:val="3"/>
        </w:numPr>
      </w:pPr>
      <w:r>
        <w:t>Message passing algorithm is made efficient with “progressive elimination” of the search space using geometric arrangement information and multi scale search is used.</w:t>
      </w:r>
    </w:p>
    <w:p w14:paraId="70E1FB99" w14:textId="77777777" w:rsidR="00997AD9" w:rsidRDefault="00997AD9" w:rsidP="00997AD9">
      <w:pPr>
        <w:pStyle w:val="ListParagraph"/>
        <w:numPr>
          <w:ilvl w:val="0"/>
          <w:numId w:val="3"/>
        </w:numPr>
      </w:pPr>
      <w:r>
        <w:t>Applications:</w:t>
      </w:r>
    </w:p>
    <w:p w14:paraId="287E2268" w14:textId="77777777" w:rsidR="00997AD9" w:rsidRDefault="00997AD9" w:rsidP="00997AD9">
      <w:pPr>
        <w:pStyle w:val="ListParagraph"/>
        <w:numPr>
          <w:ilvl w:val="1"/>
          <w:numId w:val="3"/>
        </w:numPr>
      </w:pPr>
      <w:r>
        <w:t>Detecting unusual image configurations</w:t>
      </w:r>
    </w:p>
    <w:p w14:paraId="09FAB325" w14:textId="77777777" w:rsidR="00997AD9" w:rsidRDefault="00997AD9" w:rsidP="00997AD9">
      <w:pPr>
        <w:pStyle w:val="ListParagraph"/>
        <w:numPr>
          <w:ilvl w:val="1"/>
          <w:numId w:val="3"/>
        </w:numPr>
      </w:pPr>
      <w:r>
        <w:t>Spatial saliency in a single image</w:t>
      </w:r>
    </w:p>
    <w:p w14:paraId="71B7513B" w14:textId="77777777" w:rsidR="00997AD9" w:rsidRDefault="00997AD9" w:rsidP="00997AD9">
      <w:pPr>
        <w:pStyle w:val="ListParagraph"/>
        <w:numPr>
          <w:ilvl w:val="1"/>
          <w:numId w:val="3"/>
        </w:numPr>
      </w:pPr>
      <w:r>
        <w:t>Detecting suspicious behaviors</w:t>
      </w:r>
    </w:p>
    <w:p w14:paraId="20B42684" w14:textId="77777777" w:rsidR="00997AD9" w:rsidRDefault="00997AD9" w:rsidP="00997AD9">
      <w:pPr>
        <w:pStyle w:val="ListParagraph"/>
        <w:numPr>
          <w:ilvl w:val="1"/>
          <w:numId w:val="3"/>
        </w:numPr>
      </w:pPr>
      <w:r>
        <w:t>Spatio-temporal saliency in video</w:t>
      </w:r>
    </w:p>
    <w:p w14:paraId="3A3666F4" w14:textId="77777777" w:rsidR="006638D9" w:rsidRPr="006638D9" w:rsidRDefault="006638D9" w:rsidP="006638D9">
      <w:pPr>
        <w:pStyle w:val="ListParagraph"/>
      </w:pPr>
    </w:p>
    <w:sectPr w:rsidR="006638D9" w:rsidRPr="006638D9" w:rsidSect="0077627B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D0E6E"/>
    <w:multiLevelType w:val="hybridMultilevel"/>
    <w:tmpl w:val="7FE270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284C1AAE"/>
    <w:multiLevelType w:val="hybridMultilevel"/>
    <w:tmpl w:val="991A251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AC91EE2"/>
    <w:multiLevelType w:val="hybridMultilevel"/>
    <w:tmpl w:val="3D80A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E79"/>
    <w:rsid w:val="002C305B"/>
    <w:rsid w:val="006638D9"/>
    <w:rsid w:val="006A2E79"/>
    <w:rsid w:val="0077627B"/>
    <w:rsid w:val="00997AD9"/>
    <w:rsid w:val="009A3C3E"/>
    <w:rsid w:val="00F57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7CFA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38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8D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6638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38D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8D9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38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38D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6638D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638D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38D9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176</Words>
  <Characters>1004</Characters>
  <Application>Microsoft Macintosh Word</Application>
  <DocSecurity>0</DocSecurity>
  <Lines>8</Lines>
  <Paragraphs>2</Paragraphs>
  <ScaleCrop>false</ScaleCrop>
  <Company>Stony Brook University</Company>
  <LinksUpToDate>false</LinksUpToDate>
  <CharactersWithSpaces>1178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Daptardar</dc:creator>
  <cp:keywords/>
  <dc:description/>
  <cp:lastModifiedBy>Sourabh Daptardar</cp:lastModifiedBy>
  <cp:revision>3</cp:revision>
  <cp:lastPrinted>2014-11-13T15:00:00Z</cp:lastPrinted>
  <dcterms:created xsi:type="dcterms:W3CDTF">2014-11-13T15:00:00Z</dcterms:created>
  <dcterms:modified xsi:type="dcterms:W3CDTF">2014-11-13T15:00:00Z</dcterms:modified>
</cp:coreProperties>
</file>