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3F864" w14:textId="77777777" w:rsidR="0077627B" w:rsidRDefault="003716E0" w:rsidP="003716E0">
      <w:pPr>
        <w:pStyle w:val="Heading1"/>
      </w:pPr>
      <w:r>
        <w:t>“Hello! My Name is … Buffy” – Automatic naming of characters in TV Video</w:t>
      </w:r>
      <w:r w:rsidR="004626C0">
        <w:t xml:space="preserve"> </w:t>
      </w:r>
      <w:proofErr w:type="gramStart"/>
      <w:r w:rsidR="004626C0">
        <w:t xml:space="preserve">[ </w:t>
      </w:r>
      <w:proofErr w:type="spellStart"/>
      <w:r w:rsidR="004626C0">
        <w:t>Everingham</w:t>
      </w:r>
      <w:proofErr w:type="spellEnd"/>
      <w:proofErr w:type="gramEnd"/>
      <w:r w:rsidR="004626C0">
        <w:t xml:space="preserve"> et al, BMVC 2006]</w:t>
      </w:r>
    </w:p>
    <w:p w14:paraId="2F3CF92F" w14:textId="77777777" w:rsidR="003716E0" w:rsidRDefault="003716E0" w:rsidP="003716E0"/>
    <w:p w14:paraId="5130466E" w14:textId="77777777" w:rsidR="003716E0" w:rsidRDefault="003716E0" w:rsidP="003716E0">
      <w:r>
        <w:t xml:space="preserve">This paper aims at automatic labeling appearances of characters in TV or film videos. </w:t>
      </w:r>
    </w:p>
    <w:p w14:paraId="440AD94E" w14:textId="77777777" w:rsidR="003716E0" w:rsidRDefault="003716E0" w:rsidP="003716E0"/>
    <w:p w14:paraId="6F3F5C07" w14:textId="77777777" w:rsidR="003716E0" w:rsidRDefault="003716E0" w:rsidP="003716E0">
      <w:r>
        <w:t>The major steps of the method include:</w:t>
      </w:r>
    </w:p>
    <w:p w14:paraId="6CBA5873" w14:textId="77777777" w:rsidR="003716E0" w:rsidRDefault="003716E0" w:rsidP="003716E0"/>
    <w:p w14:paraId="43E020CC" w14:textId="77777777" w:rsidR="003716E0" w:rsidRDefault="003716E0" w:rsidP="003716E0">
      <w:pPr>
        <w:pStyle w:val="Heading2"/>
        <w:numPr>
          <w:ilvl w:val="0"/>
          <w:numId w:val="1"/>
        </w:numPr>
      </w:pPr>
      <w:r>
        <w:t>Subtitle and script processing</w:t>
      </w:r>
    </w:p>
    <w:p w14:paraId="0857170B" w14:textId="77777777" w:rsidR="00250C52" w:rsidRPr="00250C52" w:rsidRDefault="00250C52" w:rsidP="00250C52">
      <w:pPr>
        <w:ind w:left="720"/>
      </w:pPr>
      <w:r>
        <w:t xml:space="preserve">Subtitles record what is said but not by whom. </w:t>
      </w:r>
      <w:proofErr w:type="gramStart"/>
      <w:r>
        <w:t>Script records who says what, but not when.</w:t>
      </w:r>
      <w:proofErr w:type="gramEnd"/>
      <w:r>
        <w:t xml:space="preserve">  Subtitles and scripts are aligned using dynamic programming string alignment algorithm. Subtitles are extracted by OCR based “</w:t>
      </w:r>
      <w:proofErr w:type="spellStart"/>
      <w:r>
        <w:t>SubRip</w:t>
      </w:r>
      <w:proofErr w:type="spellEnd"/>
      <w:r>
        <w:t>” program and spell corrected. Scripts are obtained from fan site and are preprocessed to extract text.</w:t>
      </w:r>
    </w:p>
    <w:p w14:paraId="101BA7D0" w14:textId="77777777" w:rsidR="003716E0" w:rsidRDefault="003716E0" w:rsidP="003716E0">
      <w:pPr>
        <w:pStyle w:val="Heading2"/>
        <w:numPr>
          <w:ilvl w:val="0"/>
          <w:numId w:val="1"/>
        </w:numPr>
      </w:pPr>
      <w:r>
        <w:t>Video Processing</w:t>
      </w:r>
    </w:p>
    <w:p w14:paraId="10018D7D" w14:textId="77777777" w:rsidR="003716E0" w:rsidRDefault="003716E0" w:rsidP="003716E0">
      <w:pPr>
        <w:pStyle w:val="Heading3"/>
        <w:numPr>
          <w:ilvl w:val="1"/>
          <w:numId w:val="1"/>
        </w:numPr>
      </w:pPr>
      <w:r>
        <w:t>Face Detection and tracking</w:t>
      </w:r>
    </w:p>
    <w:p w14:paraId="269DAD5C" w14:textId="77777777" w:rsidR="00250C52" w:rsidRDefault="00250C52" w:rsidP="00250C52">
      <w:pPr>
        <w:pStyle w:val="ListParagraph"/>
        <w:numPr>
          <w:ilvl w:val="2"/>
          <w:numId w:val="1"/>
        </w:numPr>
      </w:pPr>
      <w:r>
        <w:t xml:space="preserve">Frontal face detection algorithm to avoid false positives. </w:t>
      </w:r>
    </w:p>
    <w:p w14:paraId="0A1057B3" w14:textId="77777777" w:rsidR="00250C52" w:rsidRDefault="00250C52" w:rsidP="00250C52">
      <w:pPr>
        <w:pStyle w:val="ListParagraph"/>
        <w:numPr>
          <w:ilvl w:val="2"/>
          <w:numId w:val="1"/>
        </w:numPr>
      </w:pPr>
      <w:r>
        <w:t>Shot changes are detected based on color histograms.</w:t>
      </w:r>
    </w:p>
    <w:p w14:paraId="30012720" w14:textId="77777777" w:rsidR="00250C52" w:rsidRDefault="00250C52" w:rsidP="00250C52">
      <w:pPr>
        <w:pStyle w:val="ListParagraph"/>
        <w:numPr>
          <w:ilvl w:val="2"/>
          <w:numId w:val="1"/>
        </w:numPr>
      </w:pPr>
      <w:r>
        <w:t xml:space="preserve">KLT tracker is run on each track to obtain set of point tracks </w:t>
      </w:r>
      <w:r w:rsidR="004A1FC9">
        <w:t>starting at some and continuing to some later frame.</w:t>
      </w:r>
    </w:p>
    <w:p w14:paraId="3746B9D6" w14:textId="77777777" w:rsidR="004A1FC9" w:rsidRDefault="004A1FC9" w:rsidP="00250C52">
      <w:pPr>
        <w:pStyle w:val="ListParagraph"/>
        <w:numPr>
          <w:ilvl w:val="2"/>
          <w:numId w:val="1"/>
        </w:numPr>
      </w:pPr>
      <w:r>
        <w:t>Number of point tracks passing through two faces is used to decide if faces match.</w:t>
      </w:r>
    </w:p>
    <w:p w14:paraId="2F541DF6" w14:textId="77777777" w:rsidR="004A1FC9" w:rsidRPr="00250C52" w:rsidRDefault="004A1FC9" w:rsidP="00250C52">
      <w:pPr>
        <w:pStyle w:val="ListParagraph"/>
        <w:numPr>
          <w:ilvl w:val="2"/>
          <w:numId w:val="1"/>
        </w:numPr>
      </w:pPr>
      <w:r>
        <w:t xml:space="preserve">Face detector output gives approximate </w:t>
      </w:r>
      <w:proofErr w:type="spellStart"/>
      <w:r>
        <w:t>locationand</w:t>
      </w:r>
      <w:proofErr w:type="spellEnd"/>
      <w:r>
        <w:t xml:space="preserve"> scale of face.</w:t>
      </w:r>
    </w:p>
    <w:p w14:paraId="490E2A54" w14:textId="77777777" w:rsidR="00250C52" w:rsidRPr="00250C52" w:rsidRDefault="00250C52" w:rsidP="00250C52"/>
    <w:p w14:paraId="3F7AA8B0" w14:textId="77777777" w:rsidR="003716E0" w:rsidRDefault="003716E0" w:rsidP="004A1FC9">
      <w:pPr>
        <w:pStyle w:val="Heading3"/>
        <w:numPr>
          <w:ilvl w:val="0"/>
          <w:numId w:val="3"/>
        </w:numPr>
      </w:pPr>
      <w:r>
        <w:t>Facial Feature Localization</w:t>
      </w:r>
    </w:p>
    <w:p w14:paraId="5FA64F69" w14:textId="77777777" w:rsidR="004A1FC9" w:rsidRDefault="004A1FC9" w:rsidP="004A1FC9">
      <w:pPr>
        <w:pStyle w:val="ListParagraph"/>
        <w:numPr>
          <w:ilvl w:val="2"/>
          <w:numId w:val="1"/>
        </w:numPr>
      </w:pPr>
      <w:r>
        <w:t xml:space="preserve">Nine facial features are located in the face </w:t>
      </w:r>
      <w:proofErr w:type="gramStart"/>
      <w:r>
        <w:t>region  using</w:t>
      </w:r>
      <w:proofErr w:type="gramEnd"/>
      <w:r>
        <w:t xml:space="preserve"> generative model of feature positions combined with a discriminative feature appearance</w:t>
      </w:r>
    </w:p>
    <w:p w14:paraId="0A41696E" w14:textId="77777777" w:rsidR="004A1FC9" w:rsidRDefault="004A1FC9" w:rsidP="004A1FC9">
      <w:pPr>
        <w:pStyle w:val="ListParagraph"/>
        <w:numPr>
          <w:ilvl w:val="2"/>
          <w:numId w:val="1"/>
        </w:numPr>
      </w:pPr>
      <w:r>
        <w:t xml:space="preserve">PDF of </w:t>
      </w:r>
      <w:proofErr w:type="gramStart"/>
      <w:r>
        <w:t>locations :</w:t>
      </w:r>
      <w:proofErr w:type="gramEnd"/>
      <w:r>
        <w:t xml:space="preserve"> mixture of Gaussian trees</w:t>
      </w:r>
    </w:p>
    <w:p w14:paraId="0A766539" w14:textId="77777777" w:rsidR="004A1FC9" w:rsidRDefault="004A1FC9" w:rsidP="004A1FC9">
      <w:pPr>
        <w:pStyle w:val="ListParagraph"/>
        <w:numPr>
          <w:ilvl w:val="2"/>
          <w:numId w:val="1"/>
        </w:numPr>
      </w:pPr>
      <w:r>
        <w:t xml:space="preserve">Appearance of facial features: </w:t>
      </w:r>
      <w:proofErr w:type="spellStart"/>
      <w:r>
        <w:t>Haar</w:t>
      </w:r>
      <w:proofErr w:type="spellEnd"/>
      <w:r>
        <w:t xml:space="preserve"> like features + </w:t>
      </w:r>
      <w:proofErr w:type="spellStart"/>
      <w:r>
        <w:t>Adaboost</w:t>
      </w:r>
      <w:proofErr w:type="spellEnd"/>
      <w:r>
        <w:t xml:space="preserve"> algorithm  </w:t>
      </w:r>
    </w:p>
    <w:p w14:paraId="7B160163" w14:textId="77777777" w:rsidR="004A1FC9" w:rsidRPr="004A1FC9" w:rsidRDefault="004A1FC9" w:rsidP="004A1FC9">
      <w:pPr>
        <w:pStyle w:val="ListParagraph"/>
        <w:ind w:left="2340"/>
      </w:pPr>
    </w:p>
    <w:p w14:paraId="16403053" w14:textId="77777777" w:rsidR="003716E0" w:rsidRDefault="003716E0" w:rsidP="003716E0">
      <w:pPr>
        <w:pStyle w:val="Heading3"/>
        <w:numPr>
          <w:ilvl w:val="0"/>
          <w:numId w:val="3"/>
        </w:numPr>
      </w:pPr>
      <w:r>
        <w:t>Representing Face Appearance</w:t>
      </w:r>
    </w:p>
    <w:p w14:paraId="378A8F48" w14:textId="77777777" w:rsidR="004A1FC9" w:rsidRDefault="004A1FC9" w:rsidP="004A1FC9">
      <w:pPr>
        <w:pStyle w:val="ListParagraph"/>
        <w:numPr>
          <w:ilvl w:val="2"/>
          <w:numId w:val="1"/>
        </w:numPr>
      </w:pPr>
      <w:r>
        <w:t>Compute SIFT features around located facial features</w:t>
      </w:r>
    </w:p>
    <w:p w14:paraId="59A7A0A9" w14:textId="77777777" w:rsidR="004A1FC9" w:rsidRPr="004A1FC9" w:rsidRDefault="004A1FC9" w:rsidP="004A1FC9">
      <w:pPr>
        <w:pStyle w:val="ListParagraph"/>
        <w:numPr>
          <w:ilvl w:val="2"/>
          <w:numId w:val="1"/>
        </w:numPr>
      </w:pPr>
      <w:r>
        <w:t xml:space="preserve">Prior to that face region is </w:t>
      </w:r>
      <w:r w:rsidR="0042799E">
        <w:t xml:space="preserve">geometrically </w:t>
      </w:r>
      <w:r>
        <w:t xml:space="preserve">normalized </w:t>
      </w:r>
      <w:r w:rsidR="0042799E">
        <w:t>– reduces scale uncertainty, effect of pose variation</w:t>
      </w:r>
    </w:p>
    <w:p w14:paraId="0ECB55A1" w14:textId="77777777" w:rsidR="003716E0" w:rsidRDefault="003716E0" w:rsidP="003716E0">
      <w:pPr>
        <w:pStyle w:val="Heading3"/>
        <w:numPr>
          <w:ilvl w:val="0"/>
          <w:numId w:val="3"/>
        </w:numPr>
      </w:pPr>
      <w:r>
        <w:t>Representing Clothing appearance.</w:t>
      </w:r>
    </w:p>
    <w:p w14:paraId="29A0B9FC" w14:textId="77777777" w:rsidR="0042799E" w:rsidRDefault="0042799E" w:rsidP="0042799E">
      <w:pPr>
        <w:pStyle w:val="ListParagraph"/>
        <w:numPr>
          <w:ilvl w:val="2"/>
          <w:numId w:val="1"/>
        </w:numPr>
      </w:pPr>
      <w:proofErr w:type="spellStart"/>
      <w:r>
        <w:t>YCbCr</w:t>
      </w:r>
      <w:proofErr w:type="spellEnd"/>
      <w:r>
        <w:t xml:space="preserve"> color space descriptors compared using chi squared distance</w:t>
      </w:r>
    </w:p>
    <w:p w14:paraId="160BD0BE" w14:textId="77777777" w:rsidR="0042799E" w:rsidRDefault="0042799E" w:rsidP="0042799E">
      <w:pPr>
        <w:pStyle w:val="ListParagraph"/>
        <w:numPr>
          <w:ilvl w:val="2"/>
          <w:numId w:val="1"/>
        </w:numPr>
      </w:pPr>
      <w:r>
        <w:lastRenderedPageBreak/>
        <w:t>This is a secondary factor, to improve identification – cannot be used by itself.</w:t>
      </w:r>
    </w:p>
    <w:p w14:paraId="5E53B47B" w14:textId="77777777" w:rsidR="0042799E" w:rsidRPr="0042799E" w:rsidRDefault="0042799E" w:rsidP="0042799E">
      <w:pPr>
        <w:pStyle w:val="ListParagraph"/>
        <w:numPr>
          <w:ilvl w:val="2"/>
          <w:numId w:val="1"/>
        </w:numPr>
      </w:pPr>
      <w:r>
        <w:t xml:space="preserve">Clothes within facial bounding box are used </w:t>
      </w:r>
    </w:p>
    <w:p w14:paraId="4C3FBA02" w14:textId="77777777" w:rsidR="003716E0" w:rsidRDefault="003716E0" w:rsidP="003716E0">
      <w:pPr>
        <w:pStyle w:val="Heading3"/>
        <w:numPr>
          <w:ilvl w:val="0"/>
          <w:numId w:val="3"/>
        </w:numPr>
      </w:pPr>
      <w:r>
        <w:t>Speaker Detection</w:t>
      </w:r>
    </w:p>
    <w:p w14:paraId="43CFCB13" w14:textId="77777777" w:rsidR="0042799E" w:rsidRDefault="0042799E" w:rsidP="0042799E">
      <w:pPr>
        <w:pStyle w:val="ListParagraph"/>
        <w:numPr>
          <w:ilvl w:val="2"/>
          <w:numId w:val="1"/>
        </w:numPr>
      </w:pPr>
      <w:r>
        <w:t xml:space="preserve">The person speaking might not be </w:t>
      </w:r>
      <w:proofErr w:type="gramStart"/>
      <w:r>
        <w:t>in  the</w:t>
      </w:r>
      <w:proofErr w:type="gramEnd"/>
      <w:r>
        <w:t xml:space="preserve"> video frame </w:t>
      </w:r>
      <w:proofErr w:type="spellStart"/>
      <w:r>
        <w:t>e.g</w:t>
      </w:r>
      <w:proofErr w:type="spellEnd"/>
      <w:r>
        <w:t>: reaction shot</w:t>
      </w:r>
    </w:p>
    <w:p w14:paraId="15AE6468" w14:textId="77777777" w:rsidR="0042799E" w:rsidRPr="0042799E" w:rsidRDefault="0042799E" w:rsidP="0042799E">
      <w:pPr>
        <w:pStyle w:val="ListParagraph"/>
        <w:numPr>
          <w:ilvl w:val="2"/>
          <w:numId w:val="1"/>
        </w:numPr>
      </w:pPr>
      <w:r>
        <w:t xml:space="preserve">Identify lip </w:t>
      </w:r>
      <w:proofErr w:type="gramStart"/>
      <w:r>
        <w:t>movement :</w:t>
      </w:r>
      <w:proofErr w:type="gramEnd"/>
      <w:r>
        <w:t xml:space="preserve"> difference in the mouth region between current frame and next. </w:t>
      </w:r>
    </w:p>
    <w:p w14:paraId="5E4EAEB7" w14:textId="77777777" w:rsidR="003716E0" w:rsidRPr="003716E0" w:rsidRDefault="003716E0" w:rsidP="00250C52">
      <w:pPr>
        <w:pStyle w:val="Heading2"/>
        <w:numPr>
          <w:ilvl w:val="0"/>
          <w:numId w:val="1"/>
        </w:numPr>
      </w:pPr>
      <w:r>
        <w:t>Classification by Exemplar Sets</w:t>
      </w:r>
    </w:p>
    <w:p w14:paraId="0B918085" w14:textId="77777777" w:rsidR="0042799E" w:rsidRDefault="0042799E" w:rsidP="0042799E">
      <w:pPr>
        <w:pStyle w:val="ListParagraph"/>
        <w:numPr>
          <w:ilvl w:val="2"/>
          <w:numId w:val="1"/>
        </w:numPr>
      </w:pPr>
      <w:r>
        <w:t>Tracks with single unambiguous identity are chosen as exemplars</w:t>
      </w:r>
    </w:p>
    <w:p w14:paraId="67FC2037" w14:textId="77777777" w:rsidR="003716E0" w:rsidRPr="003716E0" w:rsidRDefault="004626C0" w:rsidP="0042799E">
      <w:pPr>
        <w:pStyle w:val="ListParagraph"/>
        <w:numPr>
          <w:ilvl w:val="2"/>
          <w:numId w:val="1"/>
        </w:numPr>
      </w:pPr>
      <w:r>
        <w:t>Quasi-likelihood that face corresponds to a particular name is defined and minimum distance between the descriptors in F and the exemplar tracks is defined and posterior probability is computed by Bayes rule.</w:t>
      </w:r>
      <w:r w:rsidR="0042799E">
        <w:t xml:space="preserve"> </w:t>
      </w:r>
    </w:p>
    <w:p w14:paraId="4E6CDD22" w14:textId="77777777" w:rsidR="003716E0" w:rsidRDefault="003716E0" w:rsidP="003716E0"/>
    <w:p w14:paraId="20BF6A50" w14:textId="3EE785B7" w:rsidR="00CC0139" w:rsidRDefault="00CC0139" w:rsidP="003716E0">
      <w:r>
        <w:t xml:space="preserve">Results: </w:t>
      </w:r>
      <w:bookmarkStart w:id="0" w:name="_GoBack"/>
      <w:bookmarkEnd w:id="0"/>
      <w:r>
        <w:t>Evaluation against baseline.</w:t>
      </w:r>
    </w:p>
    <w:p w14:paraId="6BAC13BE" w14:textId="5E3F10DB" w:rsidR="00AF4CCF" w:rsidRDefault="00AF4CCF" w:rsidP="00AF4CCF">
      <w:pPr>
        <w:pStyle w:val="Heading1"/>
      </w:pPr>
      <w:r>
        <w:t xml:space="preserve">Talking Heads: Detecting Humans and Recognizing Their Interactions [Minh </w:t>
      </w:r>
      <w:proofErr w:type="spellStart"/>
      <w:r>
        <w:t>Hoai</w:t>
      </w:r>
      <w:proofErr w:type="spellEnd"/>
      <w:r>
        <w:t xml:space="preserve">, Andrew </w:t>
      </w:r>
      <w:proofErr w:type="spellStart"/>
      <w:r>
        <w:t>Zisserman</w:t>
      </w:r>
      <w:proofErr w:type="spellEnd"/>
      <w:r>
        <w:t>]</w:t>
      </w:r>
    </w:p>
    <w:p w14:paraId="34768B35" w14:textId="77777777" w:rsidR="00AF4CCF" w:rsidRDefault="00AF4CCF" w:rsidP="00AF4CCF"/>
    <w:p w14:paraId="21DD6F61" w14:textId="634B1F90" w:rsidR="00C67318" w:rsidRDefault="00C67318" w:rsidP="00AF4CCF">
      <w:r>
        <w:t xml:space="preserve">Certain configurations of people appear more often in TV shows. This work aims to make use of this fact to provide scene context. </w:t>
      </w:r>
    </w:p>
    <w:p w14:paraId="470699E7" w14:textId="77777777" w:rsidR="00C67318" w:rsidRDefault="00C67318" w:rsidP="00AF4CCF"/>
    <w:p w14:paraId="5406BFB0" w14:textId="4054AE49" w:rsidR="00C67318" w:rsidRDefault="00C67318" w:rsidP="00C67318">
      <w:pPr>
        <w:pStyle w:val="ListParagraph"/>
        <w:numPr>
          <w:ilvl w:val="0"/>
          <w:numId w:val="4"/>
        </w:numPr>
      </w:pPr>
      <w:r>
        <w:t>Upper Body Configuration Detector (UBC) takes an image frame and outputs a configuration of upper body, specifying their location and scale.</w:t>
      </w:r>
    </w:p>
    <w:p w14:paraId="494A3263" w14:textId="6143DCC5" w:rsidR="00C67318" w:rsidRDefault="00801BAF" w:rsidP="00C67318">
      <w:pPr>
        <w:pStyle w:val="ListParagraph"/>
        <w:numPr>
          <w:ilvl w:val="0"/>
          <w:numId w:val="4"/>
        </w:numPr>
      </w:pPr>
      <w:r>
        <w:t xml:space="preserve">Use ensemble of UBC models </w:t>
      </w:r>
      <w:r w:rsidR="00C67318">
        <w:t>from exemplar configuration</w:t>
      </w:r>
    </w:p>
    <w:p w14:paraId="3E7BDA07" w14:textId="03795380" w:rsidR="00C67318" w:rsidRDefault="00801BAF" w:rsidP="00C67318">
      <w:pPr>
        <w:pStyle w:val="ListParagraph"/>
        <w:numPr>
          <w:ilvl w:val="0"/>
          <w:numId w:val="4"/>
        </w:numPr>
      </w:pPr>
      <w:r>
        <w:t xml:space="preserve">Build configuration clusters (CC): </w:t>
      </w:r>
      <w:r w:rsidR="00C67318">
        <w:t>A set of exemplar configurations for 2 or more UBs is obtained by two level hierarchi</w:t>
      </w:r>
      <w:r>
        <w:t>c</w:t>
      </w:r>
      <w:r w:rsidR="00C67318">
        <w:t>al clustering</w:t>
      </w:r>
      <w:r>
        <w:t>:</w:t>
      </w:r>
    </w:p>
    <w:p w14:paraId="1023BF29" w14:textId="025D50B6" w:rsidR="00801BAF" w:rsidRDefault="00801BAF" w:rsidP="00801BAF">
      <w:pPr>
        <w:pStyle w:val="ListParagraph"/>
        <w:numPr>
          <w:ilvl w:val="1"/>
          <w:numId w:val="4"/>
        </w:numPr>
      </w:pPr>
      <w:r>
        <w:t>Configuration vector of the UBS w.r.t UB union.</w:t>
      </w:r>
    </w:p>
    <w:p w14:paraId="56652C32" w14:textId="3DFEF27B" w:rsidR="00801BAF" w:rsidRDefault="00801BAF" w:rsidP="00801BAF">
      <w:pPr>
        <w:pStyle w:val="ListParagraph"/>
        <w:numPr>
          <w:ilvl w:val="1"/>
          <w:numId w:val="4"/>
        </w:numPr>
      </w:pPr>
      <w:r>
        <w:t>Configuration vector of the UB union w.r.t reference frame</w:t>
      </w:r>
    </w:p>
    <w:p w14:paraId="5BDB5E2E" w14:textId="17CB2860" w:rsidR="00801BAF" w:rsidRDefault="00801BAF" w:rsidP="00801BAF">
      <w:pPr>
        <w:pStyle w:val="ListParagraph"/>
        <w:numPr>
          <w:ilvl w:val="0"/>
          <w:numId w:val="4"/>
        </w:numPr>
      </w:pPr>
      <w:r>
        <w:t>For a given video goal is to detect all UBs and recognize their configuration.</w:t>
      </w:r>
    </w:p>
    <w:p w14:paraId="67D8B6C6" w14:textId="11B9DF7A" w:rsidR="00801BAF" w:rsidRDefault="00801BAF" w:rsidP="00801BAF">
      <w:pPr>
        <w:pStyle w:val="ListParagraph"/>
        <w:numPr>
          <w:ilvl w:val="0"/>
          <w:numId w:val="4"/>
        </w:numPr>
      </w:pPr>
      <w:r>
        <w:t>Set up energy</w:t>
      </w:r>
      <w:r w:rsidR="00896EF6">
        <w:t xml:space="preserve"> minimization problem</w:t>
      </w:r>
      <w:r>
        <w:t xml:space="preserve">:  we want a set of UBs </w:t>
      </w:r>
    </w:p>
    <w:p w14:paraId="20069549" w14:textId="33AEE269" w:rsidR="00801BAF" w:rsidRDefault="00801BAF" w:rsidP="00801BAF">
      <w:pPr>
        <w:pStyle w:val="ListParagraph"/>
        <w:numPr>
          <w:ilvl w:val="1"/>
          <w:numId w:val="4"/>
        </w:numPr>
      </w:pPr>
      <w:r>
        <w:t>High detection scores (unary potentials)</w:t>
      </w:r>
    </w:p>
    <w:p w14:paraId="5CA4A731" w14:textId="0D7478FA" w:rsidR="00801BAF" w:rsidRDefault="00801BAF" w:rsidP="00801BAF">
      <w:pPr>
        <w:pStyle w:val="ListParagraph"/>
        <w:numPr>
          <w:ilvl w:val="1"/>
          <w:numId w:val="4"/>
        </w:numPr>
      </w:pPr>
      <w:r>
        <w:t>Low deformation cost w.r.t CC (prior)</w:t>
      </w:r>
    </w:p>
    <w:p w14:paraId="22BF1188" w14:textId="79D0FE79" w:rsidR="00896EF6" w:rsidRDefault="00896EF6" w:rsidP="00896EF6">
      <w:pPr>
        <w:pStyle w:val="ListParagraph"/>
        <w:numPr>
          <w:ilvl w:val="0"/>
          <w:numId w:val="4"/>
        </w:numPr>
      </w:pPr>
      <w:r>
        <w:t>Dependency between UBs and union and that between union and image frame is a tree structure =&gt; dynamic programming and generalized distance transforms for searching all possible configurations in an image.</w:t>
      </w:r>
    </w:p>
    <w:p w14:paraId="23584C51" w14:textId="0BF666A8" w:rsidR="00801BAF" w:rsidRDefault="00896EF6" w:rsidP="00801BAF">
      <w:pPr>
        <w:pStyle w:val="ListParagraph"/>
        <w:numPr>
          <w:ilvl w:val="0"/>
          <w:numId w:val="4"/>
        </w:numPr>
      </w:pPr>
      <w:r>
        <w:t>Energy minimization is solved using max margin learning</w:t>
      </w:r>
      <w:r w:rsidR="009448A8">
        <w:t xml:space="preserve"> (convex quadratic)</w:t>
      </w:r>
      <w:r>
        <w:t>. (</w:t>
      </w:r>
      <w:proofErr w:type="spellStart"/>
      <w:r>
        <w:t>Cplex</w:t>
      </w:r>
      <w:proofErr w:type="spellEnd"/>
      <w:r>
        <w:t>)</w:t>
      </w:r>
    </w:p>
    <w:p w14:paraId="61BF50C8" w14:textId="5166AC40" w:rsidR="00896EF6" w:rsidRDefault="00896EF6" w:rsidP="00801BAF">
      <w:pPr>
        <w:pStyle w:val="ListParagraph"/>
        <w:numPr>
          <w:ilvl w:val="0"/>
          <w:numId w:val="4"/>
        </w:numPr>
      </w:pPr>
      <w:r>
        <w:t>To detect background people, singleton detector is employed.</w:t>
      </w:r>
    </w:p>
    <w:p w14:paraId="027B2B9A" w14:textId="3C42789C" w:rsidR="00896EF6" w:rsidRDefault="00896EF6" w:rsidP="00801BAF">
      <w:pPr>
        <w:pStyle w:val="ListParagraph"/>
        <w:numPr>
          <w:ilvl w:val="0"/>
          <w:numId w:val="4"/>
        </w:numPr>
      </w:pPr>
      <w:r>
        <w:t>Used on following tasks:</w:t>
      </w:r>
    </w:p>
    <w:p w14:paraId="41F9C664" w14:textId="17AC6C42" w:rsidR="00896EF6" w:rsidRDefault="00896EF6" w:rsidP="00896EF6">
      <w:pPr>
        <w:pStyle w:val="ListParagraph"/>
        <w:numPr>
          <w:ilvl w:val="1"/>
          <w:numId w:val="4"/>
        </w:numPr>
      </w:pPr>
      <w:r>
        <w:t xml:space="preserve"> </w:t>
      </w:r>
      <w:proofErr w:type="gramStart"/>
      <w:r>
        <w:t>upper</w:t>
      </w:r>
      <w:proofErr w:type="gramEnd"/>
      <w:r>
        <w:t xml:space="preserve"> body </w:t>
      </w:r>
      <w:r w:rsidR="00A23832">
        <w:t xml:space="preserve">detection and </w:t>
      </w:r>
      <w:r>
        <w:t>counting</w:t>
      </w:r>
      <w:r w:rsidR="00A23832">
        <w:t xml:space="preserve"> (outperforms DPM)</w:t>
      </w:r>
    </w:p>
    <w:p w14:paraId="5D19C4DF" w14:textId="4CC1EA88" w:rsidR="00896EF6" w:rsidRDefault="00A23832" w:rsidP="00896EF6">
      <w:pPr>
        <w:pStyle w:val="ListParagraph"/>
        <w:numPr>
          <w:ilvl w:val="1"/>
          <w:numId w:val="4"/>
        </w:numPr>
      </w:pPr>
      <w:proofErr w:type="gramStart"/>
      <w:r>
        <w:t>human</w:t>
      </w:r>
      <w:proofErr w:type="gramEnd"/>
      <w:r>
        <w:t xml:space="preserve"> interaction recognition  (outperforms DTD ) ( human focused descriptor computed by averaging all UB track descriptors + HOG based scene descriptors : average of HOG descriptors computed on 3 key frames in shot)</w:t>
      </w:r>
    </w:p>
    <w:p w14:paraId="7F6651C1" w14:textId="5A9816B8" w:rsidR="00A23832" w:rsidRDefault="00A23832" w:rsidP="00A23832">
      <w:pPr>
        <w:pStyle w:val="ListParagraph"/>
        <w:numPr>
          <w:ilvl w:val="0"/>
          <w:numId w:val="4"/>
        </w:numPr>
      </w:pPr>
      <w:r>
        <w:t>Datasets: TV Human Interaction dataset (TVHI) and 150 episodes dataset</w:t>
      </w:r>
    </w:p>
    <w:p w14:paraId="21F49DC1" w14:textId="77777777" w:rsidR="00C67318" w:rsidRPr="00AF4CCF" w:rsidRDefault="00C67318" w:rsidP="00AF4CCF"/>
    <w:sectPr w:rsidR="00C67318" w:rsidRPr="00AF4CCF" w:rsidSect="00776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5DE"/>
    <w:multiLevelType w:val="hybridMultilevel"/>
    <w:tmpl w:val="C6A8CA3E"/>
    <w:lvl w:ilvl="0" w:tplc="2BDE59F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243512"/>
    <w:multiLevelType w:val="hybridMultilevel"/>
    <w:tmpl w:val="4C2ECD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AE5154"/>
    <w:multiLevelType w:val="hybridMultilevel"/>
    <w:tmpl w:val="5FC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927CC"/>
    <w:multiLevelType w:val="hybridMultilevel"/>
    <w:tmpl w:val="CEDC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1CC4358">
      <w:start w:val="3"/>
      <w:numFmt w:val="bullet"/>
      <w:lvlText w:val="-"/>
      <w:lvlJc w:val="left"/>
      <w:pPr>
        <w:ind w:left="2340" w:hanging="360"/>
      </w:pPr>
      <w:rPr>
        <w:rFonts w:ascii="Cambria" w:eastAsiaTheme="minorEastAsia" w:hAnsi="Cambria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D66"/>
    <w:rsid w:val="00250C52"/>
    <w:rsid w:val="003716E0"/>
    <w:rsid w:val="0042799E"/>
    <w:rsid w:val="004626C0"/>
    <w:rsid w:val="004A1FC9"/>
    <w:rsid w:val="0077627B"/>
    <w:rsid w:val="00801BAF"/>
    <w:rsid w:val="00896EF6"/>
    <w:rsid w:val="009448A8"/>
    <w:rsid w:val="00A23832"/>
    <w:rsid w:val="00A47D66"/>
    <w:rsid w:val="00AF4CCF"/>
    <w:rsid w:val="00C67318"/>
    <w:rsid w:val="00CC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EE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6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6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16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16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6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6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E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16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16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575</Words>
  <Characters>3279</Characters>
  <Application>Microsoft Macintosh Word</Application>
  <DocSecurity>0</DocSecurity>
  <Lines>27</Lines>
  <Paragraphs>7</Paragraphs>
  <ScaleCrop>false</ScaleCrop>
  <Company>Stony Brook University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Daptardar</dc:creator>
  <cp:keywords/>
  <dc:description/>
  <cp:lastModifiedBy>Sourabh Daptardar</cp:lastModifiedBy>
  <cp:revision>4</cp:revision>
  <cp:lastPrinted>2014-09-30T13:45:00Z</cp:lastPrinted>
  <dcterms:created xsi:type="dcterms:W3CDTF">2014-09-30T13:45:00Z</dcterms:created>
  <dcterms:modified xsi:type="dcterms:W3CDTF">2014-09-30T14:32:00Z</dcterms:modified>
</cp:coreProperties>
</file>