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429F" w14:textId="77777777" w:rsidR="00A55B40" w:rsidRDefault="00000000">
      <w:pPr>
        <w:spacing w:after="80"/>
      </w:pPr>
      <w:r>
        <w:rPr>
          <w:b/>
          <w:bCs/>
          <w:color w:val="1E3A5F"/>
          <w:sz w:val="52"/>
          <w:szCs w:val="52"/>
        </w:rPr>
        <w:t>Transactions in Spring Boot</w:t>
      </w:r>
    </w:p>
    <w:p w14:paraId="4C17A368" w14:textId="77777777" w:rsidR="00A55B40" w:rsidRDefault="00000000">
      <w:pPr>
        <w:spacing w:after="320"/>
      </w:pPr>
      <w:r>
        <w:rPr>
          <w:i/>
          <w:iCs/>
          <w:color w:val="666666"/>
          <w:sz w:val="24"/>
          <w:szCs w:val="24"/>
        </w:rPr>
        <w:t>A complete guide to @Transactional — use cases, propagation, isolation, and pitfalls</w:t>
      </w:r>
    </w:p>
    <w:p w14:paraId="41E497DC" w14:textId="77777777" w:rsidR="00A55B40" w:rsidRDefault="00000000">
      <w:pPr>
        <w:pStyle w:val="Heading1"/>
        <w:pBdr>
          <w:bottom w:val="single" w:sz="4" w:space="4" w:color="2E75B6"/>
        </w:pBdr>
      </w:pPr>
      <w:r>
        <w:t>What is a Transaction?</w:t>
      </w:r>
    </w:p>
    <w:p w14:paraId="79A2ACE8" w14:textId="77777777" w:rsidR="00A55B40" w:rsidRDefault="00000000">
      <w:pPr>
        <w:spacing w:before="80" w:after="80"/>
      </w:pPr>
      <w:r>
        <w:t>A transaction is a unit of work that is executed as a whole — either all steps succeed and are committed, or any failure causes everything to roll back as if nothing happened.</w:t>
      </w:r>
    </w:p>
    <w:p w14:paraId="70D04640" w14:textId="77777777" w:rsidR="00A55B40" w:rsidRDefault="00A55B40">
      <w:pPr>
        <w:spacing w:before="80"/>
      </w:pPr>
    </w:p>
    <w:p w14:paraId="0123FCC4" w14:textId="77777777" w:rsidR="00A55B40" w:rsidRDefault="00000000">
      <w:pPr>
        <w:spacing w:before="80" w:after="80"/>
      </w:pPr>
      <w:r>
        <w:t>Spring Boot manages transactions through the @Transactional annotation, backed by Spring's transaction management abstraction over JDBC/JPA/Hibernate.</w:t>
      </w:r>
    </w:p>
    <w:p w14:paraId="5CA493E3" w14:textId="77777777" w:rsidR="00A55B40" w:rsidRDefault="00A55B40">
      <w:pPr>
        <w:spacing w:before="160"/>
      </w:pPr>
    </w:p>
    <w:p w14:paraId="30CA5D82" w14:textId="77777777" w:rsidR="00A55B40" w:rsidRDefault="00000000">
      <w:pPr>
        <w:pStyle w:val="Heading1"/>
        <w:pBdr>
          <w:bottom w:val="single" w:sz="4" w:space="4" w:color="2E75B6"/>
        </w:pBdr>
      </w:pPr>
      <w:r>
        <w:t>The ACID Properties</w:t>
      </w:r>
    </w:p>
    <w:p w14:paraId="5E7214B3" w14:textId="77777777" w:rsidR="00A55B40" w:rsidRDefault="00000000">
      <w:pPr>
        <w:spacing w:before="80" w:after="80"/>
      </w:pPr>
      <w:r>
        <w:t xml:space="preserve">Every transaction </w:t>
      </w:r>
      <w:proofErr w:type="gramStart"/>
      <w:r>
        <w:t>guarantees</w:t>
      </w:r>
      <w:proofErr w:type="gramEnd"/>
      <w:r>
        <w:t>:</w:t>
      </w:r>
    </w:p>
    <w:p w14:paraId="5990F403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A55B40" w14:paraId="4BAE88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E00E4" w14:textId="77777777" w:rsidR="00A55B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4F096" w14:textId="77777777" w:rsidR="00A55B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A55B40" w14:paraId="6B6C74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59B7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Atomicity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18F49A" w14:textId="77777777" w:rsidR="00A55B40" w:rsidRDefault="00000000">
            <w:r>
              <w:rPr>
                <w:sz w:val="20"/>
                <w:szCs w:val="20"/>
              </w:rPr>
              <w:t>All operations succeed or none do</w:t>
            </w:r>
          </w:p>
        </w:tc>
      </w:tr>
      <w:tr w:rsidR="00A55B40" w14:paraId="077529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AE76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Consistency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BBBEC" w14:textId="77777777" w:rsidR="00A55B40" w:rsidRDefault="00000000">
            <w:r>
              <w:rPr>
                <w:sz w:val="20"/>
                <w:szCs w:val="20"/>
              </w:rPr>
              <w:t>Database stays in a valid state before and after</w:t>
            </w:r>
          </w:p>
        </w:tc>
      </w:tr>
      <w:tr w:rsidR="00A55B40" w14:paraId="2ACA6B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0024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Isolation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4AB3F" w14:textId="77777777" w:rsidR="00A55B40" w:rsidRDefault="00000000">
            <w:r>
              <w:rPr>
                <w:sz w:val="20"/>
                <w:szCs w:val="20"/>
              </w:rPr>
              <w:t>Concurrent transactions don't interfere with each other</w:t>
            </w:r>
          </w:p>
        </w:tc>
      </w:tr>
      <w:tr w:rsidR="00A55B40" w14:paraId="0DFA02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D125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Durability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64AA2" w14:textId="77777777" w:rsidR="00A55B40" w:rsidRDefault="00000000">
            <w:r>
              <w:rPr>
                <w:sz w:val="20"/>
                <w:szCs w:val="20"/>
              </w:rPr>
              <w:t>Committed data persists even after system failure</w:t>
            </w:r>
          </w:p>
        </w:tc>
      </w:tr>
    </w:tbl>
    <w:p w14:paraId="4B37B29E" w14:textId="77777777" w:rsidR="00A55B40" w:rsidRDefault="00A55B40">
      <w:pPr>
        <w:spacing w:before="160"/>
      </w:pPr>
    </w:p>
    <w:p w14:paraId="32CC4565" w14:textId="77777777" w:rsidR="00A55B40" w:rsidRDefault="00000000">
      <w:pPr>
        <w:pStyle w:val="Heading1"/>
        <w:pBdr>
          <w:bottom w:val="single" w:sz="4" w:space="4" w:color="2E75B6"/>
        </w:pBdr>
      </w:pPr>
      <w:r>
        <w:t>Without @Transactional — The Problem</w:t>
      </w:r>
    </w:p>
    <w:p w14:paraId="618F000B" w14:textId="77777777" w:rsidR="00A55B40" w:rsidRDefault="00000000">
      <w:pPr>
        <w:spacing w:before="80" w:after="80"/>
      </w:pPr>
      <w:r>
        <w:t>Consider a bank transfer without a transaction:</w:t>
      </w:r>
    </w:p>
    <w:p w14:paraId="4601835B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7F3F2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19205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35FA5AC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BankService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6078A44F" w14:textId="77777777" w:rsidR="00A55B40" w:rsidRDefault="00A55B40"/>
          <w:p w14:paraId="0F4450C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transfer(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Double amount) {</w:t>
            </w:r>
          </w:p>
          <w:p w14:paraId="4ADABEB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Account from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4D3AB6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Account to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0763735A" w14:textId="77777777" w:rsidR="00A55B40" w:rsidRDefault="00A55B40"/>
          <w:p w14:paraId="0D4CEA8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from.setBalance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from.getBalance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- amount); // Step 1: deduct</w:t>
            </w:r>
          </w:p>
          <w:p w14:paraId="5ACD5A8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(from);</w:t>
            </w:r>
          </w:p>
          <w:p w14:paraId="131632E7" w14:textId="77777777" w:rsidR="00A55B40" w:rsidRDefault="00A55B40"/>
          <w:p w14:paraId="55AB7D3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System crashes here — money deducted but never credited!</w:t>
            </w:r>
          </w:p>
          <w:p w14:paraId="2EEEA043" w14:textId="77777777" w:rsidR="00A55B40" w:rsidRDefault="00A55B40"/>
          <w:p w14:paraId="1386ED8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to.setBalance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to.getBalance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+ amount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Step 2: credit</w:t>
            </w:r>
          </w:p>
          <w:p w14:paraId="3A54117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(to);</w:t>
            </w:r>
          </w:p>
          <w:p w14:paraId="462DE00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}</w:t>
            </w:r>
          </w:p>
          <w:p w14:paraId="68F7A34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50DADD9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06CFB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D32217" w14:textId="77777777" w:rsidR="00A55B40" w:rsidRDefault="00000000">
            <w:r>
              <w:rPr>
                <w:b/>
                <w:bCs/>
                <w:color w:val="1E3A5F"/>
              </w:rPr>
              <w:t xml:space="preserve">Problem: </w:t>
            </w:r>
            <w:r>
              <w:t>Money is deducted from one account but never credited to the other. Data is now permanently inconsistent.</w:t>
            </w:r>
          </w:p>
        </w:tc>
      </w:tr>
    </w:tbl>
    <w:p w14:paraId="69E21E68" w14:textId="77777777" w:rsidR="00A55B40" w:rsidRDefault="00A55B40">
      <w:pPr>
        <w:spacing w:before="160"/>
      </w:pPr>
    </w:p>
    <w:p w14:paraId="22B57791" w14:textId="77777777" w:rsidR="00A55B40" w:rsidRDefault="00000000">
      <w:pPr>
        <w:pStyle w:val="Heading1"/>
        <w:pBdr>
          <w:bottom w:val="single" w:sz="4" w:space="4" w:color="2E75B6"/>
        </w:pBdr>
      </w:pPr>
      <w:r>
        <w:t>With @Transactional — The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453F6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B8ABD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15A58A30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BankService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AB30B90" w14:textId="77777777" w:rsidR="00A55B40" w:rsidRDefault="00A55B40"/>
          <w:p w14:paraId="11CF48A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 both saves happen in ONE transaction</w:t>
            </w:r>
          </w:p>
          <w:p w14:paraId="582361D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transfer(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Double amount) {</w:t>
            </w:r>
          </w:p>
          <w:p w14:paraId="606C9AB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Account from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179429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Account to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63FD67D6" w14:textId="77777777" w:rsidR="00A55B40" w:rsidRDefault="00A55B40"/>
          <w:p w14:paraId="0B855EA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from.setBalance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from.getBalance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- amount);</w:t>
            </w:r>
          </w:p>
          <w:p w14:paraId="168DD5D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(from);</w:t>
            </w:r>
          </w:p>
          <w:p w14:paraId="5A51350D" w14:textId="77777777" w:rsidR="00A55B40" w:rsidRDefault="00A55B40"/>
          <w:p w14:paraId="786D2A6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If anything fails here...</w:t>
            </w:r>
          </w:p>
          <w:p w14:paraId="0F00CD3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Spring automatically rolls back the deduction too</w:t>
            </w:r>
          </w:p>
          <w:p w14:paraId="2CCCC2EB" w14:textId="77777777" w:rsidR="00A55B40" w:rsidRDefault="00A55B40"/>
          <w:p w14:paraId="465E7D5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to.setBalance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to.getBalance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+ amount);</w:t>
            </w:r>
          </w:p>
          <w:p w14:paraId="31FBA03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(to);</w:t>
            </w:r>
          </w:p>
          <w:p w14:paraId="1D3E328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6242E2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If all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succeeds  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 committed</w:t>
            </w:r>
          </w:p>
          <w:p w14:paraId="650B0C8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If any exception -&gt; rolled back entirely</w:t>
            </w:r>
          </w:p>
          <w:p w14:paraId="73EC247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BE01FFE" w14:textId="77777777" w:rsidR="00A55B40" w:rsidRDefault="00A55B40">
      <w:pPr>
        <w:spacing w:before="160"/>
      </w:pPr>
    </w:p>
    <w:p w14:paraId="503830EF" w14:textId="77777777" w:rsidR="00A55B40" w:rsidRDefault="00000000">
      <w:pPr>
        <w:pStyle w:val="Heading1"/>
        <w:pBdr>
          <w:bottom w:val="single" w:sz="4" w:space="4" w:color="2E75B6"/>
        </w:pBdr>
      </w:pPr>
      <w:r>
        <w:t>How Spring Handles @Transactional Internally</w:t>
      </w:r>
    </w:p>
    <w:p w14:paraId="16BA1C9D" w14:textId="77777777" w:rsidR="00A55B40" w:rsidRDefault="00000000">
      <w:pPr>
        <w:spacing w:before="80" w:after="80"/>
      </w:pPr>
      <w:r>
        <w:t>Spring wraps your method in a proxy. When the method is called, the proxy intercepts it:</w:t>
      </w:r>
    </w:p>
    <w:p w14:paraId="7CE87A10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7488B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9FBF8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Caller -&gt; Spring Proxy intercepts</w:t>
            </w:r>
          </w:p>
          <w:p w14:paraId="7482B64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|</w:t>
            </w:r>
          </w:p>
          <w:p w14:paraId="5597390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BEGIN TRANSACTION</w:t>
            </w:r>
          </w:p>
          <w:p w14:paraId="257391C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|</w:t>
            </w:r>
          </w:p>
          <w:p w14:paraId="5DACE0D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Your method runs</w:t>
            </w:r>
          </w:p>
          <w:p w14:paraId="4C39F4D0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|</w:t>
            </w:r>
          </w:p>
          <w:p w14:paraId="6671BA8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+--------------------------+</w:t>
            </w:r>
          </w:p>
          <w:p w14:paraId="340EE87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 Success?                 | -&gt;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COMMIT  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 changes persisted</w:t>
            </w:r>
          </w:p>
          <w:p w14:paraId="3AF952B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Error | -&gt; ROLLBACK -&gt; changes undone</w:t>
            </w:r>
          </w:p>
          <w:p w14:paraId="09E6C10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+--------------------------+</w:t>
            </w:r>
          </w:p>
        </w:tc>
      </w:tr>
    </w:tbl>
    <w:p w14:paraId="3B7946F0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2C126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A326C0" w14:textId="77777777" w:rsidR="00A55B40" w:rsidRDefault="00000000">
            <w:r>
              <w:rPr>
                <w:b/>
                <w:bCs/>
                <w:color w:val="1E3A5F"/>
              </w:rPr>
              <w:lastRenderedPageBreak/>
              <w:t xml:space="preserve">Important: </w:t>
            </w:r>
            <w:r>
              <w:t xml:space="preserve">@Transactional only works on public methods called from outside the class — internal (self) calls bypass the </w:t>
            </w:r>
            <w:proofErr w:type="gramStart"/>
            <w:r>
              <w:t>proxy</w:t>
            </w:r>
            <w:proofErr w:type="gramEnd"/>
            <w:r>
              <w:t xml:space="preserve"> and the annotation is silently ignored.</w:t>
            </w:r>
          </w:p>
        </w:tc>
      </w:tr>
    </w:tbl>
    <w:p w14:paraId="59A42FCB" w14:textId="77777777" w:rsidR="00A55B40" w:rsidRDefault="00A55B40">
      <w:pPr>
        <w:spacing w:before="160"/>
      </w:pPr>
    </w:p>
    <w:p w14:paraId="0ACA6D0B" w14:textId="77777777" w:rsidR="00A55B40" w:rsidRDefault="00000000">
      <w:pPr>
        <w:pStyle w:val="Heading1"/>
        <w:pBdr>
          <w:bottom w:val="single" w:sz="4" w:space="4" w:color="2E75B6"/>
        </w:pBdr>
      </w:pPr>
      <w:r>
        <w:t>Core Attributes of @Transactional</w:t>
      </w:r>
    </w:p>
    <w:p w14:paraId="12C600DC" w14:textId="64B221D5" w:rsidR="00A55B40" w:rsidRDefault="00000000" w:rsidP="0065007A">
      <w:pPr>
        <w:pStyle w:val="Heading2"/>
        <w:numPr>
          <w:ilvl w:val="0"/>
          <w:numId w:val="3"/>
        </w:numPr>
      </w:pPr>
      <w:r>
        <w:t>propagation — What to do if a transaction already exists</w:t>
      </w:r>
    </w:p>
    <w:p w14:paraId="1EEED152" w14:textId="3D535B81" w:rsidR="0065007A" w:rsidRPr="0065007A" w:rsidRDefault="0065007A" w:rsidP="0065007A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65007A">
        <w:rPr>
          <w:b w:val="0"/>
          <w:bCs w:val="0"/>
          <w:color w:val="000000" w:themeColor="text1"/>
          <w:sz w:val="22"/>
          <w:szCs w:val="22"/>
          <w:highlight w:val="yellow"/>
        </w:rPr>
        <w:t>Propagation defines what should happen to the transaction when a method annotated with @Transactional is called from within another transactional method. It answers: should we join the existing transaction, suspend it, start a new one, or throw an error?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3159AD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1BC4C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propagation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Propagation.REQUIRED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// default</w:t>
            </w:r>
          </w:p>
        </w:tc>
      </w:tr>
    </w:tbl>
    <w:p w14:paraId="5870A6E5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55B40" w14:paraId="0A9723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F7954" w14:textId="77777777" w:rsidR="00A55B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Propagation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E790F" w14:textId="77777777" w:rsidR="00A55B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A55B40" w14:paraId="7168F7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7D96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REQUIRED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B675B" w14:textId="77777777" w:rsidR="00A55B40" w:rsidRDefault="00000000">
            <w:r>
              <w:rPr>
                <w:sz w:val="20"/>
                <w:szCs w:val="20"/>
              </w:rPr>
              <w:t>Use existing transaction; create one if none exists (default)</w:t>
            </w:r>
          </w:p>
        </w:tc>
      </w:tr>
      <w:tr w:rsidR="00A55B40" w14:paraId="145FFC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5599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REQUIRES_NEW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AA3F0" w14:textId="77777777" w:rsidR="00A55B40" w:rsidRDefault="00000000">
            <w:r>
              <w:rPr>
                <w:sz w:val="20"/>
                <w:szCs w:val="20"/>
              </w:rPr>
              <w:t>Always create a new transaction; suspend any existing one</w:t>
            </w:r>
          </w:p>
        </w:tc>
      </w:tr>
      <w:tr w:rsidR="00A55B40" w14:paraId="48AD2D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4797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NESTED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563AA" w14:textId="77777777" w:rsidR="00A55B40" w:rsidRDefault="00000000">
            <w:r>
              <w:rPr>
                <w:sz w:val="20"/>
                <w:szCs w:val="20"/>
              </w:rPr>
              <w:t>Run in a nested transaction (</w:t>
            </w:r>
            <w:proofErr w:type="spellStart"/>
            <w:r>
              <w:rPr>
                <w:sz w:val="20"/>
                <w:szCs w:val="20"/>
              </w:rPr>
              <w:t>savepoint</w:t>
            </w:r>
            <w:proofErr w:type="spellEnd"/>
            <w:r>
              <w:rPr>
                <w:sz w:val="20"/>
                <w:szCs w:val="20"/>
              </w:rPr>
              <w:t>); rolls back independently</w:t>
            </w:r>
          </w:p>
        </w:tc>
      </w:tr>
      <w:tr w:rsidR="00A55B40" w14:paraId="4C48A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8536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SUPPORTS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5966D" w14:textId="77777777" w:rsidR="00A55B40" w:rsidRDefault="00000000">
            <w:r>
              <w:rPr>
                <w:sz w:val="20"/>
                <w:szCs w:val="20"/>
              </w:rPr>
              <w:t>Use existing transaction if present; run without one if not</w:t>
            </w:r>
          </w:p>
        </w:tc>
      </w:tr>
      <w:tr w:rsidR="00A55B40" w14:paraId="336565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B597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NOT_SUPPORTED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2F8F3" w14:textId="77777777" w:rsidR="00A55B40" w:rsidRDefault="00000000">
            <w:r>
              <w:rPr>
                <w:sz w:val="20"/>
                <w:szCs w:val="20"/>
              </w:rPr>
              <w:t>Always run without a transaction; suspend any existing one</w:t>
            </w:r>
          </w:p>
        </w:tc>
      </w:tr>
      <w:tr w:rsidR="00A55B40" w14:paraId="6E37B0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EA6CC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MANDATORY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C7D16" w14:textId="77777777" w:rsidR="00A55B40" w:rsidRDefault="00000000">
            <w:r>
              <w:rPr>
                <w:sz w:val="20"/>
                <w:szCs w:val="20"/>
              </w:rPr>
              <w:t>Must run in an existing transaction; throw if none exists</w:t>
            </w:r>
          </w:p>
        </w:tc>
      </w:tr>
      <w:tr w:rsidR="00A55B40" w14:paraId="770DD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B383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NEVER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82771" w14:textId="77777777" w:rsidR="00A55B40" w:rsidRDefault="00000000">
            <w:r>
              <w:rPr>
                <w:sz w:val="20"/>
                <w:szCs w:val="20"/>
              </w:rPr>
              <w:t>Must NOT run in a transaction; throw if one exists</w:t>
            </w:r>
          </w:p>
        </w:tc>
      </w:tr>
    </w:tbl>
    <w:p w14:paraId="696CD060" w14:textId="77777777" w:rsidR="00A55B40" w:rsidRDefault="00A55B40">
      <w:pPr>
        <w:spacing w:before="160"/>
      </w:pPr>
    </w:p>
    <w:p w14:paraId="0E82D6E8" w14:textId="77777777" w:rsidR="00A55B40" w:rsidRDefault="00000000">
      <w:pPr>
        <w:pStyle w:val="Heading2"/>
      </w:pPr>
      <w:r>
        <w:t>2. isolation — How to handle concurrent transactions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309BA4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7B4890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isolation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Isolation.READ_COMMITTED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5E09CEC0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60"/>
        <w:gridCol w:w="3000"/>
      </w:tblGrid>
      <w:tr w:rsidR="00A55B40" w14:paraId="72AB4F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D7B49" w14:textId="77777777" w:rsidR="00A55B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Isolation Level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F69B2" w14:textId="77777777" w:rsidR="00A55B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6CB1F" w14:textId="77777777" w:rsidR="00A55B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A55B40" w14:paraId="2FEF53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03DFF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DEFAULT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3DC85" w14:textId="77777777" w:rsidR="00A55B40" w:rsidRDefault="00000000">
            <w:r>
              <w:rPr>
                <w:sz w:val="20"/>
                <w:szCs w:val="20"/>
              </w:rPr>
              <w:t>DB default (usually READ_COMMITTED)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FD9B2" w14:textId="77777777" w:rsidR="00A55B40" w:rsidRDefault="00000000">
            <w:r>
              <w:rPr>
                <w:sz w:val="20"/>
                <w:szCs w:val="20"/>
              </w:rPr>
              <w:t>General use</w:t>
            </w:r>
          </w:p>
        </w:tc>
      </w:tr>
      <w:tr w:rsidR="00A55B40" w14:paraId="0D540E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FC38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READ_UNCOMMITTED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BF5F7" w14:textId="77777777" w:rsidR="00A55B40" w:rsidRDefault="00000000">
            <w:r>
              <w:rPr>
                <w:sz w:val="20"/>
                <w:szCs w:val="20"/>
              </w:rPr>
              <w:t>Nothing — dirty reads allowed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7F738" w14:textId="77777777" w:rsidR="00A55B40" w:rsidRDefault="00000000">
            <w:r>
              <w:rPr>
                <w:sz w:val="20"/>
                <w:szCs w:val="20"/>
              </w:rPr>
              <w:t>Fastest reads</w:t>
            </w:r>
          </w:p>
        </w:tc>
      </w:tr>
      <w:tr w:rsidR="00A55B40" w14:paraId="307316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02D8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READ_COMMITTED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FB72A" w14:textId="77777777" w:rsidR="00A55B40" w:rsidRDefault="00000000">
            <w:r>
              <w:rPr>
                <w:sz w:val="20"/>
                <w:szCs w:val="20"/>
              </w:rPr>
              <w:t>Dirty reads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28A5E" w14:textId="77777777" w:rsidR="00A55B40" w:rsidRDefault="00000000">
            <w:r>
              <w:rPr>
                <w:sz w:val="20"/>
                <w:szCs w:val="20"/>
              </w:rPr>
              <w:t>Most web apps</w:t>
            </w:r>
          </w:p>
        </w:tc>
      </w:tr>
      <w:tr w:rsidR="00A55B40" w14:paraId="6A72BD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9C13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REPEATABLE_READ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60949" w14:textId="77777777" w:rsidR="00A55B40" w:rsidRDefault="00000000">
            <w:r>
              <w:rPr>
                <w:sz w:val="20"/>
                <w:szCs w:val="20"/>
              </w:rPr>
              <w:t>Dirty + non-repeatable reads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F191A" w14:textId="77777777" w:rsidR="00A55B40" w:rsidRDefault="00000000">
            <w:r>
              <w:rPr>
                <w:sz w:val="20"/>
                <w:szCs w:val="20"/>
              </w:rPr>
              <w:t>Financial reads</w:t>
            </w:r>
          </w:p>
        </w:tc>
      </w:tr>
      <w:tr w:rsidR="00A55B40" w14:paraId="4E3AB7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44DE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SERIALIZABLE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D22C2" w14:textId="77777777" w:rsidR="00A55B40" w:rsidRDefault="00000000">
            <w:r>
              <w:rPr>
                <w:sz w:val="20"/>
                <w:szCs w:val="20"/>
              </w:rPr>
              <w:t>All concurrency issues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B3AC8" w14:textId="77777777" w:rsidR="00A55B40" w:rsidRDefault="00000000">
            <w:r>
              <w:rPr>
                <w:sz w:val="20"/>
                <w:szCs w:val="20"/>
              </w:rPr>
              <w:t>Strictest, slowest</w:t>
            </w:r>
          </w:p>
        </w:tc>
      </w:tr>
    </w:tbl>
    <w:p w14:paraId="3D8BDC4F" w14:textId="77777777" w:rsidR="00A55B40" w:rsidRDefault="00A55B40">
      <w:pPr>
        <w:spacing w:before="160"/>
      </w:pPr>
    </w:p>
    <w:p w14:paraId="398FA3F5" w14:textId="77777777" w:rsidR="00A55B40" w:rsidRDefault="00000000">
      <w:pPr>
        <w:pStyle w:val="Heading2"/>
      </w:pPr>
      <w:r>
        <w:lastRenderedPageBreak/>
        <w:t xml:space="preserve">3. </w:t>
      </w:r>
      <w:proofErr w:type="spellStart"/>
      <w:r>
        <w:t>rollbackFor</w:t>
      </w:r>
      <w:proofErr w:type="spellEnd"/>
      <w:r>
        <w:t xml:space="preserve"> — Which exceptions trigger rollback</w:t>
      </w:r>
    </w:p>
    <w:p w14:paraId="5691BF00" w14:textId="77777777" w:rsidR="00A55B40" w:rsidRDefault="00000000">
      <w:pPr>
        <w:spacing w:before="80" w:after="80"/>
      </w:pPr>
      <w:r>
        <w:t>By default, Spring only rolls back on unchecked exceptions (</w:t>
      </w:r>
      <w:proofErr w:type="spellStart"/>
      <w:r>
        <w:t>RuntimeException</w:t>
      </w:r>
      <w:proofErr w:type="spellEnd"/>
      <w:r>
        <w:t xml:space="preserve"> and Error). Checked exceptions do NOT trigger rollback unless explicitly specified.</w:t>
      </w:r>
    </w:p>
    <w:p w14:paraId="30594A67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1A34B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881E5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Default — only rolls back 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RuntimeException</w:t>
            </w:r>
            <w:proofErr w:type="spellEnd"/>
          </w:p>
          <w:p w14:paraId="3D01EAE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@Transactional</w:t>
            </w:r>
          </w:p>
          <w:p w14:paraId="0D9D18A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5EC780C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CHECKED — will NOT rollback by default!</w:t>
            </w:r>
          </w:p>
          <w:p w14:paraId="26A34DE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1F0259A" w14:textId="77777777" w:rsidR="00A55B40" w:rsidRDefault="00A55B40"/>
          <w:p w14:paraId="54DF75D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Explicit rollback for checked exceptions</w:t>
            </w:r>
          </w:p>
          <w:p w14:paraId="1BB96ED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rollbackFor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Exception.class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3DEC40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4129BF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Now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will also trigger rollback</w:t>
            </w:r>
          </w:p>
          <w:p w14:paraId="58F6AD7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A68D046" w14:textId="77777777" w:rsidR="00A55B40" w:rsidRDefault="00A55B40"/>
          <w:p w14:paraId="720AC97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Don't rollback for a specific exception</w:t>
            </w:r>
          </w:p>
          <w:p w14:paraId="22DF073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noRollbackFor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EntityNotFoundException.class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1247290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4E4BF73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EntityNotFoundException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won't trigger rollback</w:t>
            </w:r>
          </w:p>
          <w:p w14:paraId="53590C2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361F082" w14:textId="77777777" w:rsidR="00A55B40" w:rsidRDefault="00A55B40">
      <w:pPr>
        <w:spacing w:before="160"/>
      </w:pPr>
    </w:p>
    <w:p w14:paraId="0F5499AD" w14:textId="77777777" w:rsidR="00A55B40" w:rsidRDefault="00000000">
      <w:pPr>
        <w:pStyle w:val="Heading2"/>
      </w:pPr>
      <w:r>
        <w:t xml:space="preserve">4. </w:t>
      </w:r>
      <w:proofErr w:type="spellStart"/>
      <w:r>
        <w:t>readOnly</w:t>
      </w:r>
      <w:proofErr w:type="spellEnd"/>
      <w:r>
        <w:t xml:space="preserve"> — Optimization for read-only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35FD2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982B6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readOnly = true)</w:t>
            </w:r>
          </w:p>
          <w:p w14:paraId="57C713E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List&lt;User&gt;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getAllUsers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0B53187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userRepo.findAll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0DDEC37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D1DC732" w14:textId="77777777" w:rsidR="00A55B40" w:rsidRDefault="00A55B40">
      <w:pPr>
        <w:spacing w:before="80"/>
      </w:pPr>
    </w:p>
    <w:p w14:paraId="0A6F98F7" w14:textId="77777777" w:rsidR="00A55B40" w:rsidRDefault="00000000">
      <w:pPr>
        <w:spacing w:before="80" w:after="80"/>
      </w:pPr>
      <w:r>
        <w:t xml:space="preserve">Setting </w:t>
      </w:r>
      <w:proofErr w:type="spellStart"/>
      <w:r>
        <w:t>readOnly</w:t>
      </w:r>
      <w:proofErr w:type="spellEnd"/>
      <w:r>
        <w:t xml:space="preserve"> = true:</w:t>
      </w:r>
    </w:p>
    <w:p w14:paraId="764C005D" w14:textId="77777777" w:rsidR="00A55B40" w:rsidRDefault="00000000">
      <w:pPr>
        <w:pStyle w:val="ListParagraph"/>
        <w:numPr>
          <w:ilvl w:val="0"/>
          <w:numId w:val="2"/>
        </w:numPr>
        <w:spacing w:before="60" w:after="60"/>
      </w:pPr>
      <w:r>
        <w:t>Tells Hibernate to skip dirty checking — no change tracking overhead</w:t>
      </w:r>
    </w:p>
    <w:p w14:paraId="5CB6D84F" w14:textId="77777777" w:rsidR="00A55B40" w:rsidRDefault="00000000">
      <w:pPr>
        <w:pStyle w:val="ListParagraph"/>
        <w:numPr>
          <w:ilvl w:val="0"/>
          <w:numId w:val="2"/>
        </w:numPr>
        <w:spacing w:before="60" w:after="60"/>
      </w:pPr>
      <w:r>
        <w:t>Allows the database driver to optimize the connection</w:t>
      </w:r>
    </w:p>
    <w:p w14:paraId="6D953785" w14:textId="77777777" w:rsidR="00A55B40" w:rsidRDefault="00000000">
      <w:pPr>
        <w:pStyle w:val="ListParagraph"/>
        <w:numPr>
          <w:ilvl w:val="0"/>
          <w:numId w:val="2"/>
        </w:numPr>
        <w:spacing w:before="60" w:after="60"/>
      </w:pPr>
      <w:r>
        <w:t>Makes intent explicit — prevents accidental writes</w:t>
      </w:r>
    </w:p>
    <w:p w14:paraId="107FEDF1" w14:textId="77777777" w:rsidR="00A55B40" w:rsidRDefault="00A55B40">
      <w:pPr>
        <w:spacing w:before="160"/>
      </w:pPr>
    </w:p>
    <w:p w14:paraId="16D7FD83" w14:textId="77777777" w:rsidR="00A55B40" w:rsidRDefault="00000000">
      <w:pPr>
        <w:pStyle w:val="Heading2"/>
      </w:pPr>
      <w:r>
        <w:t>5. timeout — Max time a transaction can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6103F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253E9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timeout = 30) // seconds — rolls back if exceeded</w:t>
            </w:r>
          </w:p>
          <w:p w14:paraId="6ADF02F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processLargeReport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0880BA8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If this takes more than 30 seconds -&gt; automatic rollback</w:t>
            </w:r>
          </w:p>
          <w:p w14:paraId="4D80CB4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157752E" w14:textId="77777777" w:rsidR="00A55B40" w:rsidRDefault="00A55B40">
      <w:pPr>
        <w:spacing w:before="160"/>
      </w:pPr>
    </w:p>
    <w:p w14:paraId="4337508F" w14:textId="77777777" w:rsidR="00A55B40" w:rsidRDefault="00000000">
      <w:pPr>
        <w:pStyle w:val="Heading1"/>
        <w:pBdr>
          <w:bottom w:val="single" w:sz="4" w:space="4" w:color="2E75B6"/>
        </w:pBdr>
      </w:pPr>
      <w:r>
        <w:t>Use Cases — When to Use @Transactional</w:t>
      </w:r>
    </w:p>
    <w:p w14:paraId="3C1A58B0" w14:textId="77777777" w:rsidR="00A55B40" w:rsidRDefault="00000000">
      <w:pPr>
        <w:pStyle w:val="Heading2"/>
      </w:pPr>
      <w:r>
        <w:lastRenderedPageBreak/>
        <w:t>Use Case 1 — Money / Fund Transfer</w:t>
      </w:r>
    </w:p>
    <w:p w14:paraId="59C93080" w14:textId="77777777" w:rsidR="00A55B40" w:rsidRDefault="00000000">
      <w:pPr>
        <w:spacing w:before="80" w:after="80"/>
      </w:pPr>
      <w:r>
        <w:t>The canonical example. Both debit and credit must succeed or both must fail.</w:t>
      </w:r>
    </w:p>
    <w:p w14:paraId="1656932B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578EC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5884F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68F2590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BankService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44EB5E4" w14:textId="77777777" w:rsidR="00A55B40" w:rsidRDefault="00A55B40"/>
          <w:p w14:paraId="4AA4BCD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@Transactional</w:t>
            </w:r>
          </w:p>
          <w:p w14:paraId="2CECD20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transfer(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Double amount) {</w:t>
            </w:r>
          </w:p>
          <w:p w14:paraId="1443300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Account from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096B80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orElseThrow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(() -&gt;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AccountNotFoundException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611E36C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Account to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F27B16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orElseThrow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(() -&gt;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AccountNotFoundException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10CE9398" w14:textId="77777777" w:rsidR="00A55B40" w:rsidRDefault="00A55B40"/>
          <w:p w14:paraId="6000DE6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from.getBalance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&lt; amount)</w:t>
            </w:r>
          </w:p>
          <w:p w14:paraId="1C60C10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InsufficientFundsException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6D9F871" w14:textId="77777777" w:rsidR="00A55B40" w:rsidRDefault="00A55B40"/>
          <w:p w14:paraId="331CEB2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from.debit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(amount);</w:t>
            </w:r>
          </w:p>
          <w:p w14:paraId="77762AC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to.credit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(amount);</w:t>
            </w:r>
          </w:p>
          <w:p w14:paraId="0B541EEA" w14:textId="77777777" w:rsidR="00A55B40" w:rsidRDefault="00A55B40"/>
          <w:p w14:paraId="3532ABF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(from);</w:t>
            </w:r>
          </w:p>
          <w:p w14:paraId="73FCA62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(to);</w:t>
            </w:r>
          </w:p>
          <w:p w14:paraId="3E7E3A0C" w14:textId="77777777" w:rsidR="00A55B40" w:rsidRDefault="00A55B40"/>
          <w:p w14:paraId="0B85B42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transactionLogRepo.save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TransactionLog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fromId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amount));</w:t>
            </w:r>
          </w:p>
          <w:p w14:paraId="235D152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All 3 saves succeed together or none do</w:t>
            </w:r>
          </w:p>
          <w:p w14:paraId="45027DD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BA1C1A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B84D346" w14:textId="77777777" w:rsidR="00A55B40" w:rsidRDefault="00A55B40">
      <w:pPr>
        <w:spacing w:before="160"/>
      </w:pPr>
    </w:p>
    <w:p w14:paraId="51A9ECE2" w14:textId="77777777" w:rsidR="00A55B40" w:rsidRDefault="00000000">
      <w:pPr>
        <w:pStyle w:val="Heading2"/>
      </w:pPr>
      <w:r>
        <w:t>Use Case 2 — Order Placement (Multiple Tables)</w:t>
      </w:r>
    </w:p>
    <w:p w14:paraId="7EF18CBD" w14:textId="77777777" w:rsidR="00A55B40" w:rsidRDefault="00000000">
      <w:pPr>
        <w:spacing w:before="80" w:after="80"/>
      </w:pPr>
      <w:r>
        <w:t>Placing an order touches inventory, order, and payment tables — they must all commit together.</w:t>
      </w:r>
    </w:p>
    <w:p w14:paraId="13B12B6B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16FE3B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DB6BF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12CA5A4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77F6CE7A" w14:textId="77777777" w:rsidR="00A55B40" w:rsidRDefault="00A55B40"/>
          <w:p w14:paraId="525C195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@Transactional</w:t>
            </w:r>
          </w:p>
          <w:p w14:paraId="3245756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Order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List&lt;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 items) {</w:t>
            </w:r>
          </w:p>
          <w:p w14:paraId="2DB6A75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Step 1: Create order</w:t>
            </w:r>
          </w:p>
          <w:p w14:paraId="533FBA0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Order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LocalDate.now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4ECFB80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(order);</w:t>
            </w:r>
          </w:p>
          <w:p w14:paraId="11D44542" w14:textId="77777777" w:rsidR="00A55B40" w:rsidRDefault="00A55B40"/>
          <w:p w14:paraId="17719E7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Step 2: Add items and deduct inventory</w:t>
            </w:r>
          </w:p>
          <w:p w14:paraId="7CD9ED0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items) {</w:t>
            </w:r>
          </w:p>
          <w:p w14:paraId="4F66707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Product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item.getProductId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27F67AE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orElseThrow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(() -&gt;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ProductNotFoundException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item.getProductId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()));</w:t>
            </w:r>
          </w:p>
          <w:p w14:paraId="35D59D53" w14:textId="77777777" w:rsidR="00A55B40" w:rsidRDefault="00A55B40"/>
          <w:p w14:paraId="5F0155D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product.getStock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item.getQuantity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5146E70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throw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OutOfStockException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product.getName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2819F427" w14:textId="77777777" w:rsidR="00A55B40" w:rsidRDefault="00A55B40"/>
          <w:p w14:paraId="06B8324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product.decreaseStock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item.getQuantity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636D3A1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(product);</w:t>
            </w:r>
          </w:p>
          <w:p w14:paraId="705A409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order, product,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item.getQuantity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()));</w:t>
            </w:r>
          </w:p>
          <w:p w14:paraId="516D08E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}</w:t>
            </w:r>
          </w:p>
          <w:p w14:paraId="5EFC0965" w14:textId="77777777" w:rsidR="00A55B40" w:rsidRDefault="00A55B40"/>
          <w:p w14:paraId="0601425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Step 3: Process payment</w:t>
            </w:r>
          </w:p>
          <w:p w14:paraId="795B6EA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paymentService.charge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order.getTotal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43B0F574" w14:textId="77777777" w:rsidR="00A55B40" w:rsidRDefault="00A55B40"/>
          <w:p w14:paraId="76C5357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order;</w:t>
            </w:r>
          </w:p>
          <w:p w14:paraId="06A1C7C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All succeed -&gt; committed</w:t>
            </w:r>
          </w:p>
          <w:p w14:paraId="077A600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Payment fails -&gt; order, items, and inventory changes all rolled back</w:t>
            </w:r>
          </w:p>
          <w:p w14:paraId="7CC2EFF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D7CC77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2326BEC" w14:textId="77777777" w:rsidR="00A55B40" w:rsidRDefault="00A55B40">
      <w:pPr>
        <w:spacing w:before="160"/>
      </w:pPr>
    </w:p>
    <w:p w14:paraId="53630663" w14:textId="77777777" w:rsidR="00A55B40" w:rsidRDefault="00000000">
      <w:pPr>
        <w:pStyle w:val="Heading2"/>
      </w:pPr>
      <w:r>
        <w:t>Use Case 3 — REQUIRES_NEW (Audit Logging)</w:t>
      </w:r>
    </w:p>
    <w:p w14:paraId="18F8F303" w14:textId="77777777" w:rsidR="00A55B40" w:rsidRDefault="00000000">
      <w:pPr>
        <w:spacing w:before="80" w:after="80"/>
      </w:pPr>
      <w:r>
        <w:t xml:space="preserve">Audit logs must always be saved — even if the main operation fails. Use REQUIRES_NEW to run in </w:t>
      </w:r>
      <w:proofErr w:type="gramStart"/>
      <w:r>
        <w:t>a completely separate</w:t>
      </w:r>
      <w:proofErr w:type="gramEnd"/>
      <w:r>
        <w:t>, independent transaction.</w:t>
      </w:r>
    </w:p>
    <w:p w14:paraId="218F74E9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5F93F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84D8A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5E792A0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694D5B4D" w14:textId="77777777" w:rsidR="00A55B40" w:rsidRDefault="00A55B40"/>
          <w:p w14:paraId="57B48B3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propagation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Propagation.REQUIRES_NEW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44E7D1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 action, String user, String detail) {</w:t>
            </w:r>
          </w:p>
          <w:p w14:paraId="12211A8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AuditLog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action, user, detail,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)));</w:t>
            </w:r>
          </w:p>
          <w:p w14:paraId="1B041BC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Commits independently — not affected by caller's rollback</w:t>
            </w:r>
          </w:p>
          <w:p w14:paraId="07A9FCC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F54331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C37F0E8" w14:textId="77777777" w:rsidR="00A55B40" w:rsidRDefault="00A55B40"/>
          <w:p w14:paraId="0921FD6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78031B7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2A4206F7" w14:textId="77777777" w:rsidR="00A55B40" w:rsidRDefault="00A55B40"/>
          <w:p w14:paraId="4211FE1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@Transactional</w:t>
            </w:r>
          </w:p>
          <w:p w14:paraId="474D48F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deleteUser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7AF5F82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auditService.log(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"DELETE_USER",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"id="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93F20F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Saved in its OWN transaction immediately</w:t>
            </w:r>
          </w:p>
          <w:p w14:paraId="15E0107A" w14:textId="77777777" w:rsidR="00A55B40" w:rsidRDefault="00A55B40"/>
          <w:p w14:paraId="4FE4D80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userRepo.deleteById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193FADB4" w14:textId="77777777" w:rsidR="00A55B40" w:rsidRDefault="00A55B40"/>
          <w:p w14:paraId="3AF7983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someConditionFails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4797A7A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"Something went wrong");</w:t>
            </w:r>
          </w:p>
          <w:p w14:paraId="2006E56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deleteUser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rolls back — but audit log remains saved</w:t>
            </w:r>
          </w:p>
          <w:p w14:paraId="439B0A9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DF3085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9F560C4" w14:textId="77777777" w:rsidR="00A55B40" w:rsidRDefault="00A55B40">
      <w:pPr>
        <w:spacing w:before="160"/>
      </w:pPr>
    </w:p>
    <w:p w14:paraId="658E28C6" w14:textId="77777777" w:rsidR="00A55B40" w:rsidRDefault="00000000">
      <w:pPr>
        <w:pStyle w:val="Heading2"/>
      </w:pPr>
      <w:r>
        <w:t>Use Case 4 — NESTED (Partial Rollback in Batch)</w:t>
      </w:r>
    </w:p>
    <w:p w14:paraId="19BF3183" w14:textId="77777777" w:rsidR="00A55B40" w:rsidRDefault="00000000">
      <w:pPr>
        <w:spacing w:before="80" w:after="80"/>
      </w:pPr>
      <w:r>
        <w:t>Process a batch where individual item failures should not abort the entire batch — only that item rolls back.</w:t>
      </w:r>
    </w:p>
    <w:p w14:paraId="56DB328C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71E1B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2F1B6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543AD92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BatchService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70AA1A8A" w14:textId="77777777" w:rsidR="00A55B40" w:rsidRDefault="00A55B40"/>
          <w:p w14:paraId="48C90AC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@Transactional</w:t>
            </w:r>
          </w:p>
          <w:p w14:paraId="63AE7A3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BatchResult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processBatch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List&lt;Record&gt; records) {</w:t>
            </w:r>
          </w:p>
          <w:p w14:paraId="37942DC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BatchResult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result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BatchResult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AAC3CC6" w14:textId="77777777" w:rsidR="00A55B40" w:rsidRDefault="00A55B40"/>
          <w:p w14:paraId="4CA454D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(Record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records) {</w:t>
            </w:r>
          </w:p>
          <w:p w14:paraId="57579EE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try {</w:t>
            </w:r>
          </w:p>
          <w:p w14:paraId="5779271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processSingle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(record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// nested transaction</w:t>
            </w:r>
          </w:p>
          <w:p w14:paraId="5DDC94C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result.addSuccess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(record);</w:t>
            </w:r>
          </w:p>
          <w:p w14:paraId="7243D1A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 catch (Exception e) {</w:t>
            </w:r>
          </w:p>
          <w:p w14:paraId="2ECF0B8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result.addFailure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(record, e); // only this record rolled back</w:t>
            </w:r>
          </w:p>
          <w:p w14:paraId="57FADAE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</w:t>
            </w:r>
          </w:p>
          <w:p w14:paraId="4DAC3F4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6404A0E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result;</w:t>
            </w:r>
          </w:p>
          <w:p w14:paraId="209E4990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Outer transaction commits all successful records</w:t>
            </w:r>
          </w:p>
          <w:p w14:paraId="7378EC4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10C7CBE" w14:textId="77777777" w:rsidR="00A55B40" w:rsidRDefault="00A55B40"/>
          <w:p w14:paraId="571A33B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propagation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Propagation.NESTED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33E607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processSingle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Record record) {</w:t>
            </w:r>
          </w:p>
          <w:p w14:paraId="2B06FBD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If this fails -&gt; only this record's changes roll back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savepoint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5F8155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The outer batch transaction is unaffected</w:t>
            </w:r>
          </w:p>
          <w:p w14:paraId="595760D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recordRepo.save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(transform(record));</w:t>
            </w:r>
          </w:p>
          <w:p w14:paraId="082B788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validateAndEnrich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(record);</w:t>
            </w:r>
          </w:p>
          <w:p w14:paraId="06BB3A5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7B9118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A6325FB" w14:textId="77777777" w:rsidR="00A55B40" w:rsidRDefault="00A55B40">
      <w:pPr>
        <w:spacing w:before="160"/>
      </w:pPr>
    </w:p>
    <w:p w14:paraId="48B50E16" w14:textId="77777777" w:rsidR="00A55B40" w:rsidRDefault="00000000">
      <w:pPr>
        <w:pStyle w:val="Heading2"/>
      </w:pPr>
      <w:r>
        <w:t xml:space="preserve">Use Case 5 — </w:t>
      </w:r>
      <w:proofErr w:type="spellStart"/>
      <w:r>
        <w:t>readOnly</w:t>
      </w:r>
      <w:proofErr w:type="spellEnd"/>
      <w:r>
        <w:t xml:space="preserve"> for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78A1A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EA3E3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096227E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ReportService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15A2049E" w14:textId="77777777" w:rsidR="00A55B40" w:rsidRDefault="00A55B40"/>
          <w:p w14:paraId="0397D54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readOnly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true)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 no dirty checking, faster</w:t>
            </w:r>
          </w:p>
          <w:p w14:paraId="72DCC66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SalesReport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generateSalesReport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from,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to) {</w:t>
            </w:r>
          </w:p>
          <w:p w14:paraId="1AB4223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List&lt;Order&gt; orders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orderRepo.findByDateBetween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(from, to);</w:t>
            </w:r>
          </w:p>
          <w:p w14:paraId="0B90F52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List&lt;Payment&gt; payments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paymentRepo.findByDateBetween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(from, to);</w:t>
            </w:r>
          </w:p>
          <w:p w14:paraId="53192E2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Hibernate does not track changes -&gt; significant performance gain</w:t>
            </w:r>
          </w:p>
          <w:p w14:paraId="080CAAB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buildReport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orders, payments);</w:t>
            </w:r>
          </w:p>
          <w:p w14:paraId="68FD334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4A5D32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CBAC4BC" w14:textId="77777777" w:rsidR="00A55B40" w:rsidRDefault="00A55B40">
      <w:pPr>
        <w:spacing w:before="160"/>
      </w:pPr>
    </w:p>
    <w:p w14:paraId="541A51AA" w14:textId="77777777" w:rsidR="00A55B40" w:rsidRDefault="00000000">
      <w:pPr>
        <w:pStyle w:val="Heading2"/>
      </w:pPr>
      <w:r>
        <w:t>Use Case 6 — SERIALIZABLE for Seat / Inventory Booking</w:t>
      </w:r>
    </w:p>
    <w:p w14:paraId="10BBB9DB" w14:textId="77777777" w:rsidR="00A55B40" w:rsidRDefault="00000000">
      <w:pPr>
        <w:spacing w:before="80" w:after="80"/>
      </w:pPr>
      <w:r>
        <w:t>Prevent two concurrent users from booking the last available seat at the same time.</w:t>
      </w:r>
    </w:p>
    <w:p w14:paraId="0CD5CAE6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54ECDE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D57FD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1996545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SeatBookingService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72E6367" w14:textId="77777777" w:rsidR="00A55B40" w:rsidRDefault="00A55B40"/>
          <w:p w14:paraId="09A8249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isolation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Isolation.SERIALIZABLE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28FD56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Booking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bookSeat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2FA742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Seat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orElseThrow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D471505" w14:textId="77777777" w:rsidR="00A55B40" w:rsidRDefault="00A55B40"/>
          <w:p w14:paraId="3AFE4FA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seat.isBooked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4941EC7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throw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SeatAlreadyBookedException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11A742C" w14:textId="77777777" w:rsidR="00A55B40" w:rsidRDefault="00A55B40"/>
          <w:p w14:paraId="6EE759A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seat.setBooked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(true);</w:t>
            </w:r>
          </w:p>
          <w:p w14:paraId="3C67592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seat.setUserId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3D4DBF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(seat);</w:t>
            </w:r>
          </w:p>
          <w:p w14:paraId="7806F9DA" w14:textId="77777777" w:rsidR="00A55B40" w:rsidRDefault="00A55B40"/>
          <w:p w14:paraId="3EAC14B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bookingRepo.save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(new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Booking(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eventId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6AA34EF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SERIALIZABLE ensures no two transactions can book the same seat</w:t>
            </w:r>
          </w:p>
          <w:p w14:paraId="1619A3E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0B117D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E24ED67" w14:textId="77777777" w:rsidR="00A55B40" w:rsidRDefault="00A55B40">
      <w:pPr>
        <w:spacing w:before="160"/>
      </w:pPr>
    </w:p>
    <w:p w14:paraId="09B43D05" w14:textId="77777777" w:rsidR="00A55B40" w:rsidRDefault="00000000">
      <w:pPr>
        <w:pStyle w:val="Heading1"/>
        <w:pBdr>
          <w:bottom w:val="single" w:sz="4" w:space="4" w:color="2E75B6"/>
        </w:pBdr>
      </w:pPr>
      <w:r>
        <w:t>When NOT to Use @Transactional</w:t>
      </w:r>
    </w:p>
    <w:p w14:paraId="6295AFEC" w14:textId="77777777" w:rsidR="00A55B40" w:rsidRDefault="00000000">
      <w:pPr>
        <w:pStyle w:val="Heading2"/>
      </w:pPr>
      <w:r>
        <w:t>1. On Controllers</w:t>
      </w:r>
    </w:p>
    <w:p w14:paraId="238AD909" w14:textId="77777777" w:rsidR="00A55B40" w:rsidRDefault="00000000">
      <w:pPr>
        <w:spacing w:before="80" w:after="80"/>
      </w:pPr>
      <w:r>
        <w:t>Controllers are the web layer — transactions belong exclusively in the service layer.</w:t>
      </w:r>
    </w:p>
    <w:p w14:paraId="20B5021E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72D7A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1EF630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BAD</w:t>
            </w:r>
          </w:p>
          <w:p w14:paraId="4DD77F9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@RestController</w:t>
            </w:r>
          </w:p>
          <w:p w14:paraId="5F4733E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UserController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499FE40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@Transactional   // Wrong layer</w:t>
            </w:r>
          </w:p>
          <w:p w14:paraId="15FC1E6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@PostMapping("/users")</w:t>
            </w:r>
          </w:p>
          <w:p w14:paraId="042786A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User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@RequestBody User user)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7B6471D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770AE35" w14:textId="77777777" w:rsidR="00A55B40" w:rsidRDefault="00A55B40"/>
          <w:p w14:paraId="18D8046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GOOD — transaction in service where it belongs</w:t>
            </w:r>
          </w:p>
          <w:p w14:paraId="322D41B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0D3E53E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2B25C9F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@Transactional   // Correct</w:t>
            </w:r>
          </w:p>
          <w:p w14:paraId="63C2DF8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User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User user)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4606181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6B064FD" w14:textId="77777777" w:rsidR="00A55B40" w:rsidRDefault="00A55B40">
      <w:pPr>
        <w:spacing w:before="160"/>
      </w:pPr>
    </w:p>
    <w:p w14:paraId="481F339F" w14:textId="77777777" w:rsidR="00A55B40" w:rsidRDefault="00000000">
      <w:pPr>
        <w:pStyle w:val="Heading2"/>
      </w:pPr>
      <w:r>
        <w:t>2. On Simple Single-Read Operations</w:t>
      </w:r>
    </w:p>
    <w:p w14:paraId="700C424F" w14:textId="77777777" w:rsidR="00A55B40" w:rsidRDefault="00000000">
      <w:pPr>
        <w:spacing w:before="80" w:after="80"/>
      </w:pPr>
      <w:r>
        <w:t xml:space="preserve">Single reads do not need transaction overhead. Use </w:t>
      </w:r>
      <w:proofErr w:type="spellStart"/>
      <w:r>
        <w:t>readOnly</w:t>
      </w:r>
      <w:proofErr w:type="spellEnd"/>
      <w:r>
        <w:t xml:space="preserve"> = true if you want a performance hint.</w:t>
      </w:r>
    </w:p>
    <w:p w14:paraId="2158D1F4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54920E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7B3DD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BAD — unnecessary overhead</w:t>
            </w:r>
          </w:p>
          <w:p w14:paraId="7E00C79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@Transactional</w:t>
            </w:r>
          </w:p>
          <w:p w14:paraId="7EF594D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User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Long id) {</w:t>
            </w:r>
          </w:p>
          <w:p w14:paraId="2E5BE3B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orElseThrow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163C5ED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5102DA3" w14:textId="77777777" w:rsidR="00A55B40" w:rsidRDefault="00A55B40"/>
          <w:p w14:paraId="78B3888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GOOD — no annotation needed</w:t>
            </w:r>
          </w:p>
          <w:p w14:paraId="1A89735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User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Long id) {</w:t>
            </w:r>
          </w:p>
          <w:p w14:paraId="261BAC3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orElseThrow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0EA9EC3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7D77244" w14:textId="77777777" w:rsidR="00A55B40" w:rsidRDefault="00A55B40"/>
          <w:p w14:paraId="0F47595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OR — optional performance hint</w:t>
            </w:r>
          </w:p>
          <w:p w14:paraId="3F3B591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readOnly = true)</w:t>
            </w:r>
          </w:p>
          <w:p w14:paraId="62D686B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User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Long id) {</w:t>
            </w:r>
          </w:p>
          <w:p w14:paraId="5AFA60B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orElseThrow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525CFE3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248E1C2" w14:textId="77777777" w:rsidR="00A55B40" w:rsidRDefault="00A55B40">
      <w:pPr>
        <w:spacing w:before="160"/>
      </w:pPr>
    </w:p>
    <w:p w14:paraId="41096EB9" w14:textId="77777777" w:rsidR="00A55B40" w:rsidRDefault="00000000">
      <w:pPr>
        <w:pStyle w:val="Heading2"/>
      </w:pPr>
      <w:r>
        <w:t>3. Long-Running Operations with External HTTP Calls</w:t>
      </w:r>
    </w:p>
    <w:p w14:paraId="21E97F3C" w14:textId="77777777" w:rsidR="00A55B40" w:rsidRDefault="00000000">
      <w:pPr>
        <w:spacing w:before="80" w:after="80"/>
      </w:pPr>
      <w:r>
        <w:t>Holding a DB transaction open while waiting for an external API is a connection pool leak risk. The DB connection is locked for the entire duration of the HTTP call.</w:t>
      </w:r>
    </w:p>
    <w:p w14:paraId="15C2EAFB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5B3EF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BD4BE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BAD — transaction held open during HTTP call (could be seconds!)</w:t>
            </w:r>
          </w:p>
          <w:p w14:paraId="06163AB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@Transactional</w:t>
            </w:r>
          </w:p>
          <w:p w14:paraId="1DD6FE6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processAndNotify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BEAAEA7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Order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553B127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order.setStatus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("PROCESSED");</w:t>
            </w:r>
          </w:p>
          <w:p w14:paraId="564011E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(order);</w:t>
            </w:r>
          </w:p>
          <w:p w14:paraId="72FADCD8" w14:textId="77777777" w:rsidR="00A55B40" w:rsidRDefault="00A55B40"/>
          <w:p w14:paraId="1CF7513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emailService.sendEmail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order.getEmail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()); // HTTP call — DB locked here!</w:t>
            </w:r>
          </w:p>
          <w:p w14:paraId="56F28F0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266E627" w14:textId="77777777" w:rsidR="00A55B40" w:rsidRDefault="00A55B40"/>
          <w:p w14:paraId="3098266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GOOD — save first, close transaction, then call external service</w:t>
            </w:r>
          </w:p>
          <w:p w14:paraId="58054AA0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processAndNotify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E0CD1D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updateOrderStatus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// transaction opens and closes cleanly</w:t>
            </w:r>
          </w:p>
          <w:p w14:paraId="2CDAE64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emailService.sendEmail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(...);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// outside transaction entirely</w:t>
            </w:r>
          </w:p>
          <w:p w14:paraId="64C1A62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40F4CDA" w14:textId="77777777" w:rsidR="00A55B40" w:rsidRDefault="00A55B40"/>
          <w:p w14:paraId="0A04339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@Transactional</w:t>
            </w:r>
          </w:p>
          <w:p w14:paraId="5E3D07F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private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updateOrderStatus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66696B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Order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orderRepo.findById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08B004F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order.setStatus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("PROCESSED");</w:t>
            </w:r>
          </w:p>
          <w:p w14:paraId="63BAD9C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orderRepo.save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(order);</w:t>
            </w:r>
          </w:p>
          <w:p w14:paraId="1240CE8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A3CEF3B" w14:textId="77777777" w:rsidR="00A55B40" w:rsidRDefault="00A55B40">
      <w:pPr>
        <w:spacing w:before="160"/>
      </w:pPr>
    </w:p>
    <w:p w14:paraId="2EB26DDF" w14:textId="77777777" w:rsidR="00A55B40" w:rsidRDefault="00000000">
      <w:pPr>
        <w:pStyle w:val="Heading2"/>
      </w:pPr>
      <w:r>
        <w:t>4. Self-Invocation (Internal Method Calls)</w:t>
      </w:r>
    </w:p>
    <w:p w14:paraId="0E2DC9C6" w14:textId="77777777" w:rsidR="00A55B40" w:rsidRDefault="00000000">
      <w:pPr>
        <w:spacing w:before="80" w:after="80"/>
      </w:pPr>
      <w:r>
        <w:t>Calling a @Transactional method from within the same class bypasses Spring's proxy — the annotation is silently ignored.</w:t>
      </w:r>
    </w:p>
    <w:p w14:paraId="0DA26888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44FB8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90D45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BAD — self-call bypasses the proxy</w:t>
            </w:r>
          </w:p>
          <w:p w14:paraId="112EEA8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4FE7ACC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5DC64E7" w14:textId="77777777" w:rsidR="00A55B40" w:rsidRDefault="00A55B40"/>
          <w:p w14:paraId="7317A923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DC09EE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 @Transactional is IGNORED here!</w:t>
            </w:r>
          </w:p>
          <w:p w14:paraId="119CA8B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20108C9" w14:textId="77777777" w:rsidR="00A55B40" w:rsidRDefault="00A55B40"/>
          <w:p w14:paraId="3CBAE97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 silently does nothing when called internally</w:t>
            </w:r>
          </w:p>
          <w:p w14:paraId="699BBAB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1657170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61B8738" w14:textId="77777777" w:rsidR="00A55B40" w:rsidRDefault="00A55B40"/>
          <w:p w14:paraId="091F25BF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FIX — inject self to go through the proxy</w:t>
            </w:r>
          </w:p>
          <w:p w14:paraId="0AF7BEE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@Service</w:t>
            </w:r>
          </w:p>
          <w:p w14:paraId="5D640F7E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62B3319C" w14:textId="77777777" w:rsidR="00A55B40" w:rsidRDefault="00A55B40"/>
          <w:p w14:paraId="0F83098A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@Autowired</w:t>
            </w:r>
          </w:p>
          <w:p w14:paraId="31119AC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self;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 inject the proxy</w:t>
            </w:r>
          </w:p>
          <w:p w14:paraId="0B6B54C8" w14:textId="77777777" w:rsidR="00A55B40" w:rsidRDefault="00A55B40"/>
          <w:p w14:paraId="2FA02EA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F29DC9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self.placeOrder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 // Goes through proxy -&gt; @Transactional works</w:t>
            </w:r>
          </w:p>
          <w:p w14:paraId="74012BC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BF87835" w14:textId="77777777" w:rsidR="00A55B40" w:rsidRDefault="00A55B40"/>
          <w:p w14:paraId="36287514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@Transactional</w:t>
            </w:r>
          </w:p>
          <w:p w14:paraId="4920426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placeOrder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75A1385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0421622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7BE107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57C303" w14:textId="77777777" w:rsidR="00A55B40" w:rsidRDefault="00000000">
            <w:r>
              <w:rPr>
                <w:b/>
                <w:bCs/>
                <w:color w:val="1E3A5F"/>
              </w:rPr>
              <w:t xml:space="preserve">Better Fix: </w:t>
            </w:r>
            <w:r>
              <w:t xml:space="preserve">Extract </w:t>
            </w:r>
            <w:proofErr w:type="spellStart"/>
            <w:proofErr w:type="gramStart"/>
            <w:r>
              <w:t>placeOrder</w:t>
            </w:r>
            <w:proofErr w:type="spellEnd"/>
            <w:r>
              <w:t>(</w:t>
            </w:r>
            <w:proofErr w:type="gramEnd"/>
            <w:r>
              <w:t>) into a separate @Service class. Injecting self is a code smell — it signals the method belongs elsewhere.</w:t>
            </w:r>
          </w:p>
        </w:tc>
      </w:tr>
    </w:tbl>
    <w:p w14:paraId="02E7F2A8" w14:textId="77777777" w:rsidR="00A55B40" w:rsidRDefault="00A55B40">
      <w:pPr>
        <w:spacing w:before="160"/>
      </w:pPr>
    </w:p>
    <w:p w14:paraId="1754BE85" w14:textId="77777777" w:rsidR="00A55B40" w:rsidRDefault="00000000">
      <w:pPr>
        <w:pStyle w:val="Heading1"/>
        <w:pBdr>
          <w:bottom w:val="single" w:sz="4" w:space="4" w:color="2E75B6"/>
        </w:pBdr>
      </w:pPr>
      <w:r>
        <w:t>Transaction Rollback Rules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51FB5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6" w:space="0" w:color="2E75B6"/>
              <w:bottom w:val="single" w:sz="2" w:space="0" w:color="AAAAAA"/>
              <w:right w:val="single" w:sz="2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1DC39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 default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behavior</w:t>
            </w:r>
            <w:proofErr w:type="spellEnd"/>
          </w:p>
          <w:p w14:paraId="75E56F70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void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example(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throws Exception {</w:t>
            </w:r>
          </w:p>
          <w:p w14:paraId="7DF117F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ROLLBACK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automatic)</w:t>
            </w:r>
          </w:p>
          <w:p w14:paraId="2532524D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Error             -&gt;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ROLLBACK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automatic)</w:t>
            </w:r>
          </w:p>
          <w:p w14:paraId="168C248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Checked Exception -&gt; NO rollback (must use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rollbackFor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961E64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BCBCABE" w14:textId="77777777" w:rsidR="00A55B40" w:rsidRDefault="00A55B40"/>
          <w:p w14:paraId="342DC785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rollbackFor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Exception.class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B4C13C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saferExample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throws Exception {</w:t>
            </w:r>
          </w:p>
          <w:p w14:paraId="109EB62C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Now ALL exceptions trigger rollback</w:t>
            </w:r>
          </w:p>
          <w:p w14:paraId="33BF6E68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32BC54F" w14:textId="77777777" w:rsidR="00A55B40" w:rsidRDefault="00A55B40">
      <w:pPr>
        <w:spacing w:before="160"/>
      </w:pPr>
    </w:p>
    <w:p w14:paraId="313D284A" w14:textId="77777777" w:rsidR="00A55B40" w:rsidRDefault="00000000">
      <w:pPr>
        <w:pStyle w:val="Heading1"/>
        <w:pBdr>
          <w:bottom w:val="single" w:sz="4" w:space="4" w:color="2E75B6"/>
        </w:pBdr>
      </w:pPr>
      <w:r>
        <w:t>Quick Reference</w:t>
      </w:r>
    </w:p>
    <w:p w14:paraId="123F6864" w14:textId="77777777" w:rsidR="00A55B40" w:rsidRDefault="00A55B4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5B40" w14:paraId="2539D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47F13" w14:textId="77777777" w:rsidR="00A55B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BBEF6" w14:textId="77777777" w:rsidR="00A55B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A55B40" w14:paraId="5A8D80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0E64B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Multiple DB writes that must succeed together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F9AAC" w14:textId="77777777" w:rsidR="00A55B40" w:rsidRDefault="00000000">
            <w:r>
              <w:rPr>
                <w:sz w:val="20"/>
                <w:szCs w:val="20"/>
              </w:rPr>
              <w:t>@Transactional</w:t>
            </w:r>
          </w:p>
        </w:tc>
      </w:tr>
      <w:tr w:rsidR="00A55B40" w14:paraId="2950FF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8CEA5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Read-only query or report generation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718D9" w14:textId="77777777" w:rsidR="00A55B40" w:rsidRDefault="00000000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Transactional(</w:t>
            </w:r>
            <w:proofErr w:type="gramEnd"/>
            <w:r>
              <w:rPr>
                <w:sz w:val="20"/>
                <w:szCs w:val="20"/>
              </w:rPr>
              <w:t>readOnly = true)</w:t>
            </w:r>
          </w:p>
        </w:tc>
      </w:tr>
      <w:tr w:rsidR="00A55B40" w14:paraId="5BC01C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1A9E1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Audit log that must save even on failure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EEE12" w14:textId="77777777" w:rsidR="00A55B40" w:rsidRDefault="00000000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Transactional(</w:t>
            </w:r>
            <w:proofErr w:type="gramEnd"/>
            <w:r>
              <w:rPr>
                <w:sz w:val="20"/>
                <w:szCs w:val="20"/>
              </w:rPr>
              <w:t>propagation = REQUIRES_NEW)</w:t>
            </w:r>
          </w:p>
        </w:tc>
      </w:tr>
      <w:tr w:rsidR="00A55B40" w14:paraId="770B4B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037899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Batch with partial rollback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66D48" w14:textId="77777777" w:rsidR="00A55B40" w:rsidRDefault="00000000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Transactional(</w:t>
            </w:r>
            <w:proofErr w:type="gramEnd"/>
            <w:r>
              <w:rPr>
                <w:sz w:val="20"/>
                <w:szCs w:val="20"/>
              </w:rPr>
              <w:t>propagation = NESTED)</w:t>
            </w:r>
          </w:p>
        </w:tc>
      </w:tr>
      <w:tr w:rsidR="00A55B40" w14:paraId="3EDE0C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EBA7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Race condition / booking / inventory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36E5F" w14:textId="77777777" w:rsidR="00A55B40" w:rsidRDefault="00000000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Transactional(</w:t>
            </w:r>
            <w:proofErr w:type="gramEnd"/>
            <w:r>
              <w:rPr>
                <w:sz w:val="20"/>
                <w:szCs w:val="20"/>
              </w:rPr>
              <w:t>isolation = SERIALIZABLE)</w:t>
            </w:r>
          </w:p>
        </w:tc>
      </w:tr>
      <w:tr w:rsidR="00A55B40" w14:paraId="076DFA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A0C976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Single controller or repository read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D96C6" w14:textId="77777777" w:rsidR="00A55B40" w:rsidRDefault="00000000">
            <w:r>
              <w:rPr>
                <w:sz w:val="20"/>
                <w:szCs w:val="20"/>
              </w:rPr>
              <w:t>No annotation needed</w:t>
            </w:r>
          </w:p>
        </w:tc>
      </w:tr>
      <w:tr w:rsidR="00A55B40" w14:paraId="39DE9E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A7DC2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Long operation with external HTTP calls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750AB" w14:textId="77777777" w:rsidR="00A55B40" w:rsidRDefault="00000000">
            <w:r>
              <w:rPr>
                <w:sz w:val="20"/>
                <w:szCs w:val="20"/>
              </w:rPr>
              <w:t>Split into separate methods</w:t>
            </w:r>
          </w:p>
        </w:tc>
      </w:tr>
      <w:tr w:rsidR="00A55B40" w14:paraId="084063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4B140" w14:textId="77777777" w:rsidR="00A55B40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Checked exceptions that should rollback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0C19D" w14:textId="77777777" w:rsidR="00A55B40" w:rsidRDefault="00000000">
            <w:r>
              <w:rPr>
                <w:sz w:val="20"/>
                <w:szCs w:val="20"/>
              </w:rPr>
              <w:t>@</w:t>
            </w:r>
            <w:proofErr w:type="gramStart"/>
            <w:r>
              <w:rPr>
                <w:sz w:val="20"/>
                <w:szCs w:val="20"/>
              </w:rPr>
              <w:t>Transactional(</w:t>
            </w:r>
            <w:proofErr w:type="gramEnd"/>
            <w:r>
              <w:rPr>
                <w:sz w:val="20"/>
                <w:szCs w:val="20"/>
              </w:rPr>
              <w:t xml:space="preserve">rollbackFor = </w:t>
            </w:r>
            <w:proofErr w:type="spellStart"/>
            <w:r>
              <w:rPr>
                <w:sz w:val="20"/>
                <w:szCs w:val="20"/>
              </w:rPr>
              <w:t>Exception.class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94738CC" w14:textId="77777777" w:rsidR="00A55B40" w:rsidRDefault="00A55B40">
      <w:pPr>
        <w:spacing w:before="160"/>
      </w:pPr>
    </w:p>
    <w:p w14:paraId="2C5AA395" w14:textId="77777777" w:rsidR="00A55B40" w:rsidRDefault="00000000">
      <w:pPr>
        <w:pStyle w:val="Heading1"/>
        <w:pBdr>
          <w:bottom w:val="single" w:sz="4" w:space="4" w:color="2E75B6"/>
        </w:pBdr>
      </w:pPr>
      <w:r>
        <w:t>Key Takeaway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5B40" w14:paraId="063D1C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424AD2" w14:textId="77777777" w:rsidR="00A55B40" w:rsidRDefault="00000000">
            <w:r>
              <w:rPr>
                <w:b/>
                <w:bCs/>
                <w:color w:val="1E3A5F"/>
              </w:rPr>
              <w:t xml:space="preserve">Rule of Thumb: </w:t>
            </w:r>
            <w:r>
              <w:t>@Transactional belongs on the service layer, wrapping operations that touch multiple tables or must succeed or fail as a unit. Always ask: if step 2 fails, should step 1 be undone? If yes, you need a transaction. Keep transactions short, avoid holding them open during I/O, and never rely on @Transactional inside the same class without a proxy.</w:t>
            </w:r>
          </w:p>
        </w:tc>
      </w:tr>
    </w:tbl>
    <w:p w14:paraId="718A8FC0" w14:textId="77777777" w:rsidR="00552074" w:rsidRDefault="00552074"/>
    <w:sectPr w:rsidR="0055207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3C4E7" w14:textId="77777777" w:rsidR="00552074" w:rsidRDefault="00552074">
      <w:r>
        <w:separator/>
      </w:r>
    </w:p>
  </w:endnote>
  <w:endnote w:type="continuationSeparator" w:id="0">
    <w:p w14:paraId="250FD8F0" w14:textId="77777777" w:rsidR="00552074" w:rsidRDefault="00552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94A75" w14:textId="77777777" w:rsidR="00A55B40" w:rsidRDefault="00000000">
    <w:pPr>
      <w:pBdr>
        <w:top w:val="single" w:sz="4" w:space="4" w:color="2E75B6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5007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5007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90079" w14:textId="77777777" w:rsidR="00552074" w:rsidRDefault="00552074">
      <w:r>
        <w:separator/>
      </w:r>
    </w:p>
  </w:footnote>
  <w:footnote w:type="continuationSeparator" w:id="0">
    <w:p w14:paraId="406F5277" w14:textId="77777777" w:rsidR="00552074" w:rsidRDefault="00552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CDF4E" w14:textId="77777777" w:rsidR="00A55B40" w:rsidRDefault="00000000">
    <w:pPr>
      <w:pBdr>
        <w:bottom w:val="single" w:sz="4" w:space="4" w:color="2E75B6"/>
      </w:pBdr>
      <w:spacing w:after="120"/>
    </w:pPr>
    <w:r>
      <w:rPr>
        <w:color w:val="888888"/>
        <w:sz w:val="20"/>
        <w:szCs w:val="20"/>
      </w:rPr>
      <w:t>Spring Boot — Transactions &amp; @Transactional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1059E"/>
    <w:multiLevelType w:val="hybridMultilevel"/>
    <w:tmpl w:val="2CAE7D7C"/>
    <w:lvl w:ilvl="0" w:tplc="8A0A4316">
      <w:start w:val="1"/>
      <w:numFmt w:val="bullet"/>
      <w:lvlText w:val="●"/>
      <w:lvlJc w:val="left"/>
      <w:pPr>
        <w:ind w:left="720" w:hanging="360"/>
      </w:pPr>
    </w:lvl>
    <w:lvl w:ilvl="1" w:tplc="F45AC7CA">
      <w:start w:val="1"/>
      <w:numFmt w:val="bullet"/>
      <w:lvlText w:val="○"/>
      <w:lvlJc w:val="left"/>
      <w:pPr>
        <w:ind w:left="1440" w:hanging="360"/>
      </w:pPr>
    </w:lvl>
    <w:lvl w:ilvl="2" w:tplc="3F2E46EC">
      <w:start w:val="1"/>
      <w:numFmt w:val="bullet"/>
      <w:lvlText w:val="■"/>
      <w:lvlJc w:val="left"/>
      <w:pPr>
        <w:ind w:left="2160" w:hanging="360"/>
      </w:pPr>
    </w:lvl>
    <w:lvl w:ilvl="3" w:tplc="53A8B306">
      <w:start w:val="1"/>
      <w:numFmt w:val="bullet"/>
      <w:lvlText w:val="●"/>
      <w:lvlJc w:val="left"/>
      <w:pPr>
        <w:ind w:left="2880" w:hanging="360"/>
      </w:pPr>
    </w:lvl>
    <w:lvl w:ilvl="4" w:tplc="77349B26">
      <w:start w:val="1"/>
      <w:numFmt w:val="bullet"/>
      <w:lvlText w:val="○"/>
      <w:lvlJc w:val="left"/>
      <w:pPr>
        <w:ind w:left="3600" w:hanging="360"/>
      </w:pPr>
    </w:lvl>
    <w:lvl w:ilvl="5" w:tplc="9CFA97BA">
      <w:start w:val="1"/>
      <w:numFmt w:val="bullet"/>
      <w:lvlText w:val="■"/>
      <w:lvlJc w:val="left"/>
      <w:pPr>
        <w:ind w:left="4320" w:hanging="360"/>
      </w:pPr>
    </w:lvl>
    <w:lvl w:ilvl="6" w:tplc="5606A1BE">
      <w:start w:val="1"/>
      <w:numFmt w:val="bullet"/>
      <w:lvlText w:val="●"/>
      <w:lvlJc w:val="left"/>
      <w:pPr>
        <w:ind w:left="5040" w:hanging="360"/>
      </w:pPr>
    </w:lvl>
    <w:lvl w:ilvl="7" w:tplc="5F603B1A">
      <w:start w:val="1"/>
      <w:numFmt w:val="bullet"/>
      <w:lvlText w:val="●"/>
      <w:lvlJc w:val="left"/>
      <w:pPr>
        <w:ind w:left="5760" w:hanging="360"/>
      </w:pPr>
    </w:lvl>
    <w:lvl w:ilvl="8" w:tplc="E17C08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907B00"/>
    <w:multiLevelType w:val="hybridMultilevel"/>
    <w:tmpl w:val="10EC9702"/>
    <w:lvl w:ilvl="0" w:tplc="963284C4">
      <w:start w:val="1"/>
      <w:numFmt w:val="bullet"/>
      <w:lvlText w:val="•"/>
      <w:lvlJc w:val="left"/>
      <w:pPr>
        <w:ind w:left="720" w:hanging="360"/>
      </w:pPr>
    </w:lvl>
    <w:lvl w:ilvl="1" w:tplc="EF008120">
      <w:numFmt w:val="decimal"/>
      <w:lvlText w:val=""/>
      <w:lvlJc w:val="left"/>
    </w:lvl>
    <w:lvl w:ilvl="2" w:tplc="2BF6F83E">
      <w:numFmt w:val="decimal"/>
      <w:lvlText w:val=""/>
      <w:lvlJc w:val="left"/>
    </w:lvl>
    <w:lvl w:ilvl="3" w:tplc="26D289CE">
      <w:numFmt w:val="decimal"/>
      <w:lvlText w:val=""/>
      <w:lvlJc w:val="left"/>
    </w:lvl>
    <w:lvl w:ilvl="4" w:tplc="37946FEC">
      <w:numFmt w:val="decimal"/>
      <w:lvlText w:val=""/>
      <w:lvlJc w:val="left"/>
    </w:lvl>
    <w:lvl w:ilvl="5" w:tplc="4C6E72DC">
      <w:numFmt w:val="decimal"/>
      <w:lvlText w:val=""/>
      <w:lvlJc w:val="left"/>
    </w:lvl>
    <w:lvl w:ilvl="6" w:tplc="C3841DAA">
      <w:numFmt w:val="decimal"/>
      <w:lvlText w:val=""/>
      <w:lvlJc w:val="left"/>
    </w:lvl>
    <w:lvl w:ilvl="7" w:tplc="71822CA4">
      <w:numFmt w:val="decimal"/>
      <w:lvlText w:val=""/>
      <w:lvlJc w:val="left"/>
    </w:lvl>
    <w:lvl w:ilvl="8" w:tplc="1752257E">
      <w:numFmt w:val="decimal"/>
      <w:lvlText w:val=""/>
      <w:lvlJc w:val="left"/>
    </w:lvl>
  </w:abstractNum>
  <w:abstractNum w:abstractNumId="2" w15:restartNumberingAfterBreak="0">
    <w:nsid w:val="725506FD"/>
    <w:multiLevelType w:val="hybridMultilevel"/>
    <w:tmpl w:val="34A4E9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590834">
    <w:abstractNumId w:val="0"/>
    <w:lvlOverride w:ilvl="0">
      <w:startOverride w:val="1"/>
    </w:lvlOverride>
  </w:num>
  <w:num w:numId="2" w16cid:durableId="941690746">
    <w:abstractNumId w:val="1"/>
    <w:lvlOverride w:ilvl="0">
      <w:startOverride w:val="1"/>
    </w:lvlOverride>
  </w:num>
  <w:num w:numId="3" w16cid:durableId="2092853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40"/>
    <w:rsid w:val="00552074"/>
    <w:rsid w:val="0065007A"/>
    <w:rsid w:val="0072497F"/>
    <w:rsid w:val="00A5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B185"/>
  <w15:docId w15:val="{74884647-B818-48EA-86CE-83CE56C2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2249</Words>
  <Characters>12824</Characters>
  <Application>Microsoft Office Word</Application>
  <DocSecurity>0</DocSecurity>
  <Lines>106</Lines>
  <Paragraphs>30</Paragraphs>
  <ScaleCrop>false</ScaleCrop>
  <Company/>
  <LinksUpToDate>false</LinksUpToDate>
  <CharactersWithSpaces>15043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Sourabh</cp:lastModifiedBy>
  <cp:revision>2</cp:revision>
  <dcterms:created xsi:type="dcterms:W3CDTF">2026-05-28T08:00:00Z</dcterms:created>
  <dcterms:modified xsi:type="dcterms:W3CDTF">2026-07-29T07:16:00Z</dcterms:modified>
</cp:coreProperties>
</file>