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NexusAI Pro</w:t>
      </w:r>
    </w:p>
    <w:p>
      <w:pPr>
        <w:spacing w:after="80"/>
      </w:pPr>
      <w:r>
        <w:rPr>
          <w:b/>
          <w:bCs/>
          <w:sz w:val="44"/>
          <w:szCs w:val="44"/>
        </w:rPr>
        <w:t xml:space="preserve">Ad Copy Pack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Facebook, Instagram and Google Search  |  3 ready-made creatives  |  Platform: WarriorPlus</w:t>
      </w:r>
    </w:p>
    <w:p>
      <w:pPr>
        <w:pBdr>
          <w:bottom w:val="single" w:color="999999" w:sz="6" w:space="1"/>
        </w:pBdr>
        <w:spacing w:after="150" w:before="60"/>
      </w:pPr>
    </w:p>
    <w:p>
      <w:pPr>
        <w:pStyle w:val="Heading2"/>
        <w:keepNext/>
        <w:spacing w:after="90" w:before="240"/>
      </w:pPr>
      <w:r>
        <w:t xml:space="preserve">How to use this file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t xml:space="preserve">Pick one creative and one primary text, then run two or three combinations against each other. Keep the one with the lower cost per click and the better click-through rate.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t xml:space="preserve">Replace [YOUR AFFILIATE LINK] with your own tracking link in every ad.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t xml:space="preserve">Send traffic to the sales page through your affiliate link so the sale is tracked to you.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t xml:space="preserve">Add a UTM tag to each ad so you can see which one brings buyers.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t xml:space="preserve">Ad policy basics: no income promises, no before-and-after claims, no text that points at personal traits (avoid lines like "Are you broke?"), and no claim that the product is connected to Meta or Google.</w:t>
      </w:r>
    </w:p>
    <w:p>
      <w:pPr>
        <w:pStyle w:val="Heading1"/>
        <w:pageBreakBefore/>
        <w:spacing w:after="90"/>
      </w:pPr>
      <w:r>
        <w:t xml:space="preserve">Creative 1: Skip the blank page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Best for: Freelancers and anyone who writes emails and proposals</w:t>
      </w:r>
    </w:p>
    <w:p>
      <w:pPr>
        <w:pBdr>
          <w:bottom w:val="single" w:color="999999" w:sz="6" w:space="1"/>
        </w:pBdr>
        <w:spacing w:after="150" w:before="60"/>
      </w:pPr>
    </w:p>
    <w:p>
      <w:pPr>
        <w:keepNext/>
        <w:spacing w:after="140" w:before="100"/>
      </w:pPr>
      <w:r>
        <w:drawing>
          <wp:inline distT="0" distB="0" distL="0" distR="0">
            <wp:extent cx="3143250" cy="3143250"/>
            <wp:effectExtent t="0" r="0" b="0" l="0"/>
            <wp:docPr id="1" name="ad-creative-1" descr="ad-creative-1" title="ad-creative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Primary text</w:t>
      </w:r>
    </w:p>
    <w:p>
      <w:pPr>
        <w:spacing w:after="130" w:line="290"/>
      </w:pPr>
      <w:r>
        <w:t xml:space="preserve">Cold emails, proposals and pitches are a pain when you start from nothing. NexusAI Pro has a cold email writer, a pitch builder and a pricing planner in one dashboard. Pick a tool, describe the job, and edit the draft in your own voice. Rs 499 a month, 100% money-back guarantee on the Pro plan.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Headline</w:t>
      </w:r>
    </w:p>
    <w:p>
      <w:pPr>
        <w:spacing w:after="130" w:line="290"/>
      </w:pPr>
      <w:r>
        <w:t xml:space="preserve">Skip the Blank Page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Description</w:t>
      </w:r>
    </w:p>
    <w:p>
      <w:pPr>
        <w:spacing w:after="130" w:line="290"/>
      </w:pPr>
      <w:r>
        <w:t xml:space="preserve">Try the tools first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Button</w:t>
      </w:r>
    </w:p>
    <w:p>
      <w:pPr>
        <w:spacing w:after="130" w:line="290"/>
      </w:pPr>
      <w:r>
        <w:t xml:space="preserve">Learn More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Destination</w:t>
      </w:r>
    </w:p>
    <w:p>
      <w:pPr>
        <w:spacing w:after="130" w:line="290"/>
      </w:pPr>
      <w:r>
        <w:t xml:space="preserve">[YOUR AFFILIATE LINK]</w:t>
      </w:r>
    </w:p>
    <w:p>
      <w:pPr>
        <w:pStyle w:val="Heading1"/>
        <w:pageBreakBefore/>
        <w:spacing w:after="90"/>
      </w:pPr>
      <w:r>
        <w:t xml:space="preserve">Creative 2: Hooks, titles and scripts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Best for: YouTubers, Reels and short-form creators</w:t>
      </w:r>
    </w:p>
    <w:p>
      <w:pPr>
        <w:pBdr>
          <w:bottom w:val="single" w:color="999999" w:sz="6" w:space="1"/>
        </w:pBdr>
        <w:spacing w:after="150" w:before="60"/>
      </w:pPr>
    </w:p>
    <w:p>
      <w:pPr>
        <w:keepNext/>
        <w:spacing w:after="140" w:before="100"/>
      </w:pPr>
      <w:r>
        <w:drawing>
          <wp:inline distT="0" distB="0" distL="0" distR="0">
            <wp:extent cx="3143250" cy="3143250"/>
            <wp:effectExtent t="0" r="0" b="0" l="0"/>
            <wp:docPr id="1" name="ad-creative-2" descr="ad-creative-2" title="ad-creativ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Primary text</w:t>
      </w:r>
    </w:p>
    <w:p>
      <w:pPr>
        <w:spacing w:after="130" w:line="290"/>
      </w:pPr>
      <w:r>
        <w:t xml:space="preserve">The video is shot. Now you need a title, a hook, tags and a script for the next one. NexusAI Pro has a YouTube script writer, title ideas, a tags extractor and a Reels hook writer in the same dashboard. Try the tools first, upgrade if they fit how you work.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Headline</w:t>
      </w:r>
    </w:p>
    <w:p>
      <w:pPr>
        <w:spacing w:after="130" w:line="290"/>
      </w:pPr>
      <w:r>
        <w:t xml:space="preserve">Hooks, Titles and Scripts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Description</w:t>
      </w:r>
    </w:p>
    <w:p>
      <w:pPr>
        <w:spacing w:after="130" w:line="290"/>
      </w:pPr>
      <w:r>
        <w:t xml:space="preserve">50 tools, 5 categories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Button</w:t>
      </w:r>
    </w:p>
    <w:p>
      <w:pPr>
        <w:spacing w:after="130" w:line="290"/>
      </w:pPr>
      <w:r>
        <w:t xml:space="preserve">Learn More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Destination</w:t>
      </w:r>
    </w:p>
    <w:p>
      <w:pPr>
        <w:spacing w:after="130" w:line="290"/>
      </w:pPr>
      <w:r>
        <w:t xml:space="preserve">[YOUR AFFILIATE LINK]</w:t>
      </w:r>
    </w:p>
    <w:p>
      <w:pPr>
        <w:pStyle w:val="Heading1"/>
        <w:pageBreakBefore/>
        <w:spacing w:after="90"/>
      </w:pPr>
      <w:r>
        <w:t xml:space="preserve">Creative 3: One plan, 50 tools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Best for: General audience that already pays for AI apps</w:t>
      </w:r>
    </w:p>
    <w:p>
      <w:pPr>
        <w:pBdr>
          <w:bottom w:val="single" w:color="999999" w:sz="6" w:space="1"/>
        </w:pBdr>
        <w:spacing w:after="150" w:before="60"/>
      </w:pPr>
    </w:p>
    <w:p>
      <w:pPr>
        <w:keepNext/>
        <w:spacing w:after="140" w:before="100"/>
      </w:pPr>
      <w:r>
        <w:drawing>
          <wp:inline distT="0" distB="0" distL="0" distR="0">
            <wp:extent cx="3143250" cy="3143250"/>
            <wp:effectExtent t="0" r="0" b="0" l="0"/>
            <wp:docPr id="1" name="ad-creative-3" descr="ad-creative-3" title="ad-creative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Primary text</w:t>
      </w:r>
    </w:p>
    <w:p>
      <w:pPr>
        <w:spacing w:after="130" w:line="290"/>
      </w:pPr>
      <w:r>
        <w:t xml:space="preserve">Five AI apps means five logins and five bills. NexusAI Pro puts 50 tools in one dashboard, covering marketing, YouTube, coding, business and writing. The Pro plan is Rs 499 a month and comes with a 100% money-back guarantee.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Headline</w:t>
      </w:r>
    </w:p>
    <w:p>
      <w:pPr>
        <w:spacing w:after="130" w:line="290"/>
      </w:pPr>
      <w:r>
        <w:t xml:space="preserve">50 AI Tools in One Dashboard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Description</w:t>
      </w:r>
    </w:p>
    <w:p>
      <w:pPr>
        <w:spacing w:after="130" w:line="290"/>
      </w:pPr>
      <w:r>
        <w:t xml:space="preserve">Rs 499 a month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Button</w:t>
      </w:r>
    </w:p>
    <w:p>
      <w:pPr>
        <w:spacing w:after="130" w:line="290"/>
      </w:pPr>
      <w:r>
        <w:t xml:space="preserve">Sign Up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Destination</w:t>
      </w:r>
    </w:p>
    <w:p>
      <w:pPr>
        <w:spacing w:after="130" w:line="290"/>
      </w:pPr>
      <w:r>
        <w:t xml:space="preserve">[YOUR AFFILIATE LINK]</w:t>
      </w:r>
    </w:p>
    <w:p>
      <w:pPr>
        <w:pStyle w:val="Heading1"/>
        <w:pageBreakBefore/>
        <w:spacing w:after="90"/>
      </w:pPr>
      <w:r>
        <w:t xml:space="preserve">Primary text bank (Facebook and Instagram)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Mix and match with any creative. Each one stands alone.</w:t>
      </w:r>
    </w:p>
    <w:p>
      <w:pPr>
        <w:pBdr>
          <w:bottom w:val="single" w:color="999999" w:sz="6" w:space="1"/>
        </w:pBdr>
        <w:spacing w:after="150" w:before="60"/>
      </w:pP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Text 1</w:t>
      </w:r>
    </w:p>
    <w:p>
      <w:pPr>
        <w:spacing w:after="130" w:line="290"/>
      </w:pPr>
      <w:r>
        <w:t xml:space="preserve">How many AI tools are you paying for right now? NexusAI Pro puts 50 of them in one dashboard for Rs 499 a month. Try the dashboard first, then decide.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Text 2</w:t>
      </w:r>
    </w:p>
    <w:p>
      <w:pPr>
        <w:spacing w:after="130" w:line="290"/>
      </w:pPr>
      <w:r>
        <w:t xml:space="preserve">Cold emails. YouTube scripts. SQL queries. Cover letters. Most people use four different apps for that list. NexusAI Pro puts all of it in one place, with a 100% money-back guarantee on the Pro plan.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Text 3</w:t>
      </w:r>
    </w:p>
    <w:p>
      <w:pPr>
        <w:spacing w:after="130" w:line="290"/>
      </w:pPr>
      <w:r>
        <w:t xml:space="preserve">New client, blank page, deadline tomorrow. NexusAI Pro has a cold email writer, a pitch builder and a pricing planner, so you start with a draft instead of a cursor.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Text 4</w:t>
      </w:r>
    </w:p>
    <w:p>
      <w:pPr>
        <w:spacing w:after="130" w:line="290"/>
      </w:pPr>
      <w:r>
        <w:t xml:space="preserve">The video is shot. Now you need a title, a hook, tags and a description. NexusAI Pro has a tool for each one, plus a script writer for the next video.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Text 5</w:t>
      </w:r>
    </w:p>
    <w:p>
      <w:pPr>
        <w:spacing w:after="130" w:line="290"/>
      </w:pPr>
      <w:r>
        <w:t xml:space="preserve">Need a SQL query, a bug fix or a cleaner version of that function? NexusAI Pro has an AI bug fixer, a SQL generator and a code refactor tool in one dashboard. Read the output, test it, ship it.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Text 6</w:t>
      </w:r>
    </w:p>
    <w:p>
      <w:pPr>
        <w:spacing w:after="130" w:line="290"/>
      </w:pPr>
      <w:r>
        <w:t xml:space="preserve">Naming a product, writing an ad, working out pricing. Small business owners do all of it. NexusAI Pro helps with the first draft of each, so your time goes to the decisions.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Text 7</w:t>
      </w:r>
    </w:p>
    <w:p>
      <w:pPr>
        <w:spacing w:after="130" w:line="290"/>
      </w:pPr>
      <w:r>
        <w:t xml:space="preserve">Not sure you need another AI subscription? Fair. Open the NexusAI Pro dashboard and try the tools first. If you upgrade and it is not for you, there is a 100% money-back guarantee.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Text 8</w:t>
      </w:r>
    </w:p>
    <w:p>
      <w:pPr>
        <w:spacing w:after="130" w:line="290"/>
      </w:pPr>
      <w:r>
        <w:t xml:space="preserve">Five AI apps, five logins, five bills. Or one dashboard with 50 tools at Rs 499 a month. See which setup fits how you work.</w:t>
      </w:r>
    </w:p>
    <w:p>
      <w:pPr>
        <w:pStyle w:val="Heading2"/>
        <w:keepNext/>
        <w:spacing w:after="90" w:before="240"/>
      </w:pPr>
      <w:r>
        <w:t xml:space="preserve">Headlines (40 characters or fewer)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50 AI Tools in One Dashboard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One Dashboard. Rs 499 a Month.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Skip the Blank Page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Try the Tools Before You Pay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Stop Juggling AI Subscriptions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Hooks, Titles and Scripts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Proposals Without the Stress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AI Tools for Real Work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100% Money-Back Guarantee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t xml:space="preserve">Cold Emails, Scripts, SQL, Done</w:t>
      </w:r>
    </w:p>
    <w:p>
      <w:pPr>
        <w:pStyle w:val="Heading2"/>
        <w:keepNext/>
        <w:spacing w:after="90" w:before="240"/>
      </w:pPr>
      <w:r>
        <w:t xml:space="preserve">Descriptions (30 characters or fewer)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t xml:space="preserve">Rs 499 a month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t xml:space="preserve">Try the tools first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t xml:space="preserve">100% money-back guarantee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t xml:space="preserve">50 tools, 5 categories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t xml:space="preserve">Cancel anytime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t xml:space="preserve">Built for freelancers</w:t>
      </w:r>
    </w:p>
    <w:p>
      <w:pPr>
        <w:pStyle w:val="Heading1"/>
        <w:pageBreakBefore/>
        <w:spacing w:after="90"/>
      </w:pPr>
      <w:r>
        <w:t xml:space="preserve">Google Search ads</w:t>
      </w:r>
    </w:p>
    <w:p>
      <w:pPr>
        <w:spacing w:after="110"/>
      </w:pPr>
      <w:r>
        <w:rPr>
          <w:color w:val="555555"/>
          <w:sz w:val="19"/>
          <w:szCs w:val="19"/>
        </w:rPr>
        <w:t xml:space="preserve">Headlines up to 30 characters. Descriptions up to 90 characters.</w:t>
      </w:r>
    </w:p>
    <w:p>
      <w:pPr>
        <w:pBdr>
          <w:bottom w:val="single" w:color="999999" w:sz="6" w:space="1"/>
        </w:pBdr>
        <w:spacing w:after="150" w:before="60"/>
      </w:pP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Ad 1: General AI tools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50 AI Tools, One Dashboard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Rs 499 a Month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Try the Tools First</w:t>
      </w:r>
    </w:p>
    <w:p>
      <w:pPr>
        <w:spacing w:after="80" w:line="290"/>
      </w:pPr>
      <w:r>
        <w:t xml:space="preserve">Cold emails, ad copy, YouTube scripts, SQL and more in a single dashboard.</w:t>
      </w:r>
    </w:p>
    <w:p>
      <w:pPr>
        <w:spacing w:after="80" w:line="290"/>
      </w:pPr>
      <w:r>
        <w:t xml:space="preserve">Pro plan includes a 100% money-back guarantee. See what is inside.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Ad 2: AI copywriting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AI Copywriting Tools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Ads, Emails, Pitches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Take a Look Inside</w:t>
      </w:r>
    </w:p>
    <w:p>
      <w:pPr>
        <w:spacing w:after="80" w:line="290"/>
      </w:pPr>
      <w:r>
        <w:t xml:space="preserve">Write cold emails, ad copy and SEO outlines faster. Pick a tool and get a draft.</w:t>
      </w:r>
    </w:p>
    <w:p>
      <w:pPr>
        <w:spacing w:after="80" w:line="290"/>
      </w:pPr>
      <w:r>
        <w:t xml:space="preserve">50 tools in one place for Rs 499 a month. 100% money-back guarantee.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Ad 3: YouTube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YouTube Script Writer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Titles, Hooks and Tags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All in One Dashboard</w:t>
      </w:r>
    </w:p>
    <w:p>
      <w:pPr>
        <w:spacing w:after="80" w:line="290"/>
      </w:pPr>
      <w:r>
        <w:t xml:space="preserve">Scripts, title ideas, tags and Reels hooks from one AI dashboard.</w:t>
      </w:r>
    </w:p>
    <w:p>
      <w:pPr>
        <w:spacing w:after="80" w:line="290"/>
      </w:pPr>
      <w:r>
        <w:t xml:space="preserve">Part of a 50-tool suite for Rs 499 a month. Try it before you upgrade.</w:t>
      </w:r>
    </w:p>
    <w:p>
      <w:pPr>
        <w:keepNext/>
        <w:spacing w:after="50" w:before="140"/>
      </w:pPr>
      <w:r>
        <w:rPr>
          <w:b/>
          <w:bCs/>
          <w:sz w:val="20"/>
          <w:szCs w:val="20"/>
        </w:rPr>
        <w:t xml:space="preserve">Ad 4: Coding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AI Bug Fixer and SQL Tool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Code Refactor Included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t xml:space="preserve">50 Tools, Rs 499 a Month</w:t>
      </w:r>
    </w:p>
    <w:p>
      <w:pPr>
        <w:spacing w:after="80" w:line="290"/>
      </w:pPr>
      <w:r>
        <w:t xml:space="preserve">Fix bugs, write SQL and clean up code faster. Review the output, then ship it.</w:t>
      </w:r>
    </w:p>
    <w:p>
      <w:pPr>
        <w:spacing w:after="80" w:line="290"/>
      </w:pPr>
      <w:r>
        <w:t xml:space="preserve">One dashboard for coding, marketing and writing. 100% money-back guarantee.</w:t>
      </w:r>
    </w:p>
    <w:p>
      <w:pPr>
        <w:pStyle w:val="Heading2"/>
        <w:keepNext/>
        <w:spacing w:after="90" w:before="240"/>
      </w:pPr>
      <w:r>
        <w:t xml:space="preserve">Keyword ideas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t xml:space="preserve">Start with phrase match: AI tools for freelancers, AI email writer, YouTube script generator, AI SQL generator, AI cover letter generator, AI tools dashboard.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t xml:space="preserve">Add negative keywords: free download, crack, mod apk, jailbreak, login, course, jobs.</w:t>
      </w:r>
    </w:p>
    <w:p>
      <w:pPr>
        <w:pStyle w:val="Heading2"/>
        <w:keepNext/>
        <w:spacing w:after="90" w:before="240"/>
      </w:pPr>
      <w:r>
        <w:t xml:space="preserve">Targeting ideas for India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t xml:space="preserve">Interests: freelancing, YouTube creators, digital marketing, small business, online jobs, coding and software development.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t xml:space="preserve">Test two or three audiences at once, with one creative per ad set, before you scale anything.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t xml:space="preserve">Start small. Run each combination for a few days, then keep the winner and pause the rest.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t xml:space="preserve">Placements: let the platform choose at first, then check which placement brings real clicks.</w:t>
      </w:r>
    </w:p>
    <w:sectPr>
      <w:footerReference w:type="default" r:id="rId7"/>
      <w:pgSz w:w="11906" w:h="16838" w:orient="portrait"/>
      <w:pgMar w:top="1150" w:right="1300" w:bottom="10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NexusAI Pro Ad Copy  |  Page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Poppins" w:cs="Poppins" w:eastAsia="Poppins" w:hAnsi="Poppins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oppins" w:cs="Poppins" w:eastAsia="Poppins" w:hAnsi="Poppins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db4055dc4857d5f35cdf02f30e5a39a1d6d6a9.png"/><Relationship Id="rId9" Type="http://schemas.openxmlformats.org/officeDocument/2006/relationships/image" Target="media/f428b1d97d892e463cda6f54c26e10e8c5ac5201.png"/><Relationship Id="rId10" Type="http://schemas.openxmlformats.org/officeDocument/2006/relationships/image" Target="media/76dcf960fc6a9670f36f722444f556755fc1b10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2026-10-18T08:58:58.609Z</dcterms:created>
  <dcterms:modified xsi:type="dcterms:W3CDTF">2026-10-18T08:58:58.616Z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