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4E3642" w:rsidP="000E22B2">
      <w:pPr>
        <w:autoSpaceDE w:val="0"/>
        <w:autoSpaceDN w:val="0"/>
        <w:adjustRightInd w:val="0"/>
        <w:spacing w:after="0"/>
      </w:pPr>
      <w:r>
        <w:t>ANS-   Mean= 0.33271</w:t>
      </w:r>
    </w:p>
    <w:p w:rsidR="00F258CC" w:rsidRDefault="00F258CC" w:rsidP="000E22B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  <w:r>
        <w:t xml:space="preserve">            Variance= </w:t>
      </w:r>
      <w:r w:rsidR="00FC0B8D" w:rsidRPr="00F258CC">
        <w:rPr>
          <w:rFonts w:ascii="Calibri" w:eastAsia="Times New Roman" w:hAnsi="Calibri" w:cs="Calibri"/>
          <w:color w:val="000000"/>
        </w:rPr>
        <w:t>0.028715</w:t>
      </w:r>
    </w:p>
    <w:p w:rsidR="00FC0B8D" w:rsidRDefault="00FC0B8D" w:rsidP="000E22B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</w:t>
      </w:r>
      <w:proofErr w:type="gramStart"/>
      <w:r>
        <w:rPr>
          <w:rFonts w:ascii="Calibri" w:eastAsia="Times New Roman" w:hAnsi="Calibri" w:cs="Calibri"/>
          <w:color w:val="000000"/>
        </w:rPr>
        <w:t>Std</w:t>
      </w:r>
      <w:proofErr w:type="gramEnd"/>
      <w:r>
        <w:rPr>
          <w:rFonts w:ascii="Calibri" w:eastAsia="Times New Roman" w:hAnsi="Calibri" w:cs="Calibri"/>
          <w:color w:val="000000"/>
        </w:rPr>
        <w:t xml:space="preserve"> = </w:t>
      </w:r>
      <w:r w:rsidRPr="00F258CC">
        <w:rPr>
          <w:rFonts w:ascii="Calibri" w:eastAsia="Times New Roman" w:hAnsi="Calibri" w:cs="Calibri"/>
          <w:color w:val="000000"/>
        </w:rPr>
        <w:t>0.169454</w:t>
      </w:r>
    </w:p>
    <w:p w:rsidR="00FC0B8D" w:rsidRDefault="00FC0B8D" w:rsidP="000E22B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Outliers = </w:t>
      </w:r>
      <w:r w:rsidR="00D6699C">
        <w:rPr>
          <w:rFonts w:ascii="Calibri" w:eastAsia="Times New Roman" w:hAnsi="Calibri" w:cs="Calibri"/>
          <w:color w:val="000000"/>
        </w:rPr>
        <w:t>Above 46.74% &amp; below 12.72%</w:t>
      </w:r>
    </w:p>
    <w:p w:rsidR="00D6699C" w:rsidRDefault="00D6699C" w:rsidP="000E22B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 here 91.36%</w:t>
      </w:r>
      <w:r w:rsidR="004E3642">
        <w:rPr>
          <w:rFonts w:ascii="Calibri" w:eastAsia="Times New Roman" w:hAnsi="Calibri" w:cs="Calibri"/>
          <w:color w:val="000000"/>
        </w:rPr>
        <w:t xml:space="preserve"> or </w:t>
      </w:r>
      <w:r w:rsidR="004E3642" w:rsidRPr="00453DD8">
        <w:rPr>
          <w:rFonts w:eastAsia="Times New Roman" w:cs="Times New Roman"/>
          <w:color w:val="000000"/>
        </w:rPr>
        <w:t>Mor</w:t>
      </w:r>
      <w:r w:rsidR="004E3642">
        <w:rPr>
          <w:rFonts w:eastAsia="Times New Roman" w:cs="Times New Roman"/>
          <w:color w:val="000000"/>
        </w:rPr>
        <w:t>g</w:t>
      </w:r>
      <w:r w:rsidR="004E3642" w:rsidRPr="00453DD8">
        <w:rPr>
          <w:rFonts w:eastAsia="Times New Roman" w:cs="Times New Roman"/>
          <w:color w:val="000000"/>
        </w:rPr>
        <w:t xml:space="preserve">an </w:t>
      </w:r>
      <w:proofErr w:type="gramStart"/>
      <w:r w:rsidR="004E3642" w:rsidRPr="00453DD8">
        <w:rPr>
          <w:rFonts w:eastAsia="Times New Roman" w:cs="Times New Roman"/>
          <w:color w:val="000000"/>
        </w:rPr>
        <w:t>Stanley</w:t>
      </w:r>
      <w:r w:rsidR="004E3642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is</w:t>
      </w:r>
      <w:proofErr w:type="gramEnd"/>
      <w:r>
        <w:rPr>
          <w:rFonts w:ascii="Calibri" w:eastAsia="Times New Roman" w:hAnsi="Calibri" w:cs="Calibri"/>
          <w:color w:val="000000"/>
        </w:rPr>
        <w:t xml:space="preserve"> the outliers.</w:t>
      </w:r>
    </w:p>
    <w:p w:rsidR="00D6699C" w:rsidRDefault="00D6699C" w:rsidP="000E22B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</w:t>
      </w:r>
    </w:p>
    <w:p w:rsidR="00D6699C" w:rsidRDefault="00D6699C" w:rsidP="000E22B2">
      <w:pPr>
        <w:autoSpaceDE w:val="0"/>
        <w:autoSpaceDN w:val="0"/>
        <w:adjustRightInd w:val="0"/>
        <w:spacing w:after="0"/>
      </w:pPr>
    </w:p>
    <w:tbl>
      <w:tblPr>
        <w:tblW w:w="960" w:type="dxa"/>
        <w:tblInd w:w="94" w:type="dxa"/>
        <w:tblLook w:val="04A0"/>
      </w:tblPr>
      <w:tblGrid>
        <w:gridCol w:w="960"/>
      </w:tblGrid>
      <w:tr w:rsidR="00F258CC" w:rsidRPr="00F258CC" w:rsidTr="00F258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8CC" w:rsidRPr="00F258CC" w:rsidRDefault="00F258CC" w:rsidP="00FC0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58CC" w:rsidRPr="00F258CC" w:rsidTr="00F258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8CC" w:rsidRPr="00F258CC" w:rsidRDefault="00FC0B8D" w:rsidP="00F258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F258CC" w:rsidRDefault="00F258CC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BA2D35" w:rsidRDefault="00BA2D35" w:rsidP="00BA2D35">
      <w:pPr>
        <w:autoSpaceDE w:val="0"/>
        <w:autoSpaceDN w:val="0"/>
        <w:adjustRightInd w:val="0"/>
        <w:spacing w:after="0"/>
      </w:pPr>
    </w:p>
    <w:p w:rsidR="00BA2D35" w:rsidRDefault="00BA2D35" w:rsidP="00BA2D35">
      <w:pPr>
        <w:autoSpaceDE w:val="0"/>
        <w:autoSpaceDN w:val="0"/>
        <w:adjustRightInd w:val="0"/>
        <w:spacing w:after="0"/>
      </w:pPr>
    </w:p>
    <w:p w:rsidR="00BA2D35" w:rsidRDefault="00D6699C" w:rsidP="00D6699C">
      <w:pPr>
        <w:autoSpaceDE w:val="0"/>
        <w:autoSpaceDN w:val="0"/>
        <w:adjustRightInd w:val="0"/>
        <w:spacing w:after="0"/>
      </w:pPr>
      <w:r>
        <w:t xml:space="preserve">      ANS- </w:t>
      </w:r>
      <w:r w:rsidR="00BA2D35">
        <w:t>*</w:t>
      </w:r>
      <w:r>
        <w:t xml:space="preserve"> </w:t>
      </w:r>
      <w:proofErr w:type="gramStart"/>
      <w:r>
        <w:t>The</w:t>
      </w:r>
      <w:proofErr w:type="gramEnd"/>
      <w:r>
        <w:t xml:space="preserve"> inter-</w:t>
      </w:r>
      <w:r w:rsidRPr="00D6699C">
        <w:t xml:space="preserve"> </w:t>
      </w:r>
      <w:r>
        <w:t>quartile range of this dataset</w:t>
      </w:r>
      <w:r w:rsidR="00BA2D35">
        <w:t xml:space="preserve"> is 7.5 approx. It varies 5 to 12.5 range and has median </w:t>
      </w:r>
    </w:p>
    <w:p w:rsidR="00BA2D35" w:rsidRDefault="00BA2D35" w:rsidP="00D6699C">
      <w:pPr>
        <w:autoSpaceDE w:val="0"/>
        <w:autoSpaceDN w:val="0"/>
        <w:adjustRightInd w:val="0"/>
        <w:spacing w:after="0"/>
      </w:pPr>
      <w:r>
        <w:t xml:space="preserve">                Value is 7 approx.   </w:t>
      </w:r>
    </w:p>
    <w:p w:rsidR="00BA2D35" w:rsidRDefault="00BA2D35" w:rsidP="00D6699C">
      <w:pPr>
        <w:autoSpaceDE w:val="0"/>
        <w:autoSpaceDN w:val="0"/>
        <w:adjustRightInd w:val="0"/>
        <w:spacing w:after="0"/>
      </w:pPr>
      <w:r>
        <w:t xml:space="preserve">               *   The </w:t>
      </w:r>
      <w:proofErr w:type="spellStart"/>
      <w:r>
        <w:t>skewness</w:t>
      </w:r>
      <w:proofErr w:type="spellEnd"/>
      <w:r>
        <w:t xml:space="preserve"> of this dataset is positively skewed.</w:t>
      </w:r>
    </w:p>
    <w:p w:rsidR="00D6699C" w:rsidRDefault="00BA2D35" w:rsidP="00D6699C">
      <w:pPr>
        <w:autoSpaceDE w:val="0"/>
        <w:autoSpaceDN w:val="0"/>
        <w:adjustRightInd w:val="0"/>
        <w:spacing w:after="0"/>
      </w:pPr>
      <w:r>
        <w:t xml:space="preserve">               *    </w:t>
      </w:r>
      <w:r w:rsidR="004E3642">
        <w:t xml:space="preserve">If it was found that the data point with the value 25 is actually 2.5 the outlier from the    </w:t>
      </w:r>
    </w:p>
    <w:p w:rsidR="000E22B2" w:rsidRDefault="004E3642" w:rsidP="000E22B2">
      <w:pPr>
        <w:autoSpaceDE w:val="0"/>
        <w:autoSpaceDN w:val="0"/>
        <w:adjustRightInd w:val="0"/>
        <w:spacing w:after="0"/>
      </w:pPr>
      <w:r>
        <w:t xml:space="preserve">                     </w:t>
      </w:r>
      <w:proofErr w:type="spellStart"/>
      <w:proofErr w:type="gramStart"/>
      <w:r>
        <w:t>boxplot</w:t>
      </w:r>
      <w:proofErr w:type="spellEnd"/>
      <w:proofErr w:type="gramEnd"/>
      <w:r>
        <w:t xml:space="preserve"> will be removed</w:t>
      </w:r>
      <w:r w:rsidR="00AB20D1">
        <w:t xml:space="preserve"> .</w:t>
      </w:r>
    </w:p>
    <w:p w:rsidR="00AB20D1" w:rsidRDefault="00AB20D1" w:rsidP="000E22B2">
      <w:pPr>
        <w:autoSpaceDE w:val="0"/>
        <w:autoSpaceDN w:val="0"/>
        <w:adjustRightInd w:val="0"/>
        <w:spacing w:after="0"/>
      </w:pPr>
      <w:r>
        <w:t xml:space="preserve">                     </w:t>
      </w:r>
      <w:proofErr w:type="gramStart"/>
      <w:r>
        <w:t>it</w:t>
      </w:r>
      <w:proofErr w:type="gramEnd"/>
      <w:r>
        <w:t xml:space="preserve"> will reduce the right </w:t>
      </w:r>
      <w:proofErr w:type="spellStart"/>
      <w:r>
        <w:t>skewness</w:t>
      </w:r>
      <w:proofErr w:type="spellEnd"/>
      <w:r>
        <w:t xml:space="preserve"> of the data.</w:t>
      </w:r>
    </w:p>
    <w:p w:rsidR="00AB20D1" w:rsidRDefault="00AB20D1" w:rsidP="000E22B2">
      <w:pPr>
        <w:autoSpaceDE w:val="0"/>
        <w:autoSpaceDN w:val="0"/>
        <w:adjustRightInd w:val="0"/>
        <w:spacing w:after="0"/>
      </w:pPr>
    </w:p>
    <w:p w:rsidR="000E22B2" w:rsidRPr="0037002C" w:rsidRDefault="00AB20D1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  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806DA" w:rsidRDefault="009806DA" w:rsidP="009806DA">
      <w:pPr>
        <w:autoSpaceDE w:val="0"/>
        <w:autoSpaceDN w:val="0"/>
        <w:adjustRightInd w:val="0"/>
        <w:spacing w:after="0"/>
      </w:pPr>
      <w:r>
        <w:t xml:space="preserve">       ANS-   *</w:t>
      </w:r>
      <w:r w:rsidRPr="009806DA">
        <w:t xml:space="preserve"> </w:t>
      </w:r>
      <w:proofErr w:type="gramStart"/>
      <w:r>
        <w:t>T</w:t>
      </w:r>
      <w:r w:rsidRPr="0037002C">
        <w:t>he</w:t>
      </w:r>
      <w:proofErr w:type="gramEnd"/>
      <w:r w:rsidRPr="0037002C">
        <w:t xml:space="preserve"> mode of this data</w:t>
      </w:r>
      <w:r w:rsidR="00AB20D1">
        <w:t>set lies within 4 to 10</w:t>
      </w:r>
      <w:r>
        <w:t xml:space="preserve"> </w:t>
      </w:r>
    </w:p>
    <w:p w:rsidR="009806DA" w:rsidRDefault="009806DA" w:rsidP="009806DA">
      <w:pPr>
        <w:autoSpaceDE w:val="0"/>
        <w:autoSpaceDN w:val="0"/>
        <w:adjustRightInd w:val="0"/>
        <w:spacing w:after="0"/>
      </w:pPr>
      <w:r>
        <w:t xml:space="preserve">                   </w:t>
      </w:r>
      <w:proofErr w:type="gramStart"/>
      <w:r>
        <w:t>*  The</w:t>
      </w:r>
      <w:proofErr w:type="gramEnd"/>
      <w:r>
        <w:t xml:space="preserve"> dataset has positive </w:t>
      </w:r>
      <w:proofErr w:type="spellStart"/>
      <w:r>
        <w:t>skewness</w:t>
      </w:r>
      <w:proofErr w:type="spellEnd"/>
      <w:r>
        <w:t>.</w:t>
      </w:r>
    </w:p>
    <w:p w:rsidR="009806DA" w:rsidRDefault="009806DA" w:rsidP="009806DA">
      <w:pPr>
        <w:autoSpaceDE w:val="0"/>
        <w:autoSpaceDN w:val="0"/>
        <w:adjustRightInd w:val="0"/>
        <w:spacing w:after="0"/>
      </w:pPr>
      <w:r>
        <w:t xml:space="preserve">                   * </w:t>
      </w:r>
      <w:r w:rsidR="0048480B">
        <w:t xml:space="preserve">Both the </w:t>
      </w:r>
      <w:proofErr w:type="spellStart"/>
      <w:r w:rsidR="0048480B">
        <w:t>boxplot</w:t>
      </w:r>
      <w:proofErr w:type="spellEnd"/>
      <w:r w:rsidR="0048480B">
        <w:t xml:space="preserve"> and histogram show the median value is approximately </w:t>
      </w:r>
      <w:proofErr w:type="gramStart"/>
      <w:r w:rsidR="0048480B">
        <w:t>7 ,</w:t>
      </w:r>
      <w:proofErr w:type="gramEnd"/>
      <w:r w:rsidR="0048480B">
        <w:t xml:space="preserve"> it is positively   skewed and 25 is the outlier of the dataset.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C141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C1412" w:rsidRDefault="001C1412" w:rsidP="001C1412">
      <w:pPr>
        <w:autoSpaceDE w:val="0"/>
        <w:autoSpaceDN w:val="0"/>
        <w:adjustRightInd w:val="0"/>
        <w:spacing w:after="0"/>
      </w:pP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t>ANS</w:t>
      </w:r>
      <w:proofErr w:type="gramStart"/>
      <w:r>
        <w:t>-  probability</w:t>
      </w:r>
      <w:proofErr w:type="gramEnd"/>
      <w:r>
        <w:t xml:space="preserve"> of call misdirected =1/200</w:t>
      </w: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t xml:space="preserve">           Probability of call not misdirected = 1-(1/200) = 199/200</w:t>
      </w: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lastRenderedPageBreak/>
        <w:t xml:space="preserve">            No of calls = 5</w:t>
      </w: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t xml:space="preserve">              P(x)</w:t>
      </w:r>
      <w:r w:rsidR="00C26E7D">
        <w:t xml:space="preserve"> </w:t>
      </w:r>
      <w:r>
        <w:t>=</w:t>
      </w:r>
      <w:r w:rsidR="00C26E7D">
        <w:t xml:space="preserve"> </w:t>
      </w:r>
      <w:proofErr w:type="spellStart"/>
      <w:r w:rsidR="00C26E7D">
        <w:t>nCx</w:t>
      </w:r>
      <w:proofErr w:type="spellEnd"/>
      <w:r w:rsidR="00C26E7D">
        <w:t xml:space="preserve"> (</w:t>
      </w:r>
      <w:proofErr w:type="spellStart"/>
      <w:r w:rsidR="00C26E7D">
        <w:t>P^x</w:t>
      </w:r>
      <w:proofErr w:type="spellEnd"/>
      <w:r w:rsidR="00C26E7D">
        <w:t>) (</w:t>
      </w:r>
      <w:proofErr w:type="spellStart"/>
      <w:r w:rsidR="00C26E7D">
        <w:t>q^n</w:t>
      </w:r>
      <w:proofErr w:type="spellEnd"/>
      <w:r w:rsidR="00C26E7D">
        <w:t>-x)</w:t>
      </w: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t xml:space="preserve">           At least one in five attempted calls reaches the wrong number= 1</w:t>
      </w:r>
      <w:r w:rsidR="00C26E7D">
        <w:t xml:space="preserve"> </w:t>
      </w:r>
      <w:r>
        <w:t>-</w:t>
      </w:r>
      <w:r w:rsidR="00C26E7D">
        <w:t xml:space="preserve"> </w:t>
      </w:r>
      <w:proofErr w:type="gramStart"/>
      <w:r>
        <w:t>P(</w:t>
      </w:r>
      <w:proofErr w:type="gramEnd"/>
      <w:r>
        <w:t>0)</w:t>
      </w: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t xml:space="preserve">                = 1- </w:t>
      </w:r>
      <w:proofErr w:type="gramStart"/>
      <w:r>
        <w:t>5C0(</w:t>
      </w:r>
      <w:proofErr w:type="gramEnd"/>
      <w:r>
        <w:t>1/200)^0 (199/200)^5-0</w:t>
      </w: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t xml:space="preserve">                = 1 – (199/200</w:t>
      </w:r>
      <w:proofErr w:type="gramStart"/>
      <w:r>
        <w:t>)^</w:t>
      </w:r>
      <w:proofErr w:type="gramEnd"/>
      <w:r>
        <w:t>5</w:t>
      </w:r>
    </w:p>
    <w:p w:rsidR="001C1412" w:rsidRDefault="001C1412" w:rsidP="001C1412">
      <w:pPr>
        <w:autoSpaceDE w:val="0"/>
        <w:autoSpaceDN w:val="0"/>
        <w:adjustRightInd w:val="0"/>
        <w:spacing w:after="0"/>
      </w:pPr>
      <w:r>
        <w:t xml:space="preserve">                = 0.0248</w:t>
      </w:r>
    </w:p>
    <w:p w:rsidR="00AB20D1" w:rsidRPr="000E22B2" w:rsidRDefault="00AB20D1" w:rsidP="001C1412">
      <w:pPr>
        <w:autoSpaceDE w:val="0"/>
        <w:autoSpaceDN w:val="0"/>
        <w:adjustRightInd w:val="0"/>
        <w:spacing w:after="0"/>
      </w:pPr>
      <w:r>
        <w:t xml:space="preserve">                = 2% chance.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C5EE8" w:rsidRDefault="000C5EE8" w:rsidP="000C5EE8">
      <w:pPr>
        <w:autoSpaceDE w:val="0"/>
        <w:autoSpaceDN w:val="0"/>
        <w:adjustRightInd w:val="0"/>
        <w:spacing w:after="0"/>
      </w:pPr>
      <w:r>
        <w:t>AN</w:t>
      </w:r>
      <w:r w:rsidR="008D57FF">
        <w:t xml:space="preserve">S-     1) </w:t>
      </w:r>
      <w:proofErr w:type="gramStart"/>
      <w:r w:rsidR="008D57FF">
        <w:t>The</w:t>
      </w:r>
      <w:proofErr w:type="gramEnd"/>
      <w:r w:rsidR="008D57FF">
        <w:t xml:space="preserve"> most likely monetary outcome of the business venture is x=2000 with the highest </w:t>
      </w:r>
    </w:p>
    <w:p w:rsidR="008D57FF" w:rsidRDefault="008D57FF" w:rsidP="000C5EE8">
      <w:pPr>
        <w:autoSpaceDE w:val="0"/>
        <w:autoSpaceDN w:val="0"/>
        <w:adjustRightInd w:val="0"/>
        <w:spacing w:after="0"/>
      </w:pPr>
      <w:r>
        <w:t xml:space="preserve">                  Probability of </w:t>
      </w:r>
      <w:proofErr w:type="gramStart"/>
      <w:r>
        <w:t>0.3 .</w:t>
      </w:r>
      <w:proofErr w:type="gramEnd"/>
    </w:p>
    <w:p w:rsidR="006900FC" w:rsidRDefault="006900FC" w:rsidP="000C5EE8">
      <w:pPr>
        <w:autoSpaceDE w:val="0"/>
        <w:autoSpaceDN w:val="0"/>
        <w:adjustRightInd w:val="0"/>
        <w:spacing w:after="0"/>
      </w:pPr>
    </w:p>
    <w:p w:rsidR="000C5EE8" w:rsidRDefault="000C5EE8" w:rsidP="000C5EE8">
      <w:pPr>
        <w:autoSpaceDE w:val="0"/>
        <w:autoSpaceDN w:val="0"/>
        <w:adjustRightInd w:val="0"/>
        <w:spacing w:after="0"/>
      </w:pPr>
      <w:r>
        <w:t xml:space="preserve">              2) If the venture can maintain for long term business </w:t>
      </w:r>
      <w:r w:rsidR="006900FC">
        <w:t>then eventually it will be successful since</w:t>
      </w:r>
    </w:p>
    <w:p w:rsidR="006900FC" w:rsidRDefault="006900FC" w:rsidP="000C5EE8">
      <w:pPr>
        <w:autoSpaceDE w:val="0"/>
        <w:autoSpaceDN w:val="0"/>
        <w:adjustRightInd w:val="0"/>
        <w:spacing w:after="0"/>
      </w:pPr>
      <w:r>
        <w:t xml:space="preserve">                  </w:t>
      </w:r>
      <w:proofErr w:type="gramStart"/>
      <w:r>
        <w:t>the</w:t>
      </w:r>
      <w:proofErr w:type="gramEnd"/>
      <w:r>
        <w:t xml:space="preserve"> probability of non-negative return is higher than 0.50 and the expected value for return is </w:t>
      </w:r>
    </w:p>
    <w:p w:rsidR="006900FC" w:rsidRDefault="006900FC" w:rsidP="000C5EE8">
      <w:pPr>
        <w:autoSpaceDE w:val="0"/>
        <w:autoSpaceDN w:val="0"/>
        <w:adjustRightInd w:val="0"/>
        <w:spacing w:after="0"/>
      </w:pPr>
      <w:r>
        <w:t xml:space="preserve">          </w:t>
      </w:r>
      <w:r w:rsidR="008D57FF">
        <w:t xml:space="preserve">        </w:t>
      </w:r>
      <w:proofErr w:type="gramStart"/>
      <w:r w:rsidR="008D57FF">
        <w:t>a</w:t>
      </w:r>
      <w:proofErr w:type="gramEnd"/>
      <w:r w:rsidR="008D57FF">
        <w:t xml:space="preserve"> positive number . </w:t>
      </w:r>
      <w:proofErr w:type="gramStart"/>
      <w:r w:rsidR="008D57FF">
        <w:t>P(</w:t>
      </w:r>
      <w:proofErr w:type="gramEnd"/>
      <w:r w:rsidR="008D57FF">
        <w:t>1000+2000+3000)=0.2+0.3+0.1=0.6</w:t>
      </w:r>
      <w:r w:rsidR="00AB20D1">
        <w:t xml:space="preserve"> = 60%</w:t>
      </w:r>
    </w:p>
    <w:p w:rsidR="006900FC" w:rsidRDefault="006900FC" w:rsidP="000C5EE8">
      <w:pPr>
        <w:autoSpaceDE w:val="0"/>
        <w:autoSpaceDN w:val="0"/>
        <w:adjustRightInd w:val="0"/>
        <w:spacing w:after="0"/>
      </w:pPr>
    </w:p>
    <w:p w:rsidR="008D57FF" w:rsidRDefault="008D57FF" w:rsidP="008D57FF">
      <w:pPr>
        <w:autoSpaceDE w:val="0"/>
        <w:autoSpaceDN w:val="0"/>
        <w:adjustRightInd w:val="0"/>
        <w:spacing w:after="0"/>
      </w:pPr>
      <w:r>
        <w:t xml:space="preserve">             3)  X*P(X) = (-2000*0.1)+(-1000*0.1)+(0*0.2)+(1000*0.2)+(2000*0.3)+(3000*0.1) =  800</w:t>
      </w:r>
    </w:p>
    <w:p w:rsidR="008D57FF" w:rsidRDefault="008D57FF" w:rsidP="008D57FF">
      <w:pPr>
        <w:autoSpaceDE w:val="0"/>
        <w:autoSpaceDN w:val="0"/>
        <w:adjustRightInd w:val="0"/>
        <w:spacing w:after="0"/>
      </w:pPr>
      <w:r>
        <w:t xml:space="preserve">          </w:t>
      </w:r>
    </w:p>
    <w:p w:rsidR="008D57FF" w:rsidRDefault="008D57FF" w:rsidP="008D57FF">
      <w:pPr>
        <w:autoSpaceDE w:val="0"/>
        <w:autoSpaceDN w:val="0"/>
        <w:adjustRightInd w:val="0"/>
        <w:spacing w:after="0"/>
      </w:pPr>
      <w:r>
        <w:t xml:space="preserve">             4) The good measures of the risk involved in a venture of this kind </w:t>
      </w:r>
      <w:proofErr w:type="gramStart"/>
      <w:r>
        <w:t>is</w:t>
      </w:r>
      <w:proofErr w:type="gramEnd"/>
      <w:r>
        <w:t xml:space="preserve"> standard deviation.</w:t>
      </w:r>
    </w:p>
    <w:p w:rsidR="00400E9C" w:rsidRDefault="00400E9C" w:rsidP="008D57FF">
      <w:pPr>
        <w:autoSpaceDE w:val="0"/>
        <w:autoSpaceDN w:val="0"/>
        <w:adjustRightInd w:val="0"/>
        <w:spacing w:after="0"/>
      </w:pPr>
      <w:r>
        <w:t xml:space="preserve">                   </w:t>
      </w:r>
      <w:proofErr w:type="gramStart"/>
      <w:r>
        <w:t>Std</w:t>
      </w:r>
      <w:proofErr w:type="gramEnd"/>
      <w:r>
        <w:t xml:space="preserve"> = 1870.829</w:t>
      </w:r>
    </w:p>
    <w:p w:rsidR="001C1412" w:rsidRDefault="00400E9C" w:rsidP="008D57FF">
      <w:pPr>
        <w:autoSpaceDE w:val="0"/>
        <w:autoSpaceDN w:val="0"/>
        <w:adjustRightInd w:val="0"/>
        <w:spacing w:after="0"/>
      </w:pPr>
      <w:r>
        <w:t xml:space="preserve">                   The large value of std of 1870 is considered </w:t>
      </w:r>
      <w:proofErr w:type="gramStart"/>
      <w:r>
        <w:t xml:space="preserve">along </w:t>
      </w:r>
      <w:r w:rsidR="001C1412">
        <w:t xml:space="preserve"> </w:t>
      </w:r>
      <w:r>
        <w:t>with</w:t>
      </w:r>
      <w:proofErr w:type="gramEnd"/>
      <w:r>
        <w:t xml:space="preserve"> the average returns of 800 indicates that this venture is highly risky.</w:t>
      </w:r>
      <w:r w:rsidR="001C1412">
        <w:t xml:space="preserve">   .</w:t>
      </w:r>
    </w:p>
    <w:p w:rsidR="00C26E7D" w:rsidRDefault="00C26E7D" w:rsidP="008D57FF">
      <w:pPr>
        <w:autoSpaceDE w:val="0"/>
        <w:autoSpaceDN w:val="0"/>
        <w:adjustRightInd w:val="0"/>
        <w:spacing w:after="0"/>
      </w:pPr>
    </w:p>
    <w:p w:rsidR="00C26E7D" w:rsidRDefault="00C26E7D" w:rsidP="008D57FF">
      <w:pPr>
        <w:autoSpaceDE w:val="0"/>
        <w:autoSpaceDN w:val="0"/>
        <w:adjustRightInd w:val="0"/>
        <w:spacing w:after="0"/>
      </w:pPr>
    </w:p>
    <w:p w:rsidR="00C26E7D" w:rsidRDefault="00C26E7D" w:rsidP="008D57FF">
      <w:pPr>
        <w:autoSpaceDE w:val="0"/>
        <w:autoSpaceDN w:val="0"/>
        <w:adjustRightInd w:val="0"/>
        <w:spacing w:after="0"/>
      </w:pPr>
    </w:p>
    <w:p w:rsidR="006900FC" w:rsidRDefault="006900FC" w:rsidP="000C5EE8">
      <w:pPr>
        <w:autoSpaceDE w:val="0"/>
        <w:autoSpaceDN w:val="0"/>
        <w:adjustRightInd w:val="0"/>
        <w:spacing w:after="0"/>
      </w:pPr>
    </w:p>
    <w:p w:rsidR="006900FC" w:rsidRDefault="006900FC" w:rsidP="000C5EE8">
      <w:pPr>
        <w:autoSpaceDE w:val="0"/>
        <w:autoSpaceDN w:val="0"/>
        <w:adjustRightInd w:val="0"/>
        <w:spacing w:after="0"/>
      </w:pPr>
    </w:p>
    <w:p w:rsidR="006900FC" w:rsidRDefault="00C26E7D" w:rsidP="000C5EE8">
      <w:pPr>
        <w:autoSpaceDE w:val="0"/>
        <w:autoSpaceDN w:val="0"/>
        <w:adjustRightInd w:val="0"/>
        <w:spacing w:after="0"/>
      </w:pPr>
      <w:r>
        <w:t xml:space="preserve">            </w:t>
      </w:r>
    </w:p>
    <w:p w:rsidR="006900FC" w:rsidRPr="0037002C" w:rsidRDefault="006900FC" w:rsidP="000C5EE8">
      <w:pPr>
        <w:autoSpaceDE w:val="0"/>
        <w:autoSpaceDN w:val="0"/>
        <w:adjustRightInd w:val="0"/>
        <w:spacing w:after="0"/>
      </w:pPr>
      <w:r>
        <w:t xml:space="preserve">     </w:t>
      </w:r>
    </w:p>
    <w:p w:rsidR="00ED4082" w:rsidRDefault="00C02AFD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AFD" w:rsidRDefault="00C02AFD">
      <w:pPr>
        <w:spacing w:after="0" w:line="240" w:lineRule="auto"/>
      </w:pPr>
      <w:r>
        <w:separator/>
      </w:r>
    </w:p>
  </w:endnote>
  <w:endnote w:type="continuationSeparator" w:id="0">
    <w:p w:rsidR="00C02AFD" w:rsidRDefault="00C0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02A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AFD" w:rsidRDefault="00C02AFD">
      <w:pPr>
        <w:spacing w:after="0" w:line="240" w:lineRule="auto"/>
      </w:pPr>
      <w:r>
        <w:separator/>
      </w:r>
    </w:p>
  </w:footnote>
  <w:footnote w:type="continuationSeparator" w:id="0">
    <w:p w:rsidR="00C02AFD" w:rsidRDefault="00C0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63EA0"/>
    <w:rsid w:val="000C5EE8"/>
    <w:rsid w:val="000E22B2"/>
    <w:rsid w:val="00191EB5"/>
    <w:rsid w:val="001C1412"/>
    <w:rsid w:val="00310065"/>
    <w:rsid w:val="00400E9C"/>
    <w:rsid w:val="0048480B"/>
    <w:rsid w:val="004E268A"/>
    <w:rsid w:val="004E3642"/>
    <w:rsid w:val="00614CA4"/>
    <w:rsid w:val="006900FC"/>
    <w:rsid w:val="008B5FFA"/>
    <w:rsid w:val="008D57FF"/>
    <w:rsid w:val="009806DA"/>
    <w:rsid w:val="00AB20D1"/>
    <w:rsid w:val="00AF65C6"/>
    <w:rsid w:val="00BA2D35"/>
    <w:rsid w:val="00C02AFD"/>
    <w:rsid w:val="00C26E7D"/>
    <w:rsid w:val="00D6699C"/>
    <w:rsid w:val="00F258CC"/>
    <w:rsid w:val="00FA0D64"/>
    <w:rsid w:val="00FC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2</cp:revision>
  <dcterms:created xsi:type="dcterms:W3CDTF">2021-01-17T16:56:00Z</dcterms:created>
  <dcterms:modified xsi:type="dcterms:W3CDTF">2021-01-17T16:56:00Z</dcterms:modified>
</cp:coreProperties>
</file>