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D3033" w14:textId="7191EDCB" w:rsidR="002B5DEE" w:rsidRPr="002B5DEE" w:rsidRDefault="002B5DEE" w:rsidP="002B5DEE">
      <w:pPr>
        <w:shd w:val="clear" w:color="auto" w:fill="FFFFFF"/>
        <w:spacing w:before="129" w:after="0" w:line="240" w:lineRule="auto"/>
        <w:jc w:val="center"/>
        <w:outlineLvl w:val="0"/>
        <w:rPr>
          <w:rFonts w:ascii="Helvetica" w:eastAsia="Times New Roman" w:hAnsi="Helvetica" w:cs="Times New Roman"/>
          <w:b/>
          <w:bCs/>
          <w:color w:val="000000"/>
          <w:kern w:val="36"/>
          <w:sz w:val="29"/>
          <w:lang w:eastAsia="en-IN"/>
          <w14:ligatures w14:val="none"/>
        </w:rPr>
      </w:pPr>
      <w:proofErr w:type="spellStart"/>
      <w:r w:rsidRPr="002B5DEE">
        <w:rPr>
          <w:rFonts w:ascii="Helvetica" w:eastAsia="Times New Roman" w:hAnsi="Helvetica" w:cs="Times New Roman"/>
          <w:b/>
          <w:bCs/>
          <w:color w:val="000000"/>
          <w:kern w:val="36"/>
          <w:sz w:val="29"/>
          <w:lang w:eastAsia="en-IN"/>
          <w14:ligatures w14:val="none"/>
        </w:rPr>
        <w:t>SmartECG</w:t>
      </w:r>
      <w:proofErr w:type="spellEnd"/>
      <w:r w:rsidRPr="002B5DEE">
        <w:rPr>
          <w:rFonts w:ascii="Helvetica" w:eastAsia="Times New Roman" w:hAnsi="Helvetica" w:cs="Times New Roman"/>
          <w:b/>
          <w:bCs/>
          <w:color w:val="000000"/>
          <w:kern w:val="36"/>
          <w:sz w:val="29"/>
          <w:lang w:eastAsia="en-IN"/>
          <w14:ligatures w14:val="none"/>
        </w:rPr>
        <w:t xml:space="preserve">: A Comprehensive Approach to Automated Classification of Cardiac and COVID-19 Patients Using 12-Lead ECG Images – Integrating Machine Learning, Deep Learning, Transfer Learning, Explainable AI, and </w:t>
      </w:r>
      <w:proofErr w:type="spellStart"/>
      <w:r w:rsidRPr="002B5DEE">
        <w:rPr>
          <w:rFonts w:ascii="Helvetica" w:eastAsia="Times New Roman" w:hAnsi="Helvetica" w:cs="Times New Roman"/>
          <w:b/>
          <w:bCs/>
          <w:color w:val="000000"/>
          <w:kern w:val="36"/>
          <w:sz w:val="29"/>
          <w:lang w:eastAsia="en-IN"/>
          <w14:ligatures w14:val="none"/>
        </w:rPr>
        <w:t>AutoML</w:t>
      </w:r>
      <w:proofErr w:type="spellEnd"/>
      <w:r w:rsidRPr="002B5DEE">
        <w:rPr>
          <w:rFonts w:ascii="Helvetica" w:eastAsia="Times New Roman" w:hAnsi="Helvetica" w:cs="Times New Roman"/>
          <w:b/>
          <w:bCs/>
          <w:color w:val="000000"/>
          <w:kern w:val="36"/>
          <w:sz w:val="29"/>
          <w:lang w:eastAsia="en-IN"/>
          <w14:ligatures w14:val="none"/>
        </w:rPr>
        <w:t xml:space="preserve"> Techniques</w:t>
      </w:r>
    </w:p>
    <w:p w14:paraId="2A65FAB6" w14:textId="77777777" w:rsidR="002B5DEE" w:rsidRDefault="002B5DEE" w:rsidP="008C71B6">
      <w:pPr>
        <w:jc w:val="both"/>
        <w:rPr>
          <w:rFonts w:ascii="Times New Roman" w:hAnsi="Times New Roman" w:cs="Times New Roman"/>
          <w:sz w:val="24"/>
          <w:szCs w:val="24"/>
        </w:rPr>
      </w:pPr>
    </w:p>
    <w:p w14:paraId="418804E2" w14:textId="1F044C0F" w:rsidR="00E51270" w:rsidRPr="00E51270" w:rsidRDefault="00E51270" w:rsidP="008C71B6">
      <w:pPr>
        <w:jc w:val="both"/>
        <w:rPr>
          <w:rFonts w:ascii="Times New Roman" w:hAnsi="Times New Roman" w:cs="Times New Roman"/>
          <w:b/>
          <w:bCs/>
          <w:sz w:val="24"/>
          <w:szCs w:val="24"/>
        </w:rPr>
      </w:pPr>
      <w:r w:rsidRPr="00E51270">
        <w:rPr>
          <w:rFonts w:ascii="Times New Roman" w:hAnsi="Times New Roman" w:cs="Times New Roman"/>
          <w:b/>
          <w:bCs/>
          <w:sz w:val="24"/>
          <w:szCs w:val="24"/>
        </w:rPr>
        <w:t>ECG</w:t>
      </w:r>
    </w:p>
    <w:p w14:paraId="2DA4F826" w14:textId="098B56A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Electrocardiography (ECG or EKG) is a diagnostic test that records the electrical activity of the heart over </w:t>
      </w:r>
      <w:proofErr w:type="gramStart"/>
      <w:r w:rsidRPr="008C71B6">
        <w:rPr>
          <w:rFonts w:ascii="Times New Roman" w:hAnsi="Times New Roman" w:cs="Times New Roman"/>
          <w:sz w:val="24"/>
          <w:szCs w:val="24"/>
        </w:rPr>
        <w:t>a period of time</w:t>
      </w:r>
      <w:proofErr w:type="gramEnd"/>
      <w:r w:rsidRPr="008C71B6">
        <w:rPr>
          <w:rFonts w:ascii="Times New Roman" w:hAnsi="Times New Roman" w:cs="Times New Roman"/>
          <w:sz w:val="24"/>
          <w:szCs w:val="24"/>
        </w:rPr>
        <w:t>. This electrical activity is represented as a series of waves and intervals on a graph, known as an electrocardiogram. An ECG provides valuable information about the heart's rate and rhythm, as well as other aspects of cardiac function.</w:t>
      </w:r>
    </w:p>
    <w:p w14:paraId="5620BC4B" w14:textId="326D7786" w:rsidR="008C71B6" w:rsidRPr="008C71B6" w:rsidRDefault="008C71B6" w:rsidP="008C71B6">
      <w:pPr>
        <w:jc w:val="both"/>
        <w:rPr>
          <w:rFonts w:ascii="Times New Roman" w:hAnsi="Times New Roman" w:cs="Times New Roman"/>
          <w:sz w:val="24"/>
          <w:szCs w:val="24"/>
        </w:rPr>
      </w:pPr>
      <w:proofErr w:type="gramStart"/>
      <w:r w:rsidRPr="008C71B6">
        <w:rPr>
          <w:rFonts w:ascii="Times New Roman" w:hAnsi="Times New Roman" w:cs="Times New Roman"/>
          <w:sz w:val="24"/>
          <w:szCs w:val="24"/>
        </w:rPr>
        <w:t>Here's</w:t>
      </w:r>
      <w:proofErr w:type="gramEnd"/>
      <w:r w:rsidRPr="008C71B6">
        <w:rPr>
          <w:rFonts w:ascii="Times New Roman" w:hAnsi="Times New Roman" w:cs="Times New Roman"/>
          <w:sz w:val="24"/>
          <w:szCs w:val="24"/>
        </w:rPr>
        <w:t xml:space="preserve"> a basic guide to understanding an ECG:</w:t>
      </w:r>
    </w:p>
    <w:p w14:paraId="40E45F30" w14:textId="6969563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The ECG Graph:</w:t>
      </w:r>
    </w:p>
    <w:p w14:paraId="5B6A14D5" w14:textId="2C8F276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ECG graph is typically a paper or digital display with horizontal and vertical lines. The horizontal lines represent time, while the vertical lines represent voltage.</w:t>
      </w:r>
    </w:p>
    <w:p w14:paraId="0FAE107D" w14:textId="2F2E0B6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Lead Placement:</w:t>
      </w:r>
    </w:p>
    <w:p w14:paraId="63BE413C" w14:textId="0AE8289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ECGs are recorded using electrodes placed on specific areas of the body. The standard 12-lead ECG involves placing electrodes on the arms, legs, and chest. Each lead provides a different view of the heart's electrical activity.</w:t>
      </w:r>
    </w:p>
    <w:p w14:paraId="14D98D5D" w14:textId="76C0B69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Basic Waves and Intervals:</w:t>
      </w:r>
    </w:p>
    <w:p w14:paraId="7910F835" w14:textId="2F265CF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P Wave: Represents atrial depolarization (contraction).</w:t>
      </w:r>
    </w:p>
    <w:p w14:paraId="1B0EF7C7" w14:textId="43678B1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QRS Complex: Represents ventricular depolarization (contraction).</w:t>
      </w:r>
    </w:p>
    <w:p w14:paraId="5D029C69" w14:textId="1859E95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 Wave: Represents ventricular repolarization (relaxation).</w:t>
      </w:r>
    </w:p>
    <w:p w14:paraId="48374CEC" w14:textId="2BC15CC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Segments and Intervals:</w:t>
      </w:r>
    </w:p>
    <w:p w14:paraId="0C8EDF57" w14:textId="7800E91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PR Interval: Time from the beginning of the P wave to the beginning of the QRS complex. It represents the time it takes for the electrical impulse to travel from the atria to the ventricles.</w:t>
      </w:r>
    </w:p>
    <w:p w14:paraId="7F08231F" w14:textId="7D0E07E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QT Interval: Time from the beginning of the QRS complex to the end of the T wave. It represents the total time for ventricular depolarization and repolarization.</w:t>
      </w:r>
    </w:p>
    <w:p w14:paraId="7638654D" w14:textId="59CB16D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Heart Rate:</w:t>
      </w:r>
    </w:p>
    <w:p w14:paraId="6899B059" w14:textId="4C7228F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heart rate can be determined by measuring the distance between R waves (the peak of the QRS complex) and calculating the number of beats per minute.</w:t>
      </w:r>
    </w:p>
    <w:p w14:paraId="6B0F43AF" w14:textId="696B63C0"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Rhythm:</w:t>
      </w:r>
    </w:p>
    <w:p w14:paraId="1AA95B99" w14:textId="5299BFC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Regular or irregular rhythm can be assessed by </w:t>
      </w:r>
      <w:proofErr w:type="spellStart"/>
      <w:r w:rsidRPr="008C71B6">
        <w:rPr>
          <w:rFonts w:ascii="Times New Roman" w:hAnsi="Times New Roman" w:cs="Times New Roman"/>
          <w:sz w:val="24"/>
          <w:szCs w:val="24"/>
        </w:rPr>
        <w:t>analyzing</w:t>
      </w:r>
      <w:proofErr w:type="spellEnd"/>
      <w:r w:rsidRPr="008C71B6">
        <w:rPr>
          <w:rFonts w:ascii="Times New Roman" w:hAnsi="Times New Roman" w:cs="Times New Roman"/>
          <w:sz w:val="24"/>
          <w:szCs w:val="24"/>
        </w:rPr>
        <w:t xml:space="preserve"> the spacing between successive R waves.</w:t>
      </w:r>
    </w:p>
    <w:p w14:paraId="6E2BBC91" w14:textId="15B91D30"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Abnormalities:</w:t>
      </w:r>
    </w:p>
    <w:p w14:paraId="2D3CEF78" w14:textId="7F5F96FB"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Various abnormalities can be detected through an ECG, such as arrhythmias, conduction abnormalities, ischemia, and infarction.</w:t>
      </w:r>
    </w:p>
    <w:p w14:paraId="15BB95A1" w14:textId="42F9850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8. Interpretation:</w:t>
      </w:r>
    </w:p>
    <w:p w14:paraId="284CEC79" w14:textId="6F5E21E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ECG interpretation requires knowledge of normal patterns and an understanding of how deviations from these patterns may indicate different cardiac conditions.</w:t>
      </w:r>
    </w:p>
    <w:p w14:paraId="2A189AE0"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Tips for Understanding ECGs:</w:t>
      </w:r>
    </w:p>
    <w:p w14:paraId="0CFA50B4" w14:textId="253EE48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Compare Leads: Different leads provide different perspectives. Always compare multiple leads to get a comprehensive view.</w:t>
      </w:r>
    </w:p>
    <w:p w14:paraId="79F6CE3F" w14:textId="24C69B7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Follow the Sequence: Understand the normal sequence of electrical activation in the heart (SA node, atria, AV node, His bundle, bundle branches, and Purkinje </w:t>
      </w:r>
      <w:proofErr w:type="spellStart"/>
      <w:r w:rsidRPr="008C71B6">
        <w:rPr>
          <w:rFonts w:ascii="Times New Roman" w:hAnsi="Times New Roman" w:cs="Times New Roman"/>
          <w:sz w:val="24"/>
          <w:szCs w:val="24"/>
        </w:rPr>
        <w:t>fibers</w:t>
      </w:r>
      <w:proofErr w:type="spellEnd"/>
      <w:r w:rsidRPr="008C71B6">
        <w:rPr>
          <w:rFonts w:ascii="Times New Roman" w:hAnsi="Times New Roman" w:cs="Times New Roman"/>
          <w:sz w:val="24"/>
          <w:szCs w:val="24"/>
        </w:rPr>
        <w:t>).</w:t>
      </w:r>
    </w:p>
    <w:p w14:paraId="7170B3F6" w14:textId="2C3C9FCB"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Practice: Interpreting ECGs becomes easier with practice. Familiarize yourself with normal patterns and common abnormalities.</w:t>
      </w:r>
    </w:p>
    <w:p w14:paraId="7E70EF25" w14:textId="0BB4CAB9" w:rsid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While this overview provides a basic understanding, interpreting ECGs in a clinical context is a complex skill that often requires specialized training. If you have specific concerns about an ECG, </w:t>
      </w:r>
      <w:proofErr w:type="gramStart"/>
      <w:r w:rsidRPr="008C71B6">
        <w:rPr>
          <w:rFonts w:ascii="Times New Roman" w:hAnsi="Times New Roman" w:cs="Times New Roman"/>
          <w:sz w:val="24"/>
          <w:szCs w:val="24"/>
        </w:rPr>
        <w:t>it's</w:t>
      </w:r>
      <w:proofErr w:type="gramEnd"/>
      <w:r w:rsidRPr="008C71B6">
        <w:rPr>
          <w:rFonts w:ascii="Times New Roman" w:hAnsi="Times New Roman" w:cs="Times New Roman"/>
          <w:sz w:val="24"/>
          <w:szCs w:val="24"/>
        </w:rPr>
        <w:t xml:space="preserve"> crucial to consult with a healthcare professional for accurate interpretation and diagnosis.</w:t>
      </w:r>
    </w:p>
    <w:p w14:paraId="585929FC" w14:textId="77777777" w:rsidR="002717BE" w:rsidRDefault="002717BE" w:rsidP="008C71B6">
      <w:pPr>
        <w:jc w:val="both"/>
        <w:rPr>
          <w:rFonts w:ascii="Times New Roman" w:hAnsi="Times New Roman" w:cs="Times New Roman"/>
          <w:sz w:val="24"/>
          <w:szCs w:val="24"/>
        </w:rPr>
      </w:pPr>
    </w:p>
    <w:p w14:paraId="7DFEF20D" w14:textId="1FBF0925" w:rsidR="002717BE" w:rsidRPr="002717BE" w:rsidRDefault="002717BE" w:rsidP="008C71B6">
      <w:pPr>
        <w:jc w:val="both"/>
        <w:rPr>
          <w:rFonts w:ascii="Times New Roman" w:hAnsi="Times New Roman" w:cs="Times New Roman"/>
          <w:b/>
          <w:bCs/>
          <w:sz w:val="24"/>
          <w:szCs w:val="24"/>
        </w:rPr>
      </w:pPr>
      <w:r w:rsidRPr="002717BE">
        <w:rPr>
          <w:rFonts w:ascii="Times New Roman" w:hAnsi="Times New Roman" w:cs="Times New Roman"/>
          <w:b/>
          <w:bCs/>
          <w:sz w:val="24"/>
          <w:szCs w:val="24"/>
        </w:rPr>
        <w:t>Covid19</w:t>
      </w:r>
    </w:p>
    <w:p w14:paraId="19826DBD" w14:textId="2A477F0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COVID-19, short for "coronavirus disease 2019," is an infectious disease caused by the severe acute respiratory syndrome coronavirus 2 (SARS-CoV-2). The disease was first identified in December 2019 in the city of Wuhan, Hubei province, China, and it has since led to a global pandemic.</w:t>
      </w:r>
    </w:p>
    <w:p w14:paraId="380AED5E" w14:textId="13E0C96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Key Characteristics of COVID-19:</w:t>
      </w:r>
    </w:p>
    <w:p w14:paraId="1640F236" w14:textId="02B0C43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1. Transmission:</w:t>
      </w:r>
    </w:p>
    <w:p w14:paraId="04ACA5C3" w14:textId="319AF4B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virus primarily spreads through respiratory droplets when an infected person coughs, sneezes, or talks. It can also spread by touching surfaces contaminated with the virus and then touching the face.</w:t>
      </w:r>
    </w:p>
    <w:p w14:paraId="6E5FD2E6" w14:textId="5784BD6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2. Symptoms:</w:t>
      </w:r>
    </w:p>
    <w:p w14:paraId="19B19FBF" w14:textId="20AB063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COVID-19 symptoms can range from mild to severe and may include fever, cough, shortness of breath, fatigue, body aches, loss of taste or smell, sore throat, and more. Some individuals may remain asymptomatic (showing no symptoms) but can still transmit the virus to others.</w:t>
      </w:r>
    </w:p>
    <w:p w14:paraId="4E4A29F1" w14:textId="4D7F1FC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3. Severity:</w:t>
      </w:r>
    </w:p>
    <w:p w14:paraId="0E37EE4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While many individuals experience mild symptoms and recover without the need for hospitalization, others, particularly older </w:t>
      </w:r>
      <w:proofErr w:type="gramStart"/>
      <w:r w:rsidRPr="008C71B6">
        <w:rPr>
          <w:rFonts w:ascii="Times New Roman" w:hAnsi="Times New Roman" w:cs="Times New Roman"/>
          <w:sz w:val="24"/>
          <w:szCs w:val="24"/>
        </w:rPr>
        <w:t>adults</w:t>
      </w:r>
      <w:proofErr w:type="gramEnd"/>
      <w:r w:rsidRPr="008C71B6">
        <w:rPr>
          <w:rFonts w:ascii="Times New Roman" w:hAnsi="Times New Roman" w:cs="Times New Roman"/>
          <w:sz w:val="24"/>
          <w:szCs w:val="24"/>
        </w:rPr>
        <w:t xml:space="preserve"> and those with underlying health conditions, may develop severe respiratory illness, leading to pneumonia or acute respiratory distress syndrome (ARDS).</w:t>
      </w:r>
    </w:p>
    <w:p w14:paraId="12BDBB18" w14:textId="77777777" w:rsidR="008C71B6" w:rsidRPr="008C71B6" w:rsidRDefault="008C71B6" w:rsidP="008C71B6">
      <w:pPr>
        <w:jc w:val="both"/>
        <w:rPr>
          <w:rFonts w:ascii="Times New Roman" w:hAnsi="Times New Roman" w:cs="Times New Roman"/>
          <w:sz w:val="24"/>
          <w:szCs w:val="24"/>
        </w:rPr>
      </w:pPr>
    </w:p>
    <w:p w14:paraId="13BF4743" w14:textId="182A977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4. Variants:</w:t>
      </w:r>
    </w:p>
    <w:p w14:paraId="04448988" w14:textId="5C196D5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Over time, new variants of the virus have emerged. Some variants have been associated with increased transmissibility, altered severity of illness, and potential impact on the effectiveness of vaccines.</w:t>
      </w:r>
    </w:p>
    <w:p w14:paraId="545CE439" w14:textId="4377C73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5. Prevention:</w:t>
      </w:r>
    </w:p>
    <w:p w14:paraId="0B2A8E3C" w14:textId="5684F09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Preventive measures include vaccination, wearing masks, practicing physical distancing, frequent handwashing, and following public health guidelines. Vaccination has been a key tool in reducing the severity of illness and preventing hospitalization and death.</w:t>
      </w:r>
    </w:p>
    <w:p w14:paraId="7A9F48FE" w14:textId="1EB2CF1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6. Impact on Global Health:</w:t>
      </w:r>
    </w:p>
    <w:p w14:paraId="280FB466" w14:textId="450E6AA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COVID-19 pandemic has had significant global health, economic, and social impacts. Governments worldwide have implemented various measures to curb the spread of the virus, including lockdowns, travel restrictions, and mass testing.</w:t>
      </w:r>
    </w:p>
    <w:p w14:paraId="7D886480"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Vaccines:</w:t>
      </w:r>
    </w:p>
    <w:p w14:paraId="1738ABF0" w14:textId="551D8EE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Several COVID-19 vaccines have been developed and authorized for use, providing a crucial tool in controlling the spread of the virus and preventing severe illness.</w:t>
      </w:r>
    </w:p>
    <w:p w14:paraId="7428D8F2"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Ongoing Research:</w:t>
      </w:r>
    </w:p>
    <w:p w14:paraId="4EAFC732" w14:textId="6A00541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Research on COVID-19 continues to evolve, addressing questions related to long-term effects (known as long COVID), the duration of immunity after infection or vaccination, and strategies for managing the ongoing challenges posed by the virus.</w:t>
      </w:r>
    </w:p>
    <w:p w14:paraId="59AAD8F8" w14:textId="4879A507" w:rsidR="008C71B6" w:rsidRDefault="008C71B6" w:rsidP="008C71B6">
      <w:pPr>
        <w:jc w:val="both"/>
        <w:rPr>
          <w:rFonts w:ascii="Times New Roman" w:hAnsi="Times New Roman" w:cs="Times New Roman"/>
          <w:sz w:val="24"/>
          <w:szCs w:val="24"/>
        </w:rPr>
      </w:pPr>
      <w:proofErr w:type="gramStart"/>
      <w:r w:rsidRPr="008C71B6">
        <w:rPr>
          <w:rFonts w:ascii="Times New Roman" w:hAnsi="Times New Roman" w:cs="Times New Roman"/>
          <w:sz w:val="24"/>
          <w:szCs w:val="24"/>
        </w:rPr>
        <w:t>It's</w:t>
      </w:r>
      <w:proofErr w:type="gramEnd"/>
      <w:r w:rsidRPr="008C71B6">
        <w:rPr>
          <w:rFonts w:ascii="Times New Roman" w:hAnsi="Times New Roman" w:cs="Times New Roman"/>
          <w:sz w:val="24"/>
          <w:szCs w:val="24"/>
        </w:rPr>
        <w:t xml:space="preserve"> important to stay informed about the latest developments in COVID-19, follow public health guidelines, and consult with healthcare professionals for personalized guidance, especially as the situation may evolve.</w:t>
      </w:r>
    </w:p>
    <w:p w14:paraId="240BFB87" w14:textId="59933667" w:rsidR="00247AB1" w:rsidRPr="00247AB1" w:rsidRDefault="00247AB1" w:rsidP="008C71B6">
      <w:pPr>
        <w:jc w:val="both"/>
        <w:rPr>
          <w:rFonts w:ascii="Times New Roman" w:hAnsi="Times New Roman" w:cs="Times New Roman"/>
          <w:b/>
          <w:bCs/>
          <w:sz w:val="28"/>
          <w:szCs w:val="28"/>
        </w:rPr>
      </w:pPr>
      <w:r w:rsidRPr="00247AB1">
        <w:rPr>
          <w:rFonts w:ascii="Times New Roman" w:hAnsi="Times New Roman" w:cs="Times New Roman"/>
          <w:b/>
          <w:bCs/>
          <w:sz w:val="28"/>
          <w:szCs w:val="28"/>
        </w:rPr>
        <w:t>Title Explanation</w:t>
      </w:r>
    </w:p>
    <w:p w14:paraId="71F8931B" w14:textId="7F9AECA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The title "</w:t>
      </w:r>
      <w:proofErr w:type="spellStart"/>
      <w:r w:rsidRPr="008C71B6">
        <w:rPr>
          <w:rFonts w:ascii="Times New Roman" w:hAnsi="Times New Roman" w:cs="Times New Roman"/>
          <w:sz w:val="24"/>
          <w:szCs w:val="24"/>
        </w:rPr>
        <w:t>SmartECG</w:t>
      </w:r>
      <w:proofErr w:type="spellEnd"/>
      <w:r w:rsidRPr="008C71B6">
        <w:rPr>
          <w:rFonts w:ascii="Times New Roman" w:hAnsi="Times New Roman" w:cs="Times New Roman"/>
          <w:sz w:val="24"/>
          <w:szCs w:val="24"/>
        </w:rPr>
        <w:t xml:space="preserve">: A Comprehensive Approach to Automated Classification of Cardiac and COVID-19 Patients Using 12-Lead ECG Images – Integrating Machine Learning, Deep Learning, Transfer Learning, Explainable AI, and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Techniques" can be broken down into several key components:</w:t>
      </w:r>
    </w:p>
    <w:p w14:paraId="68306C1E" w14:textId="5DAC9B0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1. </w:t>
      </w:r>
      <w:proofErr w:type="spellStart"/>
      <w:r w:rsidRPr="008C71B6">
        <w:rPr>
          <w:rFonts w:ascii="Times New Roman" w:hAnsi="Times New Roman" w:cs="Times New Roman"/>
          <w:sz w:val="24"/>
          <w:szCs w:val="24"/>
        </w:rPr>
        <w:t>SmartECG</w:t>
      </w:r>
      <w:proofErr w:type="spellEnd"/>
      <w:r w:rsidRPr="008C71B6">
        <w:rPr>
          <w:rFonts w:ascii="Times New Roman" w:hAnsi="Times New Roman" w:cs="Times New Roman"/>
          <w:sz w:val="24"/>
          <w:szCs w:val="24"/>
        </w:rPr>
        <w:t>:</w:t>
      </w:r>
    </w:p>
    <w:p w14:paraId="25B9E329" w14:textId="698D077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SmartECG</w:t>
      </w:r>
      <w:proofErr w:type="spellEnd"/>
      <w:r w:rsidRPr="008C71B6">
        <w:rPr>
          <w:rFonts w:ascii="Times New Roman" w:hAnsi="Times New Roman" w:cs="Times New Roman"/>
          <w:sz w:val="24"/>
          <w:szCs w:val="24"/>
        </w:rPr>
        <w:t xml:space="preserve">" likely refers to an intelligent or smart system related to electrocardiography (ECG). This suggests that the study or project involves the development of a sophisticated approach for </w:t>
      </w:r>
      <w:proofErr w:type="spellStart"/>
      <w:r w:rsidRPr="008C71B6">
        <w:rPr>
          <w:rFonts w:ascii="Times New Roman" w:hAnsi="Times New Roman" w:cs="Times New Roman"/>
          <w:sz w:val="24"/>
          <w:szCs w:val="24"/>
        </w:rPr>
        <w:t>analyzing</w:t>
      </w:r>
      <w:proofErr w:type="spellEnd"/>
      <w:r w:rsidRPr="008C71B6">
        <w:rPr>
          <w:rFonts w:ascii="Times New Roman" w:hAnsi="Times New Roman" w:cs="Times New Roman"/>
          <w:sz w:val="24"/>
          <w:szCs w:val="24"/>
        </w:rPr>
        <w:t xml:space="preserve"> ECG data.</w:t>
      </w:r>
    </w:p>
    <w:p w14:paraId="674C69E5" w14:textId="0E99E21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2. A Comprehensive Approach:</w:t>
      </w:r>
    </w:p>
    <w:p w14:paraId="57976EC2" w14:textId="6265573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This indicates that the study aims to cover various aspects and dimensions of the problem. It suggests that the approach is not limited to a single technique but encompasses a range of methods to address the challenges involved in the automated classification of cardiac and COVID-19 patients using 12-lead ECG images.</w:t>
      </w:r>
    </w:p>
    <w:p w14:paraId="6780E84F" w14:textId="656839C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3. Automated Classification of Cardiac and COVID-19 Patients:</w:t>
      </w:r>
    </w:p>
    <w:p w14:paraId="268C22BA" w14:textId="64D0E9F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primary goal of the study is likely to develop a system that can automatically classify individuals into categories related to cardiac conditions and COVID-19 based on analysis of their 12-lead ECG images.</w:t>
      </w:r>
    </w:p>
    <w:p w14:paraId="691CFF67" w14:textId="196BC27B"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4. Using 12-Lead ECG Images:</w:t>
      </w:r>
    </w:p>
    <w:p w14:paraId="59E3DE82" w14:textId="3DADBAD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type of data being utilized in the study is specified as 12-lead ECG images. ECG images are recordings of the electrical activity of the heart over time, and the 12-lead configuration provides information from different perspectives.</w:t>
      </w:r>
    </w:p>
    <w:p w14:paraId="15DBFE84" w14:textId="5AB30F7B"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5. Integrating Machine Learning, Deep Learning, Transfer Learning, Explainable AI, and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Techniques:</w:t>
      </w:r>
    </w:p>
    <w:p w14:paraId="33BFC6E6"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This part highlights the variety of techniques and methodologies that will be integrated into the study. </w:t>
      </w:r>
      <w:proofErr w:type="gramStart"/>
      <w:r w:rsidRPr="008C71B6">
        <w:rPr>
          <w:rFonts w:ascii="Times New Roman" w:hAnsi="Times New Roman" w:cs="Times New Roman"/>
          <w:sz w:val="24"/>
          <w:szCs w:val="24"/>
        </w:rPr>
        <w:t>Let's</w:t>
      </w:r>
      <w:proofErr w:type="gramEnd"/>
      <w:r w:rsidRPr="008C71B6">
        <w:rPr>
          <w:rFonts w:ascii="Times New Roman" w:hAnsi="Times New Roman" w:cs="Times New Roman"/>
          <w:sz w:val="24"/>
          <w:szCs w:val="24"/>
        </w:rPr>
        <w:t xml:space="preserve"> break down each term:</w:t>
      </w:r>
    </w:p>
    <w:p w14:paraId="5F3E4131" w14:textId="370B107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Machine Learning: This is a broad category of techniques that allows systems to learn patterns and make decisions without explicit programming.</w:t>
      </w:r>
    </w:p>
    <w:p w14:paraId="7257D442" w14:textId="0011DF0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Deep Learning: A subset of machine learning that involves neural networks with multiple layers (deep neural networks), capable of learning intricate patterns in data.</w:t>
      </w:r>
    </w:p>
    <w:p w14:paraId="2E76D18D" w14:textId="002D746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Transfer Learning: A machine learning technique where knowledge gained from one task is applied to a different but related task.</w:t>
      </w:r>
    </w:p>
    <w:p w14:paraId="1F51E584" w14:textId="41965F9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Explainable AI: The focus here is on making the AI models understandable and interpretable by humans. This is particularly important in critical domains like healthcare where decisions can have significant consequences.</w:t>
      </w:r>
    </w:p>
    <w:p w14:paraId="23DEC3E2" w14:textId="1D1001B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(Automated Machine Learning): This involves the automation of the end-to-end process of applying machine learning to real-world problems, including model selection, hyperparameter tuning, and feature engineering.</w:t>
      </w:r>
    </w:p>
    <w:p w14:paraId="18A61FDF" w14:textId="48B9AB66" w:rsidR="00E20416" w:rsidRPr="00E20416" w:rsidRDefault="00E20416" w:rsidP="008C71B6">
      <w:pPr>
        <w:jc w:val="both"/>
        <w:rPr>
          <w:rFonts w:ascii="Times New Roman" w:hAnsi="Times New Roman" w:cs="Times New Roman"/>
          <w:b/>
          <w:bCs/>
          <w:sz w:val="28"/>
          <w:szCs w:val="28"/>
        </w:rPr>
      </w:pPr>
      <w:r w:rsidRPr="00E20416">
        <w:rPr>
          <w:rFonts w:ascii="Times New Roman" w:hAnsi="Times New Roman" w:cs="Times New Roman"/>
          <w:b/>
          <w:bCs/>
          <w:sz w:val="28"/>
          <w:szCs w:val="28"/>
        </w:rPr>
        <w:t>Transfer Learning</w:t>
      </w:r>
    </w:p>
    <w:p w14:paraId="75128259" w14:textId="795DA59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Transfer learning is a machine learning technique where a model developed for a particular task is reused as the starting point for a model on a second task. The idea is to leverage knowledge gained from solving one problem and apply it to a different, but related, problem. This approach is particularly useful when the amount of </w:t>
      </w:r>
      <w:proofErr w:type="spellStart"/>
      <w:r w:rsidRPr="008C71B6">
        <w:rPr>
          <w:rFonts w:ascii="Times New Roman" w:hAnsi="Times New Roman" w:cs="Times New Roman"/>
          <w:sz w:val="24"/>
          <w:szCs w:val="24"/>
        </w:rPr>
        <w:t>labeled</w:t>
      </w:r>
      <w:proofErr w:type="spellEnd"/>
      <w:r w:rsidRPr="008C71B6">
        <w:rPr>
          <w:rFonts w:ascii="Times New Roman" w:hAnsi="Times New Roman" w:cs="Times New Roman"/>
          <w:sz w:val="24"/>
          <w:szCs w:val="24"/>
        </w:rPr>
        <w:t xml:space="preserve"> data for the second task is limited, as the pre-trained model has already learned useful features from a different, larger dataset.</w:t>
      </w:r>
    </w:p>
    <w:p w14:paraId="6BF397D0" w14:textId="4E06E3CA" w:rsidR="008C71B6" w:rsidRPr="008C71B6" w:rsidRDefault="008C71B6" w:rsidP="008C71B6">
      <w:pPr>
        <w:jc w:val="both"/>
        <w:rPr>
          <w:rFonts w:ascii="Times New Roman" w:hAnsi="Times New Roman" w:cs="Times New Roman"/>
          <w:sz w:val="24"/>
          <w:szCs w:val="24"/>
        </w:rPr>
      </w:pPr>
      <w:proofErr w:type="gramStart"/>
      <w:r w:rsidRPr="008C71B6">
        <w:rPr>
          <w:rFonts w:ascii="Times New Roman" w:hAnsi="Times New Roman" w:cs="Times New Roman"/>
          <w:sz w:val="24"/>
          <w:szCs w:val="24"/>
        </w:rPr>
        <w:t>Here's</w:t>
      </w:r>
      <w:proofErr w:type="gramEnd"/>
      <w:r w:rsidRPr="008C71B6">
        <w:rPr>
          <w:rFonts w:ascii="Times New Roman" w:hAnsi="Times New Roman" w:cs="Times New Roman"/>
          <w:sz w:val="24"/>
          <w:szCs w:val="24"/>
        </w:rPr>
        <w:t xml:space="preserve"> a more detailed explanation of the key concepts involved in transfer learning:</w:t>
      </w:r>
    </w:p>
    <w:p w14:paraId="7B13F873" w14:textId="599C56B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Pre-training:</w:t>
      </w:r>
    </w:p>
    <w:p w14:paraId="5B3F8FB9" w14:textId="46602AB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 transfer learning, a model is first pre-trained on a source task. This source task is typically a large dataset with a similar type of input data but potentially a different objective than the target task. Commonly used pre-training tasks for neural networks include image classification (e.g., using ImageNet data) or natural language understanding (e.g., using a language model like BERT).</w:t>
      </w:r>
    </w:p>
    <w:p w14:paraId="30798692" w14:textId="60AD39E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Base Model:</w:t>
      </w:r>
    </w:p>
    <w:p w14:paraId="60168D87" w14:textId="7252E7A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pre-trained model is often referred to as the "base model" or "pre-trained model." This base model has learned to extract relevant features from the input data for the source task.</w:t>
      </w:r>
    </w:p>
    <w:p w14:paraId="5C406B41" w14:textId="37F21EB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Transfer:</w:t>
      </w:r>
    </w:p>
    <w:p w14:paraId="1F41B276" w14:textId="718E98B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After pre-training, the knowledge gained by the base model is transferred to the target task. Instead of starting the learning process from scratch for the target task, the pre-trained weights and learned features are used as a starting point.</w:t>
      </w:r>
    </w:p>
    <w:p w14:paraId="36682080" w14:textId="6423F39B"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Fine-Tuning:</w:t>
      </w:r>
    </w:p>
    <w:p w14:paraId="2C487A8F" w14:textId="068649D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transferred model is then fine-tuned on the target task using a smaller dataset specific to that task. This involves updating the model's parameters to make it more relevant to the target domain. Fine-tuning allows the model to adapt to the nuances and specifics of the target task while retaining the general knowledge learned during pre-training.</w:t>
      </w:r>
    </w:p>
    <w:p w14:paraId="73927FDC" w14:textId="4ABDC75B"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Domains and Tasks:</w:t>
      </w:r>
    </w:p>
    <w:p w14:paraId="7404504E" w14:textId="68CB024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Transfer learning can occur within the same domain (domain adaptation) or across different domains (cross-domain transfer). Tasks can also vary, such as transferring knowledge from image classification to object detection or from natural language understanding to sentiment analysis.</w:t>
      </w:r>
    </w:p>
    <w:p w14:paraId="6489A663" w14:textId="24B2A4C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Benefits:</w:t>
      </w:r>
    </w:p>
    <w:p w14:paraId="0FC10D18"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Transfer learning has several advantages, including:</w:t>
      </w:r>
    </w:p>
    <w:p w14:paraId="7C1FFF1F" w14:textId="62B578E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Reduced Data Requirements: Since the model starts with knowledge gained from a larger dataset in the source task, it requires less </w:t>
      </w:r>
      <w:proofErr w:type="spellStart"/>
      <w:r w:rsidRPr="008C71B6">
        <w:rPr>
          <w:rFonts w:ascii="Times New Roman" w:hAnsi="Times New Roman" w:cs="Times New Roman"/>
          <w:sz w:val="24"/>
          <w:szCs w:val="24"/>
        </w:rPr>
        <w:t>labeled</w:t>
      </w:r>
      <w:proofErr w:type="spellEnd"/>
      <w:r w:rsidRPr="008C71B6">
        <w:rPr>
          <w:rFonts w:ascii="Times New Roman" w:hAnsi="Times New Roman" w:cs="Times New Roman"/>
          <w:sz w:val="24"/>
          <w:szCs w:val="24"/>
        </w:rPr>
        <w:t xml:space="preserve"> data for the target task.</w:t>
      </w:r>
    </w:p>
    <w:p w14:paraId="728B4B4F" w14:textId="67A3D90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Faster Training: Training a model from scratch can be computationally expensive. Transfer learning allows for faster convergence during training on the target task.</w:t>
      </w:r>
    </w:p>
    <w:p w14:paraId="5BEFE519" w14:textId="68783D5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Better Generalization: The pre-trained model has learned generic features that can be beneficial for a variety of related tasks.</w:t>
      </w:r>
    </w:p>
    <w:p w14:paraId="1D34CF65" w14:textId="115922C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Challenges:</w:t>
      </w:r>
    </w:p>
    <w:p w14:paraId="72828530" w14:textId="22F813C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Challenges in transfer learning include selecting an appropriate pre-trained model, choosing when to fine-tune, and dealing with differences in data distributions between the source and target tasks.</w:t>
      </w:r>
    </w:p>
    <w:p w14:paraId="143C6C04"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Example:</w:t>
      </w:r>
    </w:p>
    <w:p w14:paraId="7B182887" w14:textId="221CAC0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An image classification model pre-trained on a dataset containing various objects can be fine-tuned for a specific task like classifying medical images. The pre-trained model already understands basic features like edges, textures, and shapes, which can be beneficial for the medical image classification task.</w:t>
      </w:r>
    </w:p>
    <w:p w14:paraId="6FE60E3D" w14:textId="47A30798" w:rsidR="00057932" w:rsidRPr="00661207" w:rsidRDefault="00661207" w:rsidP="008C71B6">
      <w:pPr>
        <w:jc w:val="both"/>
        <w:rPr>
          <w:rFonts w:ascii="Times New Roman" w:hAnsi="Times New Roman" w:cs="Times New Roman"/>
          <w:b/>
          <w:bCs/>
          <w:sz w:val="28"/>
          <w:szCs w:val="28"/>
        </w:rPr>
      </w:pPr>
      <w:r w:rsidRPr="00661207">
        <w:rPr>
          <w:rFonts w:ascii="Times New Roman" w:hAnsi="Times New Roman" w:cs="Times New Roman"/>
          <w:b/>
          <w:bCs/>
          <w:sz w:val="28"/>
          <w:szCs w:val="28"/>
        </w:rPr>
        <w:t>Explainable AI</w:t>
      </w:r>
    </w:p>
    <w:p w14:paraId="433D64AE"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Explainable AI (XAI) refers to the development of artificial intelligence (AI) systems that are transparent, understandable, and capable of providing human users with clear explanations regarding their decision-making processes. The goal of explainable AI is to bridge the gap between the complex, often opaque nature of advanced machine learning models and the need for users to comprehend and trust the decisions made by these models.</w:t>
      </w:r>
    </w:p>
    <w:p w14:paraId="254C427A" w14:textId="77777777" w:rsidR="008C71B6" w:rsidRPr="008C71B6" w:rsidRDefault="008C71B6" w:rsidP="008C71B6">
      <w:pPr>
        <w:jc w:val="both"/>
        <w:rPr>
          <w:rFonts w:ascii="Times New Roman" w:hAnsi="Times New Roman" w:cs="Times New Roman"/>
          <w:sz w:val="24"/>
          <w:szCs w:val="24"/>
        </w:rPr>
      </w:pPr>
    </w:p>
    <w:p w14:paraId="63A71500" w14:textId="0DB931E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Here are key aspects and considerations associated with Explainable AI:</w:t>
      </w:r>
    </w:p>
    <w:p w14:paraId="1BDD9CB6" w14:textId="2872B3C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Interpretability:</w:t>
      </w:r>
    </w:p>
    <w:p w14:paraId="4826B143" w14:textId="14BCE99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Interpretability is a fundamental component of explainability. It involves making the internal workings of AI models understandable to humans, allowing them to comprehend how and why a particular decision was reached.</w:t>
      </w:r>
    </w:p>
    <w:p w14:paraId="0F6B3574" w14:textId="4F8BCBC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Why is Explainability Important?</w:t>
      </w:r>
    </w:p>
    <w:p w14:paraId="394CB3C2" w14:textId="2E5A7BA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 many real-world applications, especially in critical domains such as healthcare, finance, and criminal justice, it is crucial to have insights into the decision-making process of AI systems. Understanding the factors that contribute to a prediction or decision helps build trust and accountability.</w:t>
      </w:r>
    </w:p>
    <w:p w14:paraId="4E98FD0E" w14:textId="6E0685A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Complexity of AI Models:</w:t>
      </w:r>
    </w:p>
    <w:p w14:paraId="15BF2A43" w14:textId="6045C2A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Deep learning and other complex machine learning models, while highly effective in capturing intricate patterns in data, often operate as "black boxes." This means that understanding how these models arrive at a specific conclusion can be challenging.</w:t>
      </w:r>
    </w:p>
    <w:p w14:paraId="61C4FE8A" w14:textId="1211089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Types of Explainability Techniques:</w:t>
      </w:r>
    </w:p>
    <w:p w14:paraId="5D65E8CB" w14:textId="14A250F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Feature Importance: Identifying and ranking the features that contribute the most to a model's decision.</w:t>
      </w:r>
    </w:p>
    <w:p w14:paraId="29A0ACD5" w14:textId="75F9DC90"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Local Explanations: Providing explanations for individual predictions or decisions, helping users understand the model's </w:t>
      </w:r>
      <w:proofErr w:type="spellStart"/>
      <w:r w:rsidRPr="008C71B6">
        <w:rPr>
          <w:rFonts w:ascii="Times New Roman" w:hAnsi="Times New Roman" w:cs="Times New Roman"/>
          <w:sz w:val="24"/>
          <w:szCs w:val="24"/>
        </w:rPr>
        <w:t>behavior</w:t>
      </w:r>
      <w:proofErr w:type="spellEnd"/>
      <w:r w:rsidRPr="008C71B6">
        <w:rPr>
          <w:rFonts w:ascii="Times New Roman" w:hAnsi="Times New Roman" w:cs="Times New Roman"/>
          <w:sz w:val="24"/>
          <w:szCs w:val="24"/>
        </w:rPr>
        <w:t xml:space="preserve"> for a specific instance.</w:t>
      </w:r>
    </w:p>
    <w:p w14:paraId="14132F3D" w14:textId="528D58F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Simpler Models: Building simpler, interpretable models that approximate the </w:t>
      </w:r>
      <w:proofErr w:type="spellStart"/>
      <w:r w:rsidRPr="008C71B6">
        <w:rPr>
          <w:rFonts w:ascii="Times New Roman" w:hAnsi="Times New Roman" w:cs="Times New Roman"/>
          <w:sz w:val="24"/>
          <w:szCs w:val="24"/>
        </w:rPr>
        <w:t>behavior</w:t>
      </w:r>
      <w:proofErr w:type="spellEnd"/>
      <w:r w:rsidRPr="008C71B6">
        <w:rPr>
          <w:rFonts w:ascii="Times New Roman" w:hAnsi="Times New Roman" w:cs="Times New Roman"/>
          <w:sz w:val="24"/>
          <w:szCs w:val="24"/>
        </w:rPr>
        <w:t xml:space="preserve"> of more complex models.</w:t>
      </w:r>
    </w:p>
    <w:p w14:paraId="2EDDD416" w14:textId="14E3311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Visualizations: Using visual aids to represent the decision boundaries, important features, or other relevant aspects of the model.</w:t>
      </w:r>
    </w:p>
    <w:p w14:paraId="0F1E1109" w14:textId="104B917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Applications of Explainable AI:</w:t>
      </w:r>
    </w:p>
    <w:p w14:paraId="0F802CDC" w14:textId="71C909F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Healthcare: In medical diagnosis, </w:t>
      </w:r>
      <w:proofErr w:type="gramStart"/>
      <w:r w:rsidRPr="008C71B6">
        <w:rPr>
          <w:rFonts w:ascii="Times New Roman" w:hAnsi="Times New Roman" w:cs="Times New Roman"/>
          <w:sz w:val="24"/>
          <w:szCs w:val="24"/>
        </w:rPr>
        <w:t>it's</w:t>
      </w:r>
      <w:proofErr w:type="gramEnd"/>
      <w:r w:rsidRPr="008C71B6">
        <w:rPr>
          <w:rFonts w:ascii="Times New Roman" w:hAnsi="Times New Roman" w:cs="Times New Roman"/>
          <w:sz w:val="24"/>
          <w:szCs w:val="24"/>
        </w:rPr>
        <w:t xml:space="preserve"> crucial for doctors and patients to understand the reasoning behind AI-driven recommendations.</w:t>
      </w:r>
    </w:p>
    <w:p w14:paraId="4345BC4D" w14:textId="4045126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Finance: Explainability is important in financial applications to comply with regulations, detect fraud, and understand risk assessments.</w:t>
      </w:r>
    </w:p>
    <w:p w14:paraId="25F2B175" w14:textId="2FFF83C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Legal and Ethical Compliance: In fields where decisions have legal or ethical implications, it is necessary to justify and explain the reasoning behind AI decisions.</w:t>
      </w:r>
    </w:p>
    <w:p w14:paraId="6A8E9929" w14:textId="5E35EF1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Ethical Considerations:</w:t>
      </w:r>
    </w:p>
    <w:p w14:paraId="608DC154" w14:textId="7ED10ED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Transparent AI is closely tied to ethical considerations. Ensuring that AI systems are fair, unbiased, and accountable is essential to prevent unintended consequences and to address issues related to bias and discrimination.</w:t>
      </w:r>
    </w:p>
    <w:p w14:paraId="393EAC60" w14:textId="2256D50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Balancing Accuracy and Explainability:</w:t>
      </w:r>
    </w:p>
    <w:p w14:paraId="0A11F710" w14:textId="353392F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There is often a trade-off between the accuracy of a model and its explainability. Striking the right balance is crucial, especially in applications where human understanding and trust are paramount.</w:t>
      </w:r>
    </w:p>
    <w:p w14:paraId="6E3FCA52" w14:textId="0487E6E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8. Regulatory Requirements:</w:t>
      </w:r>
    </w:p>
    <w:p w14:paraId="104DD998" w14:textId="169907F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 some industries, regulations and standards mandate the use of explainable AI. Compliance with these requirements is essential for legal and ethical reasons.</w:t>
      </w:r>
    </w:p>
    <w:p w14:paraId="15A165F3"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Example:</w:t>
      </w:r>
    </w:p>
    <w:p w14:paraId="48D16329" w14:textId="07D41F9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 a credit scoring system, an explainable AI model might provide clear explanations of the factors contributing to an individual's credit score, helping both financial institutions and consumers understand the basis for credit decisions.</w:t>
      </w:r>
    </w:p>
    <w:p w14:paraId="727C7C27" w14:textId="6FCDDEC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Several algorithms and techniques are used to achieve explainability in AI models. The choice of algorithm depends on the specific requirements of the application and the nature of the underlying model. Here are some common algorithms and approaches used for explainable AI:</w:t>
      </w:r>
    </w:p>
    <w:p w14:paraId="2CB3E618" w14:textId="66878F3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Linear Models:</w:t>
      </w:r>
    </w:p>
    <w:p w14:paraId="64E741B0" w14:textId="47E7F46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Linear models, such as linear regression or logistic regression, are inherently interpretable. The coefficients associated with each feature provide a clear understanding of the impact of each feature on the model's output.</w:t>
      </w:r>
    </w:p>
    <w:p w14:paraId="16CFF1E7" w14:textId="675C498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Decision Trees:</w:t>
      </w:r>
    </w:p>
    <w:p w14:paraId="419FD68A" w14:textId="2897B5D0"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Decision trees are tree-like structures where each node represents a decision based on a feature, leading to subsequent nodes or leaves. Decision trees are easy to interpret, and the paths from the root to a leaf can provide insights into the decision-making process.</w:t>
      </w:r>
    </w:p>
    <w:p w14:paraId="2BF64EE4" w14:textId="1FECC01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Random Forests:</w:t>
      </w:r>
    </w:p>
    <w:p w14:paraId="005C8B5F" w14:textId="5F26AE5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Random Forests are ensembles of decision trees. While each tree in a random forest is a black box on its own, techniques such as feature importance analysis can be applied to understand which features are most influential across the entire ensemble.</w:t>
      </w:r>
    </w:p>
    <w:p w14:paraId="795B6997" w14:textId="1EDB145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LIME (Local Interpretable Model-agnostic Explanations):</w:t>
      </w:r>
    </w:p>
    <w:p w14:paraId="5B84C0C7" w14:textId="69FB789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LIME is a model-agnostic approach that provides local explanations for individual predictions. It generates perturbed samples around a specific instance and observes how the model's predictions change, fitting a simple, interpretable model to explain the local </w:t>
      </w:r>
      <w:proofErr w:type="spellStart"/>
      <w:r w:rsidRPr="008C71B6">
        <w:rPr>
          <w:rFonts w:ascii="Times New Roman" w:hAnsi="Times New Roman" w:cs="Times New Roman"/>
          <w:sz w:val="24"/>
          <w:szCs w:val="24"/>
        </w:rPr>
        <w:t>behavior</w:t>
      </w:r>
      <w:proofErr w:type="spellEnd"/>
      <w:r w:rsidRPr="008C71B6">
        <w:rPr>
          <w:rFonts w:ascii="Times New Roman" w:hAnsi="Times New Roman" w:cs="Times New Roman"/>
          <w:sz w:val="24"/>
          <w:szCs w:val="24"/>
        </w:rPr>
        <w:t>.</w:t>
      </w:r>
    </w:p>
    <w:p w14:paraId="0EE4671D" w14:textId="08A2CBD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SHAP (</w:t>
      </w:r>
      <w:proofErr w:type="spellStart"/>
      <w:r w:rsidRPr="008C71B6">
        <w:rPr>
          <w:rFonts w:ascii="Times New Roman" w:hAnsi="Times New Roman" w:cs="Times New Roman"/>
          <w:sz w:val="24"/>
          <w:szCs w:val="24"/>
        </w:rPr>
        <w:t>SHapley</w:t>
      </w:r>
      <w:proofErr w:type="spellEnd"/>
      <w:r w:rsidRPr="008C71B6">
        <w:rPr>
          <w:rFonts w:ascii="Times New Roman" w:hAnsi="Times New Roman" w:cs="Times New Roman"/>
          <w:sz w:val="24"/>
          <w:szCs w:val="24"/>
        </w:rPr>
        <w:t xml:space="preserve"> Additive </w:t>
      </w:r>
      <w:proofErr w:type="spellStart"/>
      <w:r w:rsidRPr="008C71B6">
        <w:rPr>
          <w:rFonts w:ascii="Times New Roman" w:hAnsi="Times New Roman" w:cs="Times New Roman"/>
          <w:sz w:val="24"/>
          <w:szCs w:val="24"/>
        </w:rPr>
        <w:t>exPlanations</w:t>
      </w:r>
      <w:proofErr w:type="spellEnd"/>
      <w:r w:rsidRPr="008C71B6">
        <w:rPr>
          <w:rFonts w:ascii="Times New Roman" w:hAnsi="Times New Roman" w:cs="Times New Roman"/>
          <w:sz w:val="24"/>
          <w:szCs w:val="24"/>
        </w:rPr>
        <w:t>):</w:t>
      </w:r>
    </w:p>
    <w:p w14:paraId="25F2D6E6" w14:textId="6F4E97D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SHAP values are based on cooperative game theory and aim to fairly allocate contributions of each feature to the prediction. SHAP values provide a unified measure of feature importance that satisfies several desirable properties.</w:t>
      </w:r>
    </w:p>
    <w:p w14:paraId="702AEAD3" w14:textId="39EEDC2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Local Interpretable Model (LOIM):</w:t>
      </w:r>
    </w:p>
    <w:p w14:paraId="712259AE" w14:textId="3524028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LOIM is an approach that builds a simple interpretable model around a specific instance to explain its prediction. It combines the strengths of LIME and rule-based models.</w:t>
      </w:r>
    </w:p>
    <w:p w14:paraId="4DD74D5D" w14:textId="53EF692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Partial Dependence Plots:</w:t>
      </w:r>
    </w:p>
    <w:p w14:paraId="73DC374F" w14:textId="4181AC6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Partial dependence plots show the relationship between the predicted outcome and one or more features while holding other features constant. They help visualize the marginal effect of a feature on the predicted outcome.</w:t>
      </w:r>
    </w:p>
    <w:p w14:paraId="6242D040" w14:textId="26BC2670"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8. Counterfactual Explanations:</w:t>
      </w:r>
    </w:p>
    <w:p w14:paraId="7591AC85" w14:textId="26C0414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Counterfactual explanations provide instances of input data that are </w:t>
      </w:r>
      <w:proofErr w:type="gramStart"/>
      <w:r w:rsidRPr="008C71B6">
        <w:rPr>
          <w:rFonts w:ascii="Times New Roman" w:hAnsi="Times New Roman" w:cs="Times New Roman"/>
          <w:sz w:val="24"/>
          <w:szCs w:val="24"/>
        </w:rPr>
        <w:t>similar to</w:t>
      </w:r>
      <w:proofErr w:type="gramEnd"/>
      <w:r w:rsidRPr="008C71B6">
        <w:rPr>
          <w:rFonts w:ascii="Times New Roman" w:hAnsi="Times New Roman" w:cs="Times New Roman"/>
          <w:sz w:val="24"/>
          <w:szCs w:val="24"/>
        </w:rPr>
        <w:t xml:space="preserve"> the actual instance but lead to a different prediction. They help users understand how small changes in input features can impact the model's decision.</w:t>
      </w:r>
    </w:p>
    <w:p w14:paraId="7094528A" w14:textId="051ACF5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9. Layer-wise Relevance Propagation (LRP):</w:t>
      </w:r>
    </w:p>
    <w:p w14:paraId="0739E33D" w14:textId="3894909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LRP is a technique used in neural networks to assign relevance scores to input features, providing an understanding of the contribution of each feature to the model's output.</w:t>
      </w:r>
    </w:p>
    <w:p w14:paraId="52CF4113" w14:textId="05F7C90B"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10. Anchors:</w:t>
      </w:r>
    </w:p>
    <w:p w14:paraId="4A7BC3A5" w14:textId="367CB8B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Anchors are interpretable, high-precision rules that explain the </w:t>
      </w:r>
      <w:proofErr w:type="spellStart"/>
      <w:r w:rsidRPr="008C71B6">
        <w:rPr>
          <w:rFonts w:ascii="Times New Roman" w:hAnsi="Times New Roman" w:cs="Times New Roman"/>
          <w:sz w:val="24"/>
          <w:szCs w:val="24"/>
        </w:rPr>
        <w:t>behavior</w:t>
      </w:r>
      <w:proofErr w:type="spellEnd"/>
      <w:r w:rsidRPr="008C71B6">
        <w:rPr>
          <w:rFonts w:ascii="Times New Roman" w:hAnsi="Times New Roman" w:cs="Times New Roman"/>
          <w:sz w:val="24"/>
          <w:szCs w:val="24"/>
        </w:rPr>
        <w:t xml:space="preserve"> of complex models. They represent conditions that are both necessary and sufficient for a model's prediction.</w:t>
      </w:r>
    </w:p>
    <w:p w14:paraId="090D6816" w14:textId="25A2A37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11. Global Surrogate Models:</w:t>
      </w:r>
    </w:p>
    <w:p w14:paraId="6A8427D7" w14:textId="69C825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Training a simple, interpretable model (like a linear model) on the predictions of a more complex model serves as a global surrogate. This surrogate model approximates the </w:t>
      </w:r>
      <w:proofErr w:type="spellStart"/>
      <w:r w:rsidRPr="008C71B6">
        <w:rPr>
          <w:rFonts w:ascii="Times New Roman" w:hAnsi="Times New Roman" w:cs="Times New Roman"/>
          <w:sz w:val="24"/>
          <w:szCs w:val="24"/>
        </w:rPr>
        <w:t>behavior</w:t>
      </w:r>
      <w:proofErr w:type="spellEnd"/>
      <w:r w:rsidRPr="008C71B6">
        <w:rPr>
          <w:rFonts w:ascii="Times New Roman" w:hAnsi="Times New Roman" w:cs="Times New Roman"/>
          <w:sz w:val="24"/>
          <w:szCs w:val="24"/>
        </w:rPr>
        <w:t xml:space="preserve"> of the complex model.</w:t>
      </w:r>
    </w:p>
    <w:p w14:paraId="6AF94A34" w14:textId="3498CC8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12. Explainable Neural Networks:</w:t>
      </w:r>
    </w:p>
    <w:p w14:paraId="46C1479B" w14:textId="3E523B4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Researchers are also working on designing neural network architectures that inherently provide better interpretability, such as attention mechanisms or models with structured and modular components.</w:t>
      </w:r>
    </w:p>
    <w:p w14:paraId="4D9E15BA" w14:textId="28339E0A" w:rsidR="008C71B6" w:rsidRDefault="008C71B6" w:rsidP="008C71B6">
      <w:pPr>
        <w:jc w:val="both"/>
        <w:rPr>
          <w:rFonts w:ascii="Times New Roman" w:hAnsi="Times New Roman" w:cs="Times New Roman"/>
          <w:sz w:val="24"/>
          <w:szCs w:val="24"/>
        </w:rPr>
      </w:pPr>
      <w:proofErr w:type="gramStart"/>
      <w:r w:rsidRPr="008C71B6">
        <w:rPr>
          <w:rFonts w:ascii="Times New Roman" w:hAnsi="Times New Roman" w:cs="Times New Roman"/>
          <w:sz w:val="24"/>
          <w:szCs w:val="24"/>
        </w:rPr>
        <w:t>It's</w:t>
      </w:r>
      <w:proofErr w:type="gramEnd"/>
      <w:r w:rsidRPr="008C71B6">
        <w:rPr>
          <w:rFonts w:ascii="Times New Roman" w:hAnsi="Times New Roman" w:cs="Times New Roman"/>
          <w:sz w:val="24"/>
          <w:szCs w:val="24"/>
        </w:rPr>
        <w:t xml:space="preserve"> important to note that the choice of algorithm depends on the specific requirements of the application, the type of model being explained, and the desired level of granularity in the explanations. Additionally, combining multiple explanation methods may provide a more comprehensive understanding of the model's </w:t>
      </w:r>
      <w:proofErr w:type="spellStart"/>
      <w:r w:rsidRPr="008C71B6">
        <w:rPr>
          <w:rFonts w:ascii="Times New Roman" w:hAnsi="Times New Roman" w:cs="Times New Roman"/>
          <w:sz w:val="24"/>
          <w:szCs w:val="24"/>
        </w:rPr>
        <w:t>behavior</w:t>
      </w:r>
      <w:proofErr w:type="spellEnd"/>
      <w:r w:rsidRPr="008C71B6">
        <w:rPr>
          <w:rFonts w:ascii="Times New Roman" w:hAnsi="Times New Roman" w:cs="Times New Roman"/>
          <w:sz w:val="24"/>
          <w:szCs w:val="24"/>
        </w:rPr>
        <w:t>.</w:t>
      </w:r>
    </w:p>
    <w:p w14:paraId="0B432B52" w14:textId="4ABBF85B" w:rsidR="00B8464F" w:rsidRPr="00B8464F" w:rsidRDefault="00B8464F" w:rsidP="008C71B6">
      <w:pPr>
        <w:jc w:val="both"/>
        <w:rPr>
          <w:rFonts w:ascii="Times New Roman" w:hAnsi="Times New Roman" w:cs="Times New Roman"/>
          <w:b/>
          <w:bCs/>
          <w:sz w:val="28"/>
          <w:szCs w:val="28"/>
        </w:rPr>
      </w:pPr>
      <w:proofErr w:type="spellStart"/>
      <w:r w:rsidRPr="00B8464F">
        <w:rPr>
          <w:rFonts w:ascii="Times New Roman" w:hAnsi="Times New Roman" w:cs="Times New Roman"/>
          <w:b/>
          <w:bCs/>
          <w:sz w:val="28"/>
          <w:szCs w:val="28"/>
        </w:rPr>
        <w:t>AutoML</w:t>
      </w:r>
      <w:proofErr w:type="spellEnd"/>
    </w:p>
    <w:p w14:paraId="0A5DF1EC" w14:textId="4D3BE57F" w:rsidR="008C71B6" w:rsidRPr="008C71B6" w:rsidRDefault="008C71B6" w:rsidP="008C71B6">
      <w:pPr>
        <w:jc w:val="both"/>
        <w:rPr>
          <w:rFonts w:ascii="Times New Roman" w:hAnsi="Times New Roman" w:cs="Times New Roman"/>
          <w:sz w:val="24"/>
          <w:szCs w:val="24"/>
        </w:rPr>
      </w:pP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or Automated Machine Learning, refers to the process of automating the end-to-end process of applying machine learning to real-world problems. The goal of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is to make machine learning more accessible to individuals with limited expertise in the field by automating the tasks involved in developing and deploying machine learning models.</w:t>
      </w:r>
    </w:p>
    <w:p w14:paraId="6B6FD2E8" w14:textId="0DE010A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Here are key aspects and components of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w:t>
      </w:r>
    </w:p>
    <w:p w14:paraId="3BFB0E56" w14:textId="53BE6A2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Problem Formulation:</w:t>
      </w:r>
    </w:p>
    <w:p w14:paraId="259E8453" w14:textId="67EBB680"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often begins with the user specifying the type of problem they want to solve, such as classification, regression, or clustering. The user also provides the dataset relevant to the problem.</w:t>
      </w:r>
    </w:p>
    <w:p w14:paraId="4D472D82" w14:textId="07FFEE2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Data Preprocessing:</w:t>
      </w:r>
    </w:p>
    <w:p w14:paraId="0D87BF5C" w14:textId="58C5328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tools automate the preprocessing of data, which includes tasks such as handling missing values, scaling features, encoding categorical variables, and other data transformations.</w:t>
      </w:r>
    </w:p>
    <w:p w14:paraId="2BC4F4F4" w14:textId="265E99A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Feature Engineering:</w:t>
      </w:r>
    </w:p>
    <w:p w14:paraId="229961BD" w14:textId="2031343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Some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platforms incorporate automated feature engineering techniques to enhance the representation of the data, extracting relevant features for improved model performance.</w:t>
      </w:r>
    </w:p>
    <w:p w14:paraId="71475411" w14:textId="0F86D01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Algorithm Selection:</w:t>
      </w:r>
    </w:p>
    <w:p w14:paraId="039F95A6" w14:textId="1AAC4E5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systems automatically select suitable machine learning algorithms based on the problem type and characteristics of the data. This includes choosing between algorithms like decision trees, random forests, support vector machines, neural networks, etc.</w:t>
      </w:r>
    </w:p>
    <w:p w14:paraId="1C3CB11D" w14:textId="6577B6D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Hyperparameter Tuning:</w:t>
      </w:r>
    </w:p>
    <w:p w14:paraId="00B3E144" w14:textId="5F47045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Hyperparameters are parameters that are not learned by the model but need to be set prior to training.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tools perform automated hyperparameter tuning, optimizing these settings to achieve the best model performance.</w:t>
      </w:r>
    </w:p>
    <w:p w14:paraId="0FD5A993" w14:textId="69A9FA7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Model Training:</w:t>
      </w:r>
    </w:p>
    <w:p w14:paraId="62AF6F3F" w14:textId="427EBDD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selected algorithm with the optimized hyperparameters is trained on the dataset. This process is fully automated, and multiple models may be trained and evaluated.</w:t>
      </w:r>
    </w:p>
    <w:p w14:paraId="7F4BA45A" w14:textId="2E1FADD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Ensemble Methods:</w:t>
      </w:r>
    </w:p>
    <w:p w14:paraId="0AC1E14E" w14:textId="1346F14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often leverages ensemble methods, combining the predictions of multiple models to improve overall performance. This could include techniques like bagging or boosting.</w:t>
      </w:r>
    </w:p>
    <w:p w14:paraId="4AED253B" w14:textId="0042843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8. Model Evaluation:</w:t>
      </w:r>
    </w:p>
    <w:p w14:paraId="30A747BD" w14:textId="23A3CFE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tools assess the performance of the trained models using appropriate metrics (accuracy, precision, recall, etc.) on validation or test datasets. This helps identify the best-performing model.</w:t>
      </w:r>
    </w:p>
    <w:p w14:paraId="1C77DBA1" w14:textId="4C551F20"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9. Deployment:</w:t>
      </w:r>
    </w:p>
    <w:p w14:paraId="2BED810C" w14:textId="5E6C460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Some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platforms provide options for deploying the trained model into a production environment. This involves generating the necessary code and infrastructure to integrate the model into an application or system.</w:t>
      </w:r>
    </w:p>
    <w:p w14:paraId="517C85AC" w14:textId="7832E62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10. Iterative Process:</w:t>
      </w:r>
    </w:p>
    <w:p w14:paraId="5694DD4F" w14:textId="7AC69A2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is often an iterative process. Users can experiment with different settings, data, and constraints to refine the model and improve performance.</w:t>
      </w:r>
    </w:p>
    <w:p w14:paraId="6260B382" w14:textId="3015E6A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Benefits of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w:t>
      </w:r>
    </w:p>
    <w:p w14:paraId="76C10D52" w14:textId="3458DEA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Accessibility: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makes machine learning accessible to individuals with varying levels of expertise, reducing the barrier to entry for using machine learning in various domains.</w:t>
      </w:r>
    </w:p>
    <w:p w14:paraId="6728F80D" w14:textId="6DA6E83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Efficiency: Automation of repetitive tasks such as hyperparameter tuning and algorithm selection accelerates the model development process.</w:t>
      </w:r>
    </w:p>
    <w:p w14:paraId="29C0EEE7" w14:textId="77777777" w:rsidR="008C71B6" w:rsidRPr="008C71B6" w:rsidRDefault="008C71B6" w:rsidP="008C71B6">
      <w:pPr>
        <w:jc w:val="both"/>
        <w:rPr>
          <w:rFonts w:ascii="Times New Roman" w:hAnsi="Times New Roman" w:cs="Times New Roman"/>
          <w:sz w:val="24"/>
          <w:szCs w:val="24"/>
        </w:rPr>
      </w:pPr>
    </w:p>
    <w:p w14:paraId="506B66D9" w14:textId="02A1276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Scalability: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can handle large datasets and complex model architectures, allowing users to scale their machine learning efforts.</w:t>
      </w:r>
    </w:p>
    <w:p w14:paraId="3F78F12F" w14:textId="4D1DDBC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Consistency: Automated processes reduce the risk of human error and ensure consistent application of best practices in machine learning.</w:t>
      </w:r>
    </w:p>
    <w:p w14:paraId="787DE397" w14:textId="611DE56D" w:rsidR="00AF5CE2"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While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is a powerful tool, </w:t>
      </w:r>
      <w:proofErr w:type="gramStart"/>
      <w:r w:rsidRPr="008C71B6">
        <w:rPr>
          <w:rFonts w:ascii="Times New Roman" w:hAnsi="Times New Roman" w:cs="Times New Roman"/>
          <w:sz w:val="24"/>
          <w:szCs w:val="24"/>
        </w:rPr>
        <w:t>it's</w:t>
      </w:r>
      <w:proofErr w:type="gramEnd"/>
      <w:r w:rsidRPr="008C71B6">
        <w:rPr>
          <w:rFonts w:ascii="Times New Roman" w:hAnsi="Times New Roman" w:cs="Times New Roman"/>
          <w:sz w:val="24"/>
          <w:szCs w:val="24"/>
        </w:rPr>
        <w:t xml:space="preserve"> essential to note that it may not always replace the need for domain expertise and fine-tuning, especially in complex or specialized applications. Additionally, understanding the context of the problem and the data remains crucial for interpreting and validating the results produced by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systems.</w:t>
      </w:r>
    </w:p>
    <w:p w14:paraId="72C27A65" w14:textId="52F77D5C" w:rsidR="00AF5CE2" w:rsidRPr="00AF5CE2" w:rsidRDefault="00AF5CE2" w:rsidP="00AF5CE2">
      <w:pPr>
        <w:jc w:val="both"/>
        <w:rPr>
          <w:rFonts w:ascii="Times New Roman" w:hAnsi="Times New Roman" w:cs="Times New Roman"/>
          <w:sz w:val="24"/>
          <w:szCs w:val="24"/>
        </w:rPr>
      </w:pP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encompasses various algorithms and techniques across different stages of the machine learning pipeline. Here are some key algorithms and approaches commonly used in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w:t>
      </w:r>
    </w:p>
    <w:p w14:paraId="29DE75F2" w14:textId="49ECE806"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1. Data Preprocessing:</w:t>
      </w:r>
    </w:p>
    <w:p w14:paraId="565F8520" w14:textId="066B9BBF"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Missing Value Imputation:</w:t>
      </w:r>
    </w:p>
    <w:p w14:paraId="240A38CE" w14:textId="7B91087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Algorithms like mean imputation, median imputation, or more advanced methods like K-nearest </w:t>
      </w:r>
      <w:proofErr w:type="spellStart"/>
      <w:r w:rsidRPr="00AF5CE2">
        <w:rPr>
          <w:rFonts w:ascii="Times New Roman" w:hAnsi="Times New Roman" w:cs="Times New Roman"/>
          <w:sz w:val="24"/>
          <w:szCs w:val="24"/>
        </w:rPr>
        <w:t>neighbors</w:t>
      </w:r>
      <w:proofErr w:type="spellEnd"/>
      <w:r w:rsidRPr="00AF5CE2">
        <w:rPr>
          <w:rFonts w:ascii="Times New Roman" w:hAnsi="Times New Roman" w:cs="Times New Roman"/>
          <w:sz w:val="24"/>
          <w:szCs w:val="24"/>
        </w:rPr>
        <w:t xml:space="preserve"> (KNN) can be used to handle missing values.</w:t>
      </w:r>
    </w:p>
    <w:p w14:paraId="3731F806" w14:textId="3DE65A56"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Feature Scaling:</w:t>
      </w:r>
    </w:p>
    <w:p w14:paraId="3C0847AE" w14:textId="05FD9E9C"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Techniques such as Min-Max scaling or standardization (z-score normalization) are commonly used to scale features.</w:t>
      </w:r>
    </w:p>
    <w:p w14:paraId="24B2A445" w14:textId="13032A1E"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Categorical Variable Encoding:</w:t>
      </w:r>
    </w:p>
    <w:p w14:paraId="721E74F1" w14:textId="6BC9C89E"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One-Hot Encoding, Label Encoding, or more advanced methods like target encoding can be applied to handle categorical variables.</w:t>
      </w:r>
    </w:p>
    <w:p w14:paraId="15794667" w14:textId="19A5BD22"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2. Feature Engineering:</w:t>
      </w:r>
    </w:p>
    <w:p w14:paraId="688E92D7" w14:textId="18B1AC35"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Automated Feature Generation:</w:t>
      </w:r>
    </w:p>
    <w:p w14:paraId="75BF22D4" w14:textId="6DBA8C21"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Algorithms that automatically generate new features based on existing ones, such as polynomial feature expansion.</w:t>
      </w:r>
    </w:p>
    <w:p w14:paraId="40A81D58" w14:textId="653D3A73"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Dimensionality Reduction:</w:t>
      </w:r>
    </w:p>
    <w:p w14:paraId="56CED051" w14:textId="289EB671"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Techniques like Principal Component Analysis (PCA) or feature selection methods can be applied to reduce the dimensionality of the dataset.</w:t>
      </w:r>
    </w:p>
    <w:p w14:paraId="571A9668" w14:textId="651A12CA"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3. Algorithm Selection:</w:t>
      </w:r>
    </w:p>
    <w:p w14:paraId="3208EB99" w14:textId="72E195EC"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Algorithm Selection Strategies:</w:t>
      </w:r>
    </w:p>
    <w:p w14:paraId="797956AA" w14:textId="37223EC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tools may use strategies such as Bayesian optimization or random search to explore and select appropriate algorithms based on the problem type and dataset characteristics.</w:t>
      </w:r>
    </w:p>
    <w:p w14:paraId="3EFEA23B" w14:textId="121455EC"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4. Hyperparameter Tuning:</w:t>
      </w:r>
    </w:p>
    <w:p w14:paraId="49A28F9E" w14:textId="3D9DB53B"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Bayesian Optimization:</w:t>
      </w:r>
    </w:p>
    <w:p w14:paraId="7C6C8699"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Bayesian optimization techniques are often used to efficiently search for optimal hyperparameters.</w:t>
      </w:r>
    </w:p>
    <w:p w14:paraId="6A74927E" w14:textId="77777777" w:rsidR="00AF5CE2" w:rsidRPr="00AF5CE2" w:rsidRDefault="00AF5CE2" w:rsidP="00AF5CE2">
      <w:pPr>
        <w:jc w:val="both"/>
        <w:rPr>
          <w:rFonts w:ascii="Times New Roman" w:hAnsi="Times New Roman" w:cs="Times New Roman"/>
          <w:sz w:val="24"/>
          <w:szCs w:val="24"/>
        </w:rPr>
      </w:pPr>
    </w:p>
    <w:p w14:paraId="1524CFCE" w14:textId="0265739E"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Random Search:</w:t>
      </w:r>
    </w:p>
    <w:p w14:paraId="2C23DF46" w14:textId="37CE0E36"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Random search involves randomly sampling hyperparameter combinations and evaluating their performance.</w:t>
      </w:r>
    </w:p>
    <w:p w14:paraId="77395B3D" w14:textId="7241ED66"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Grid Search:</w:t>
      </w:r>
    </w:p>
    <w:p w14:paraId="158FBEB5" w14:textId="77040BE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Grid search explores a predefined set of hyperparameter combinations in a systematic way.</w:t>
      </w:r>
    </w:p>
    <w:p w14:paraId="4693D987" w14:textId="5C39B059"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5. Ensemble Methods:</w:t>
      </w:r>
    </w:p>
    <w:p w14:paraId="310CFD97" w14:textId="28CC5452"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Random Forests:</w:t>
      </w:r>
    </w:p>
    <w:p w14:paraId="1598D291" w14:textId="71487D8B"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Random Forests, an ensemble of decision trees, are commonly used in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for their robustness and ability to handle different types of data.</w:t>
      </w:r>
    </w:p>
    <w:p w14:paraId="22D2C258" w14:textId="38AEEDEB"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Gradient Boosting Machines:</w:t>
      </w:r>
    </w:p>
    <w:p w14:paraId="7CBD2F9F" w14:textId="0505305D"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Algorithms like </w:t>
      </w:r>
      <w:proofErr w:type="spellStart"/>
      <w:r w:rsidRPr="00AF5CE2">
        <w:rPr>
          <w:rFonts w:ascii="Times New Roman" w:hAnsi="Times New Roman" w:cs="Times New Roman"/>
          <w:sz w:val="24"/>
          <w:szCs w:val="24"/>
        </w:rPr>
        <w:t>XGBoost</w:t>
      </w:r>
      <w:proofErr w:type="spellEnd"/>
      <w:r w:rsidRPr="00AF5CE2">
        <w:rPr>
          <w:rFonts w:ascii="Times New Roman" w:hAnsi="Times New Roman" w:cs="Times New Roman"/>
          <w:sz w:val="24"/>
          <w:szCs w:val="24"/>
        </w:rPr>
        <w:t xml:space="preserve">, </w:t>
      </w:r>
      <w:proofErr w:type="spellStart"/>
      <w:r w:rsidRPr="00AF5CE2">
        <w:rPr>
          <w:rFonts w:ascii="Times New Roman" w:hAnsi="Times New Roman" w:cs="Times New Roman"/>
          <w:sz w:val="24"/>
          <w:szCs w:val="24"/>
        </w:rPr>
        <w:t>LightGBM</w:t>
      </w:r>
      <w:proofErr w:type="spellEnd"/>
      <w:r w:rsidRPr="00AF5CE2">
        <w:rPr>
          <w:rFonts w:ascii="Times New Roman" w:hAnsi="Times New Roman" w:cs="Times New Roman"/>
          <w:sz w:val="24"/>
          <w:szCs w:val="24"/>
        </w:rPr>
        <w:t xml:space="preserve">, or </w:t>
      </w:r>
      <w:proofErr w:type="spellStart"/>
      <w:r w:rsidRPr="00AF5CE2">
        <w:rPr>
          <w:rFonts w:ascii="Times New Roman" w:hAnsi="Times New Roman" w:cs="Times New Roman"/>
          <w:sz w:val="24"/>
          <w:szCs w:val="24"/>
        </w:rPr>
        <w:t>CatBoost</w:t>
      </w:r>
      <w:proofErr w:type="spellEnd"/>
      <w:r w:rsidRPr="00AF5CE2">
        <w:rPr>
          <w:rFonts w:ascii="Times New Roman" w:hAnsi="Times New Roman" w:cs="Times New Roman"/>
          <w:sz w:val="24"/>
          <w:szCs w:val="24"/>
        </w:rPr>
        <w:t>, which are gradient boosting algorithms, are often used in ensemble learning.</w:t>
      </w:r>
    </w:p>
    <w:p w14:paraId="00D8E7F1" w14:textId="146E2D4E"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Stacking:</w:t>
      </w:r>
    </w:p>
    <w:p w14:paraId="6182A063" w14:textId="331D24CC"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Stacking involves combining predictions from multiple models using a meta-model.</w:t>
      </w:r>
    </w:p>
    <w:p w14:paraId="6B4FD48F" w14:textId="07D5D955"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6. Model Training:</w:t>
      </w:r>
    </w:p>
    <w:p w14:paraId="709A6B55" w14:textId="27C9F49B"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Supervised Learning Algorithms:</w:t>
      </w:r>
    </w:p>
    <w:p w14:paraId="00705486" w14:textId="001964C1"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tools may include various supervised learning algorithms such as linear regression, support vector machines, k-nearest </w:t>
      </w:r>
      <w:proofErr w:type="spellStart"/>
      <w:r w:rsidRPr="00AF5CE2">
        <w:rPr>
          <w:rFonts w:ascii="Times New Roman" w:hAnsi="Times New Roman" w:cs="Times New Roman"/>
          <w:sz w:val="24"/>
          <w:szCs w:val="24"/>
        </w:rPr>
        <w:t>neighbors</w:t>
      </w:r>
      <w:proofErr w:type="spellEnd"/>
      <w:r w:rsidRPr="00AF5CE2">
        <w:rPr>
          <w:rFonts w:ascii="Times New Roman" w:hAnsi="Times New Roman" w:cs="Times New Roman"/>
          <w:sz w:val="24"/>
          <w:szCs w:val="24"/>
        </w:rPr>
        <w:t>, and neural networks.</w:t>
      </w:r>
    </w:p>
    <w:p w14:paraId="70674BDA" w14:textId="3111A71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7. Neural Architecture Search (NAS):</w:t>
      </w:r>
    </w:p>
    <w:p w14:paraId="45D5ECB9" w14:textId="5687F002"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Reinforcement Learning-Based NAS:</w:t>
      </w:r>
    </w:p>
    <w:p w14:paraId="553263A7" w14:textId="693AEDE4"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NAS algorithms use reinforcement learning techniques to search for optimal neural network architectures.</w:t>
      </w:r>
    </w:p>
    <w:p w14:paraId="0925E90B" w14:textId="42BD44B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Evolutionary Algorithms:</w:t>
      </w:r>
    </w:p>
    <w:p w14:paraId="1500865D" w14:textId="14C5435C"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Evolutionary algorithms mimic the process of natural selection to evolve neural network architectures.</w:t>
      </w:r>
    </w:p>
    <w:p w14:paraId="502F5096" w14:textId="4F5D5F7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8. Model Evaluation:</w:t>
      </w:r>
    </w:p>
    <w:p w14:paraId="42336A2D" w14:textId="7AF082E2"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Cross-Validation:</w:t>
      </w:r>
    </w:p>
    <w:p w14:paraId="5F205815" w14:textId="6EB5E76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Techniques like k-fold cross-validation are commonly used to assess model performance.</w:t>
      </w:r>
    </w:p>
    <w:p w14:paraId="76E00913" w14:textId="0686E734"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Scoring Metrics:</w:t>
      </w:r>
    </w:p>
    <w:p w14:paraId="3A8CA679" w14:textId="537A4E9A"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Various scoring metrics such as accuracy, precision, recall, F1 score, and area under the ROC curve (AUC-ROC) are used to evaluate models.</w:t>
      </w:r>
    </w:p>
    <w:p w14:paraId="40DB5077" w14:textId="1085AC7E"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9. Deployment:</w:t>
      </w:r>
    </w:p>
    <w:p w14:paraId="38AABD46" w14:textId="23611B7F"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Model Deployment Algorithms:</w:t>
      </w:r>
    </w:p>
    <w:p w14:paraId="74C8EEA1" w14:textId="1626462F"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tools may generate deployment-ready code using frameworks like TensorFlow Serving or Flask for deploying models in production environments.</w:t>
      </w:r>
    </w:p>
    <w:p w14:paraId="5B778215" w14:textId="4D014803"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10. Automated ML Libraries and Platforms:</w:t>
      </w:r>
    </w:p>
    <w:p w14:paraId="12C6598A" w14:textId="07C46828"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Auto-</w:t>
      </w:r>
      <w:proofErr w:type="spellStart"/>
      <w:r w:rsidRPr="00AF5CE2">
        <w:rPr>
          <w:rFonts w:ascii="Times New Roman" w:hAnsi="Times New Roman" w:cs="Times New Roman"/>
          <w:sz w:val="24"/>
          <w:szCs w:val="24"/>
        </w:rPr>
        <w:t>sklearn</w:t>
      </w:r>
      <w:proofErr w:type="spellEnd"/>
      <w:r w:rsidRPr="00AF5CE2">
        <w:rPr>
          <w:rFonts w:ascii="Times New Roman" w:hAnsi="Times New Roman" w:cs="Times New Roman"/>
          <w:sz w:val="24"/>
          <w:szCs w:val="24"/>
        </w:rPr>
        <w:t>:</w:t>
      </w:r>
    </w:p>
    <w:p w14:paraId="02264D4D" w14:textId="555F438D"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An open-source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library based on scikit-learn.</w:t>
      </w:r>
    </w:p>
    <w:p w14:paraId="127031BB" w14:textId="673C07AD"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H2O.ai:</w:t>
      </w:r>
    </w:p>
    <w:p w14:paraId="639B3C0E" w14:textId="42AF6731"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An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platform that provides a suite of machine learning algorithms and automatic model selection.</w:t>
      </w:r>
    </w:p>
    <w:p w14:paraId="555BDF71" w14:textId="53CAC924"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Google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w:t>
      </w:r>
    </w:p>
    <w:p w14:paraId="1E04F282" w14:textId="5E169D03"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Google Cloud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provides a suite of tools for automating the machine learning workflow.</w:t>
      </w:r>
    </w:p>
    <w:p w14:paraId="2A999A82" w14:textId="3ED8163B" w:rsid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These are just a few examples, and the landscape of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is dynamic with new algorithms and platforms emerging regularly. The choice of algorithms often depends on the specific requirements of the problem, the nature of the data, and the resources available for computation.</w:t>
      </w:r>
    </w:p>
    <w:p w14:paraId="26C8A3F6" w14:textId="1972E359" w:rsidR="00746A2A" w:rsidRPr="00BF1185" w:rsidRDefault="00BF1185" w:rsidP="00AF5CE2">
      <w:pPr>
        <w:jc w:val="both"/>
        <w:rPr>
          <w:rFonts w:ascii="Times New Roman" w:hAnsi="Times New Roman" w:cs="Times New Roman"/>
          <w:b/>
          <w:bCs/>
          <w:sz w:val="28"/>
          <w:szCs w:val="28"/>
        </w:rPr>
      </w:pPr>
      <w:r w:rsidRPr="00BF1185">
        <w:rPr>
          <w:rFonts w:ascii="Times New Roman" w:hAnsi="Times New Roman" w:cs="Times New Roman"/>
          <w:b/>
          <w:bCs/>
          <w:sz w:val="28"/>
          <w:szCs w:val="28"/>
        </w:rPr>
        <w:t>Dataset</w:t>
      </w:r>
    </w:p>
    <w:p w14:paraId="06F5E2F2"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Dataset comprises ECG images of Cardiac and COVID-19 patients.</w:t>
      </w:r>
    </w:p>
    <w:p w14:paraId="221012AA" w14:textId="4136BD69"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Consists of 193</w:t>
      </w:r>
      <w:r w:rsidR="00C47698">
        <w:rPr>
          <w:rFonts w:ascii="Times New Roman" w:hAnsi="Times New Roman" w:cs="Times New Roman"/>
          <w:sz w:val="24"/>
          <w:szCs w:val="24"/>
        </w:rPr>
        <w:t>2</w:t>
      </w:r>
      <w:r w:rsidRPr="00746A2A">
        <w:rPr>
          <w:rFonts w:ascii="Times New Roman" w:hAnsi="Times New Roman" w:cs="Times New Roman"/>
          <w:sz w:val="24"/>
          <w:szCs w:val="24"/>
        </w:rPr>
        <w:t xml:space="preserve"> distinct patient records.</w:t>
      </w:r>
    </w:p>
    <w:p w14:paraId="5DA8D8CD"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Data collected using the 'EDAN SERIES-3' ECG device in Cardiac Care and Isolation Units across healthcare institutes in Pakistan.</w:t>
      </w:r>
    </w:p>
    <w:p w14:paraId="31921088"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ECG images manually reviewed by medical professionals using Telehealth ECG diagnostic system.</w:t>
      </w:r>
    </w:p>
    <w:p w14:paraId="4B910600"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Reviewing process supervised by experienced medical professionals, spanning several months.</w:t>
      </w:r>
    </w:p>
    <w:p w14:paraId="15A00A9D"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ECG images categorized into five distinct groups: COVID-19, Abnormal Heartbeat, Myocardial Infarction (MI), Previous History of MI, and Normal Person.</w:t>
      </w:r>
    </w:p>
    <w:p w14:paraId="37C3EFFE"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- 12 leads-based ECG images dataset for use by Data Scientists, IT Professionals, and Medical Research Institutes.</w:t>
      </w:r>
    </w:p>
    <w:p w14:paraId="72DABDA2"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Valuable for designing, comparing, and fine-tuning classical techniques and Deep learning methods in studies related to COVID-19, Arrhythmia, and cardiovascular conditions.</w:t>
      </w:r>
    </w:p>
    <w:p w14:paraId="0A562529" w14:textId="4CA9F24D" w:rsid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Dataset includes rare categories of patients, suitable for developing automatic diagnosis tools in healthcare institutes.</w:t>
      </w:r>
    </w:p>
    <w:p w14:paraId="5CD5DE28" w14:textId="1E8755B3"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Specifications Table: Medical Imaging Analysis Dataset</w:t>
      </w:r>
    </w:p>
    <w:p w14:paraId="13B887D0" w14:textId="25A7376A"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Subject Area:</w:t>
      </w:r>
    </w:p>
    <w:p w14:paraId="293F03E4"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Computer Science, Health and Medical Sciences, Medical Imaging</w:t>
      </w:r>
    </w:p>
    <w:p w14:paraId="718506AF" w14:textId="77777777" w:rsidR="008C5D19" w:rsidRPr="008C5D19" w:rsidRDefault="008C5D19" w:rsidP="008C5D19">
      <w:pPr>
        <w:jc w:val="both"/>
        <w:rPr>
          <w:rFonts w:ascii="Times New Roman" w:hAnsi="Times New Roman" w:cs="Times New Roman"/>
          <w:sz w:val="24"/>
          <w:szCs w:val="24"/>
        </w:rPr>
      </w:pPr>
    </w:p>
    <w:p w14:paraId="175E6502" w14:textId="41415214"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Specific Subject Area:</w:t>
      </w:r>
    </w:p>
    <w:p w14:paraId="41E364E8" w14:textId="02AE22AB"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Medical Imaging Analysis</w:t>
      </w:r>
    </w:p>
    <w:p w14:paraId="4BA2F6C4" w14:textId="6E604E8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Type of Data:</w:t>
      </w:r>
    </w:p>
    <w:p w14:paraId="7AB42F6E" w14:textId="6D74B709"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Images (specifically ECG images)</w:t>
      </w:r>
    </w:p>
    <w:p w14:paraId="6D8C9AC6" w14:textId="5A630375"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How Data Were Acquired:</w:t>
      </w:r>
    </w:p>
    <w:p w14:paraId="05E0D3B9" w14:textId="319EC7F6"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Collected using the 'EDAN SERIES-3' ECG Device in Cardiac Care and Isolation Units across different healthcare institutes in Pakistan.</w:t>
      </w:r>
    </w:p>
    <w:p w14:paraId="1D271A81" w14:textId="46A6AB00"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Data Format:</w:t>
      </w:r>
    </w:p>
    <w:p w14:paraId="60A3D853" w14:textId="336A044E"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RAW</w:t>
      </w:r>
    </w:p>
    <w:p w14:paraId="08AED87A" w14:textId="73008C91"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Parameters for Data Collection:</w:t>
      </w:r>
    </w:p>
    <w:p w14:paraId="36B36689"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- 12 Leads based ECG Images</w:t>
      </w:r>
    </w:p>
    <w:p w14:paraId="67BCDD65" w14:textId="0533F94F"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Data collected from EDAN SERIES - 3 devices with a sampling rate of 500 Hz.</w:t>
      </w:r>
    </w:p>
    <w:p w14:paraId="53866AB2" w14:textId="4194880E"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Description of Data Collection:</w:t>
      </w:r>
    </w:p>
    <w:p w14:paraId="66B803EE"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ECG images gathered from various healthcare institutes in Pakistan.</w:t>
      </w:r>
    </w:p>
    <w:p w14:paraId="3C7BB66D"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All collected data manually reviewed by a team of Senior Medical Professionals to remove ambiguous and misleading images.</w:t>
      </w:r>
    </w:p>
    <w:p w14:paraId="638E11C0" w14:textId="35EFFE6D"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Telehealth ECG diagnostic system utilized in the reviewing process.</w:t>
      </w:r>
    </w:p>
    <w:p w14:paraId="5C4BD594" w14:textId="478AF102"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Data Source Location:</w:t>
      </w:r>
    </w:p>
    <w:p w14:paraId="644D7F0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Institutions:</w:t>
      </w:r>
    </w:p>
    <w:p w14:paraId="0C0E4D51"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Ch. Pervaiz Elahi Institute of Cardiology (Multan/Punjab, Pakistan)</w:t>
      </w:r>
    </w:p>
    <w:p w14:paraId="1BB8CAE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Nishtar Medical University (Multan/Punjab, Pakistan)</w:t>
      </w:r>
    </w:p>
    <w:p w14:paraId="1B4C0B4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Punjab Institute of Cardiology (Lahore/Punjab, Pakistan)</w:t>
      </w:r>
    </w:p>
    <w:p w14:paraId="4F589D9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Geographic Coordinates:</w:t>
      </w:r>
    </w:p>
    <w:p w14:paraId="15A1C588"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Multan: 30.1920° N, 71.4505° E</w:t>
      </w:r>
    </w:p>
    <w:p w14:paraId="43608F21" w14:textId="53007450"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Lahore: 31.5382° N, 74.3362° E</w:t>
      </w:r>
    </w:p>
    <w:p w14:paraId="6A5FBB87" w14:textId="72100DA8"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Data Accessibility:</w:t>
      </w:r>
    </w:p>
    <w:p w14:paraId="75AA2260"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Repository Name: Mendeley Data</w:t>
      </w:r>
    </w:p>
    <w:p w14:paraId="1AF5B224"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Data Identification Number: 10.17632/gwbz3fsgp8.1</w:t>
      </w:r>
    </w:p>
    <w:p w14:paraId="5EBFCCE4"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Direct URL to Data: [</w:t>
      </w:r>
      <w:proofErr w:type="gramStart"/>
      <w:r w:rsidRPr="008C5D19">
        <w:rPr>
          <w:rFonts w:ascii="Times New Roman" w:hAnsi="Times New Roman" w:cs="Times New Roman"/>
          <w:sz w:val="24"/>
          <w:szCs w:val="24"/>
        </w:rPr>
        <w:t>http://dx.doi.org/10.17632/gwbz3fsgp8.1](</w:t>
      </w:r>
      <w:proofErr w:type="gramEnd"/>
      <w:r w:rsidRPr="008C5D19">
        <w:rPr>
          <w:rFonts w:ascii="Times New Roman" w:hAnsi="Times New Roman" w:cs="Times New Roman"/>
          <w:sz w:val="24"/>
          <w:szCs w:val="24"/>
        </w:rPr>
        <w:t>http://dx.doi.org/10.17632/gwbz3fsgp8.1)</w:t>
      </w:r>
    </w:p>
    <w:p w14:paraId="7F244168" w14:textId="77777777" w:rsidR="008C5D19" w:rsidRPr="008C5D19" w:rsidRDefault="008C5D19" w:rsidP="008C5D19">
      <w:pPr>
        <w:jc w:val="both"/>
        <w:rPr>
          <w:rFonts w:ascii="Times New Roman" w:hAnsi="Times New Roman" w:cs="Times New Roman"/>
          <w:sz w:val="24"/>
          <w:szCs w:val="24"/>
        </w:rPr>
      </w:pPr>
    </w:p>
    <w:p w14:paraId="7D6D082E" w14:textId="2CEE3947" w:rsid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This dataset consists of raw ECG images collected from different healthcare institutes in Pakistan, focusing on cardiac care. The data is openly accessible through Mendeley Data with a specific identification number and a direct URL for reference.</w:t>
      </w:r>
    </w:p>
    <w:p w14:paraId="70C07E16" w14:textId="537AFD4C"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Data Description:</w:t>
      </w:r>
    </w:p>
    <w:p w14:paraId="23B217BE" w14:textId="3996CE6E"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1. General Overview:</w:t>
      </w:r>
    </w:p>
    <w:p w14:paraId="02459058"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The dataset comprises 12-lead based standard ECG images collected from distinct patients across various cardiac institutes in Pakistan.</w:t>
      </w:r>
    </w:p>
    <w:p w14:paraId="606A3F79" w14:textId="30543D74"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ECG images do not contain any personal information about the patients.</w:t>
      </w:r>
    </w:p>
    <w:p w14:paraId="6711F007" w14:textId="0DA777E4"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2. Annotation and Expert Review:</w:t>
      </w:r>
    </w:p>
    <w:p w14:paraId="36A9B9F6" w14:textId="1587A09A"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All ECG images have been annotated by several medical experts.</w:t>
      </w:r>
    </w:p>
    <w:p w14:paraId="1D9599E2" w14:textId="15C3877E"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4. Categories Explained:</w:t>
      </w:r>
    </w:p>
    <w:p w14:paraId="0F3D453A" w14:textId="50730232"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- 1.1. COVID-19:</w:t>
      </w:r>
    </w:p>
    <w:p w14:paraId="3C95788B"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COVID-19, caused by the coronavirus, emerged in late 2019 and spread globally.</w:t>
      </w:r>
    </w:p>
    <w:p w14:paraId="4D3E485C"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Symptoms: Shortness of breath and respiratory illness.</w:t>
      </w:r>
    </w:p>
    <w:p w14:paraId="3F3E6F72" w14:textId="33423DDE"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Recovery: Patients may recover with or without special treatment.</w:t>
      </w:r>
    </w:p>
    <w:p w14:paraId="594640C1" w14:textId="0997A766"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- 1.2. Normal Person:</w:t>
      </w:r>
    </w:p>
    <w:p w14:paraId="62E74918" w14:textId="0F4C3DC0"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A person who acts or functions naturally without observable abnormalities.</w:t>
      </w:r>
    </w:p>
    <w:p w14:paraId="5DEC0AE3" w14:textId="3241E764"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- 1.3. Myocardial Infarction (MI):</w:t>
      </w:r>
    </w:p>
    <w:p w14:paraId="436A9941"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Also known as a heart attack, MI occurs when blood flow to a part of the heart is reduced or stopped, causing severe damage.</w:t>
      </w:r>
    </w:p>
    <w:p w14:paraId="16F69DB6" w14:textId="7AE9A8E4"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Symptoms: Chest pain, discomfort, may radiate to shoulder, arm, back, neck, or jaw.</w:t>
      </w:r>
    </w:p>
    <w:p w14:paraId="0E0D00CC" w14:textId="0AA532A9"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- 1.4. Previous History of Myocardial Infarction:</w:t>
      </w:r>
    </w:p>
    <w:p w14:paraId="09C3E0D8" w14:textId="7101313B"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Patients recently recovered from a heart attack.</w:t>
      </w:r>
    </w:p>
    <w:p w14:paraId="3A9583B4" w14:textId="3DE51CA6"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- 1.5. Abnormal Heartbeat:</w:t>
      </w:r>
    </w:p>
    <w:p w14:paraId="7F08B5F7" w14:textId="55CA8EC1"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Patients suffering from abnormal heartbeat, recently recovered from COVID-19 or MI, exhibiting symptoms like shortness of breath or respiratory illness.</w:t>
      </w:r>
    </w:p>
    <w:p w14:paraId="016F9DC7" w14:textId="0C39C563" w:rsid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This dataset serves as a valuable resource for medical imaging analysis, allowing researchers and practitioners to study ECG images related to COVID-19, normal cases, myocardial infarction, and abnormal heartbeats. The detailed categorization and expert annotation enhance its utility for developing diagnostic tools and conducting studies in the field of healthcare.</w:t>
      </w:r>
    </w:p>
    <w:p w14:paraId="1B3F8FA4"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Certainly, </w:t>
      </w:r>
      <w:proofErr w:type="gramStart"/>
      <w:r w:rsidRPr="00B856A3">
        <w:rPr>
          <w:rFonts w:ascii="Times New Roman" w:hAnsi="Times New Roman" w:cs="Times New Roman"/>
          <w:sz w:val="24"/>
          <w:szCs w:val="24"/>
        </w:rPr>
        <w:t>let's</w:t>
      </w:r>
      <w:proofErr w:type="gramEnd"/>
      <w:r w:rsidRPr="00B856A3">
        <w:rPr>
          <w:rFonts w:ascii="Times New Roman" w:hAnsi="Times New Roman" w:cs="Times New Roman"/>
          <w:sz w:val="24"/>
          <w:szCs w:val="24"/>
        </w:rPr>
        <w:t xml:space="preserve"> delve into detailed explanations for each term:</w:t>
      </w:r>
    </w:p>
    <w:p w14:paraId="707651A7" w14:textId="77777777" w:rsidR="00B856A3" w:rsidRPr="00B856A3" w:rsidRDefault="00B856A3" w:rsidP="00B856A3">
      <w:pPr>
        <w:jc w:val="both"/>
        <w:rPr>
          <w:rFonts w:ascii="Times New Roman" w:hAnsi="Times New Roman" w:cs="Times New Roman"/>
          <w:sz w:val="24"/>
          <w:szCs w:val="24"/>
        </w:rPr>
      </w:pPr>
    </w:p>
    <w:p w14:paraId="06277406" w14:textId="320F00D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1. Abnormal Heartbeat:</w:t>
      </w:r>
    </w:p>
    <w:p w14:paraId="329AC380" w14:textId="0C110043"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Definition: An abnormal heartbeat, or arrhythmia, refers to a heart rhythm that is irregular, too fast, or too slow. It may occur in the atria (upper chambers) or ventricles (lower chambers) of the heart.</w:t>
      </w:r>
    </w:p>
    <w:p w14:paraId="764ADD9D" w14:textId="592648FA"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In the dataset, ECG images </w:t>
      </w:r>
      <w:proofErr w:type="spellStart"/>
      <w:r w:rsidRPr="00B856A3">
        <w:rPr>
          <w:rFonts w:ascii="Times New Roman" w:hAnsi="Times New Roman" w:cs="Times New Roman"/>
          <w:sz w:val="24"/>
          <w:szCs w:val="24"/>
        </w:rPr>
        <w:t>labeled</w:t>
      </w:r>
      <w:proofErr w:type="spellEnd"/>
      <w:r w:rsidRPr="00B856A3">
        <w:rPr>
          <w:rFonts w:ascii="Times New Roman" w:hAnsi="Times New Roman" w:cs="Times New Roman"/>
          <w:sz w:val="24"/>
          <w:szCs w:val="24"/>
        </w:rPr>
        <w:t xml:space="preserve"> as "Abnormal Heartbeat" likely represent patients who have irregularities in their heart's electrical activity. These irregularities can manifest as various types of arrhythmias, and individuals in this category may have recently recovered from COVID-19 or myocardial infarction.</w:t>
      </w:r>
    </w:p>
    <w:p w14:paraId="3124C141" w14:textId="77777777" w:rsidR="00B856A3" w:rsidRPr="00B856A3" w:rsidRDefault="00B856A3" w:rsidP="00B856A3">
      <w:pPr>
        <w:jc w:val="both"/>
        <w:rPr>
          <w:rFonts w:ascii="Times New Roman" w:hAnsi="Times New Roman" w:cs="Times New Roman"/>
          <w:sz w:val="24"/>
          <w:szCs w:val="24"/>
        </w:rPr>
      </w:pPr>
    </w:p>
    <w:p w14:paraId="6A169FC5" w14:textId="6E67155C"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2. COVID-19:</w:t>
      </w:r>
    </w:p>
    <w:p w14:paraId="00FC3B83" w14:textId="61267974"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Definition: COVID-19, or coronavirus disease 2019, is an infectious disease caused by the severe acute respiratory syndrome coronavirus 2 (SARS-CoV-2).</w:t>
      </w:r>
    </w:p>
    <w:p w14:paraId="6783B620" w14:textId="6CB84275"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In the context of the dataset, ECG images </w:t>
      </w:r>
      <w:proofErr w:type="spellStart"/>
      <w:r w:rsidRPr="00B856A3">
        <w:rPr>
          <w:rFonts w:ascii="Times New Roman" w:hAnsi="Times New Roman" w:cs="Times New Roman"/>
          <w:sz w:val="24"/>
          <w:szCs w:val="24"/>
        </w:rPr>
        <w:t>labeled</w:t>
      </w:r>
      <w:proofErr w:type="spellEnd"/>
      <w:r w:rsidRPr="00B856A3">
        <w:rPr>
          <w:rFonts w:ascii="Times New Roman" w:hAnsi="Times New Roman" w:cs="Times New Roman"/>
          <w:sz w:val="24"/>
          <w:szCs w:val="24"/>
        </w:rPr>
        <w:t xml:space="preserve"> as "COVID-19" likely pertain to patients who have been diagnosed with COVID-19. The inclusion of these images suggests a focus on understanding the cardiac implications or changes associated with COVID-19.</w:t>
      </w:r>
    </w:p>
    <w:p w14:paraId="42EEE9E7" w14:textId="77777777" w:rsidR="00B856A3" w:rsidRPr="00B856A3" w:rsidRDefault="00B856A3" w:rsidP="00B856A3">
      <w:pPr>
        <w:jc w:val="both"/>
        <w:rPr>
          <w:rFonts w:ascii="Times New Roman" w:hAnsi="Times New Roman" w:cs="Times New Roman"/>
          <w:sz w:val="24"/>
          <w:szCs w:val="24"/>
        </w:rPr>
      </w:pPr>
    </w:p>
    <w:p w14:paraId="62902705" w14:textId="1FCF9732"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3. Previous MI History (Myocardial Infarction):</w:t>
      </w:r>
    </w:p>
    <w:p w14:paraId="4F35DE6E" w14:textId="5AA08E8E"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Definition: Myocardial infarction (MI), commonly known as a heart attack, occurs when blood flow to a part of the heart is blocked, leading to damage or death of the heart muscle.</w:t>
      </w:r>
    </w:p>
    <w:p w14:paraId="60A30637" w14:textId="29A22A08"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Individuals with "Previous MI History" in the dataset have a documented history of experiencing a heart attack. The ECG images in this category may depict the cardiac status of patients who have recovered from a previous myocardial infarction.</w:t>
      </w:r>
    </w:p>
    <w:p w14:paraId="6932472A" w14:textId="77777777" w:rsidR="00B856A3" w:rsidRPr="00B856A3" w:rsidRDefault="00B856A3" w:rsidP="00B856A3">
      <w:pPr>
        <w:jc w:val="both"/>
        <w:rPr>
          <w:rFonts w:ascii="Times New Roman" w:hAnsi="Times New Roman" w:cs="Times New Roman"/>
          <w:sz w:val="24"/>
          <w:szCs w:val="24"/>
        </w:rPr>
      </w:pPr>
    </w:p>
    <w:p w14:paraId="48E118A2" w14:textId="411F2C90"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4. Myocardial Infarction:</w:t>
      </w:r>
    </w:p>
    <w:p w14:paraId="7E7ADAC9" w14:textId="0CAD2288"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Definition: Myocardial infarction (MI) is a medical term for a heart attack, which typically involves the sudden and reduced blood supply to a part of the heart, leading to tissue damage.</w:t>
      </w:r>
    </w:p>
    <w:p w14:paraId="4A284C5A" w14:textId="04AA54F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In the dataset, ECG images </w:t>
      </w:r>
      <w:proofErr w:type="spellStart"/>
      <w:r w:rsidRPr="00B856A3">
        <w:rPr>
          <w:rFonts w:ascii="Times New Roman" w:hAnsi="Times New Roman" w:cs="Times New Roman"/>
          <w:sz w:val="24"/>
          <w:szCs w:val="24"/>
        </w:rPr>
        <w:t>labeled</w:t>
      </w:r>
      <w:proofErr w:type="spellEnd"/>
      <w:r w:rsidRPr="00B856A3">
        <w:rPr>
          <w:rFonts w:ascii="Times New Roman" w:hAnsi="Times New Roman" w:cs="Times New Roman"/>
          <w:sz w:val="24"/>
          <w:szCs w:val="24"/>
        </w:rPr>
        <w:t xml:space="preserve"> as "Myocardial Infarction" likely represent patients who are currently experiencing or have recently experienced a heart attack. The focus is on capturing the cardiac changes associated with an acute myocardial infarction.</w:t>
      </w:r>
    </w:p>
    <w:p w14:paraId="0705F1F0" w14:textId="77777777" w:rsidR="00B856A3" w:rsidRPr="00B856A3" w:rsidRDefault="00B856A3" w:rsidP="00B856A3">
      <w:pPr>
        <w:jc w:val="both"/>
        <w:rPr>
          <w:rFonts w:ascii="Times New Roman" w:hAnsi="Times New Roman" w:cs="Times New Roman"/>
          <w:sz w:val="24"/>
          <w:szCs w:val="24"/>
        </w:rPr>
      </w:pPr>
    </w:p>
    <w:p w14:paraId="0A1F447B" w14:textId="7330B05F"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5. Normal:</w:t>
      </w:r>
    </w:p>
    <w:p w14:paraId="6C92D050" w14:textId="30648E25"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Definition: In the medical context, "Normal" refers to individuals who exhibit standard physiological functioning without observable abnormalities or deficiencies.</w:t>
      </w:r>
    </w:p>
    <w:p w14:paraId="574E7EA7" w14:textId="57E73DD6"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ECG images </w:t>
      </w:r>
      <w:proofErr w:type="spellStart"/>
      <w:r w:rsidRPr="00B856A3">
        <w:rPr>
          <w:rFonts w:ascii="Times New Roman" w:hAnsi="Times New Roman" w:cs="Times New Roman"/>
          <w:sz w:val="24"/>
          <w:szCs w:val="24"/>
        </w:rPr>
        <w:t>labeled</w:t>
      </w:r>
      <w:proofErr w:type="spellEnd"/>
      <w:r w:rsidRPr="00B856A3">
        <w:rPr>
          <w:rFonts w:ascii="Times New Roman" w:hAnsi="Times New Roman" w:cs="Times New Roman"/>
          <w:sz w:val="24"/>
          <w:szCs w:val="24"/>
        </w:rPr>
        <w:t xml:space="preserve"> as "Normal" in the dataset represent individuals whose heartbeats and cardiac activity fall within expected and healthy ranges. These serve as a reference or baseline for comparison with the images from patients with various cardiac conditions.</w:t>
      </w:r>
    </w:p>
    <w:p w14:paraId="795DB497" w14:textId="77777777" w:rsidR="00B856A3" w:rsidRPr="00B856A3" w:rsidRDefault="00B856A3" w:rsidP="00B856A3">
      <w:pPr>
        <w:jc w:val="both"/>
        <w:rPr>
          <w:rFonts w:ascii="Times New Roman" w:hAnsi="Times New Roman" w:cs="Times New Roman"/>
          <w:sz w:val="24"/>
          <w:szCs w:val="24"/>
        </w:rPr>
      </w:pPr>
    </w:p>
    <w:p w14:paraId="36117E63" w14:textId="1AE60296" w:rsidR="00B856A3" w:rsidRPr="008C71B6"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In summary, these terms categorize patients based on their cardiac health status, providing insights into the ECG patterns associated with abnormal heartbeats, COVID-19, previous heart attacks, current heart attacks, and normal cardiac function.</w:t>
      </w:r>
    </w:p>
    <w:sectPr w:rsidR="00B856A3" w:rsidRPr="008C71B6" w:rsidSect="00C9488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B6"/>
    <w:rsid w:val="00057932"/>
    <w:rsid w:val="0019559C"/>
    <w:rsid w:val="00247AB1"/>
    <w:rsid w:val="002717BE"/>
    <w:rsid w:val="002B5DEE"/>
    <w:rsid w:val="00573254"/>
    <w:rsid w:val="00661207"/>
    <w:rsid w:val="00746A2A"/>
    <w:rsid w:val="007A3B24"/>
    <w:rsid w:val="008C5D19"/>
    <w:rsid w:val="008C71B6"/>
    <w:rsid w:val="009A5C15"/>
    <w:rsid w:val="00AB34D6"/>
    <w:rsid w:val="00AF5CE2"/>
    <w:rsid w:val="00B8464F"/>
    <w:rsid w:val="00B856A3"/>
    <w:rsid w:val="00BF1185"/>
    <w:rsid w:val="00C47698"/>
    <w:rsid w:val="00C94880"/>
    <w:rsid w:val="00D90FED"/>
    <w:rsid w:val="00E14EC8"/>
    <w:rsid w:val="00E20416"/>
    <w:rsid w:val="00E51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C52E"/>
  <w15:chartTrackingRefBased/>
  <w15:docId w15:val="{B69946A2-EFBC-4305-A1E0-741E8EC6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D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DEE"/>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4998</Words>
  <Characters>28492</Characters>
  <Application>Microsoft Office Word</Application>
  <DocSecurity>0</DocSecurity>
  <Lines>237</Lines>
  <Paragraphs>66</Paragraphs>
  <ScaleCrop>false</ScaleCrop>
  <Company/>
  <LinksUpToDate>false</LinksUpToDate>
  <CharactersWithSpaces>33424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Kumar Sundram</cp:lastModifiedBy>
  <cp:revision>24</cp:revision>
  <dcterms:created xsi:type="dcterms:W3CDTF">2023-11-18T10:49:00Z</dcterms:created>
  <dcterms:modified xsi:type="dcterms:W3CDTF">2025-05-03T14:11:00Z</dcterms:modified>
</cp:coreProperties>
</file>