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CE882" w14:textId="232FA092" w:rsidR="00F11DAE" w:rsidRDefault="00234C0C">
      <w:bookmarkStart w:id="0" w:name="_GoBack"/>
      <w:bookmarkEnd w:id="0"/>
      <w:r>
        <w:t>DOCKER BUILD:</w:t>
      </w:r>
    </w:p>
    <w:p w14:paraId="12007E7F" w14:textId="30CA17C0" w:rsidR="00F11DAE" w:rsidRDefault="00234C0C">
      <w:r>
        <w:rPr>
          <w:noProof/>
        </w:rPr>
        <w:drawing>
          <wp:inline distT="0" distB="0" distL="0" distR="0" wp14:anchorId="53FDE203" wp14:editId="2ACCB3F2">
            <wp:extent cx="5943600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A69B" w14:textId="4E5B649C" w:rsidR="00F11DAE" w:rsidRDefault="00234C0C">
      <w:r>
        <w:t>DOCKER LOGIN, PUSH &amp; PULL:</w:t>
      </w:r>
    </w:p>
    <w:p w14:paraId="2E0F82E7" w14:textId="0A201D7D" w:rsidR="00F11DAE" w:rsidRDefault="00F11DAE">
      <w:r>
        <w:rPr>
          <w:noProof/>
        </w:rPr>
        <w:drawing>
          <wp:inline distT="0" distB="0" distL="0" distR="0" wp14:anchorId="5239D09A" wp14:editId="51C78A74">
            <wp:extent cx="5943600" cy="1716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FE55" w14:textId="7EEFBC97" w:rsidR="00234C0C" w:rsidRDefault="00234C0C">
      <w:r>
        <w:t>DOCKER RUN:</w:t>
      </w:r>
    </w:p>
    <w:p w14:paraId="658D3DA0" w14:textId="73EEED18" w:rsidR="00234C0C" w:rsidRDefault="00234C0C">
      <w:r>
        <w:rPr>
          <w:noProof/>
        </w:rPr>
        <w:drawing>
          <wp:inline distT="0" distB="0" distL="0" distR="0" wp14:anchorId="2E6C8C5C" wp14:editId="5B47FE2D">
            <wp:extent cx="5943600" cy="187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AF60" w14:textId="6B988728" w:rsidR="00234C0C" w:rsidRDefault="00234C0C">
      <w:r>
        <w:t>RUNNING IN PORT:</w:t>
      </w:r>
    </w:p>
    <w:p w14:paraId="755FF109" w14:textId="542A3E89" w:rsidR="00234C0C" w:rsidRDefault="00234C0C">
      <w:r>
        <w:rPr>
          <w:noProof/>
        </w:rPr>
        <w:drawing>
          <wp:inline distT="0" distB="0" distL="0" distR="0" wp14:anchorId="73AE002F" wp14:editId="45A1CDBD">
            <wp:extent cx="5943600" cy="96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615A" w14:textId="1E642DFD" w:rsidR="00F11DAE" w:rsidRDefault="00F11DAE"/>
    <w:p w14:paraId="044510EA" w14:textId="77777777" w:rsidR="00F11DAE" w:rsidRDefault="00F11DAE"/>
    <w:sectPr w:rsidR="00F1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AE"/>
    <w:rsid w:val="00234C0C"/>
    <w:rsid w:val="00237599"/>
    <w:rsid w:val="007C34EB"/>
    <w:rsid w:val="00BA6A93"/>
    <w:rsid w:val="00F1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EFE3"/>
  <w15:chartTrackingRefBased/>
  <w15:docId w15:val="{E03E90A8-2D03-458D-BCC6-FCE01D93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54282217DEDA4D8686A68321FCD078" ma:contentTypeVersion="9" ma:contentTypeDescription="Create a new document." ma:contentTypeScope="" ma:versionID="c425f3f0850bba1bba7d9db8e9f45a2c">
  <xsd:schema xmlns:xsd="http://www.w3.org/2001/XMLSchema" xmlns:xs="http://www.w3.org/2001/XMLSchema" xmlns:p="http://schemas.microsoft.com/office/2006/metadata/properties" xmlns:ns3="3b9a5db9-1799-4831-b587-6f3a4b7a53a7" xmlns:ns4="d893ed33-298b-42ff-865c-d303a05035b6" targetNamespace="http://schemas.microsoft.com/office/2006/metadata/properties" ma:root="true" ma:fieldsID="85a04f5dbeed89f366935725599e247e" ns3:_="" ns4:_="">
    <xsd:import namespace="3b9a5db9-1799-4831-b587-6f3a4b7a53a7"/>
    <xsd:import namespace="d893ed33-298b-42ff-865c-d303a05035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a5db9-1799-4831-b587-6f3a4b7a53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3ed33-298b-42ff-865c-d303a05035b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5C230A-4C11-4A4E-B62D-C879DA21A66E}">
  <ds:schemaRefs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3b9a5db9-1799-4831-b587-6f3a4b7a53a7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d893ed33-298b-42ff-865c-d303a05035b6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DC83D3B-DC32-464E-8060-69D59BD252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80F116-52CE-4F87-8582-DCC7D9754D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a5db9-1799-4831-b587-6f3a4b7a53a7"/>
    <ds:schemaRef ds:uri="d893ed33-298b-42ff-865c-d303a0503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Sourav -</dc:creator>
  <cp:keywords/>
  <dc:description/>
  <cp:lastModifiedBy>Chowdhury, Sourav -</cp:lastModifiedBy>
  <cp:revision>2</cp:revision>
  <dcterms:created xsi:type="dcterms:W3CDTF">2020-09-23T09:41:00Z</dcterms:created>
  <dcterms:modified xsi:type="dcterms:W3CDTF">2020-09-23T09:41:00Z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0x0101002754282217DEDA4D8686A68321FCD078</vt:lpwstr>
  </property>
</Properties>
</file>