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C8D" w:rsidRPr="003D1C8D" w:rsidRDefault="003D1C8D" w:rsidP="003D1C8D">
      <w:pPr>
        <w:spacing w:after="0" w:line="240" w:lineRule="auto"/>
        <w:rPr>
          <w:rFonts w:ascii="Mangal" w:eastAsia="Times New Roman" w:hAnsi="Mangal" w:cs="Mangal"/>
          <w:sz w:val="20"/>
          <w:lang w:bidi="hi-IN"/>
        </w:rPr>
      </w:pPr>
      <w:r>
        <w:rPr>
          <w:rFonts w:ascii="Mangal" w:eastAsia="Times New Roman" w:hAnsi="Mangal" w:cs="Mangal"/>
          <w:noProof/>
          <w:color w:val="575757"/>
          <w:sz w:val="20"/>
          <w:lang w:bidi="hi-IN"/>
        </w:rPr>
        <w:drawing>
          <wp:inline distT="0" distB="0" distL="0" distR="0">
            <wp:extent cx="3855720" cy="474345"/>
            <wp:effectExtent l="19050" t="0" r="0" b="0"/>
            <wp:docPr id="1" name="Picture 1" descr="https://1913578542.rsc.cdn77.org/images/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913578542.rsc.cdn77.org/images/logo.png">
                      <a:hlinkClick r:id="rId5"/>
                    </pic:cNvPr>
                    <pic:cNvPicPr>
                      <a:picLocks noChangeAspect="1" noChangeArrowheads="1"/>
                    </pic:cNvPicPr>
                  </pic:nvPicPr>
                  <pic:blipFill>
                    <a:blip r:embed="rId6"/>
                    <a:srcRect/>
                    <a:stretch>
                      <a:fillRect/>
                    </a:stretch>
                  </pic:blipFill>
                  <pic:spPr bwMode="auto">
                    <a:xfrm>
                      <a:off x="0" y="0"/>
                      <a:ext cx="3855720" cy="474345"/>
                    </a:xfrm>
                    <a:prstGeom prst="rect">
                      <a:avLst/>
                    </a:prstGeom>
                    <a:noFill/>
                    <a:ln w="9525">
                      <a:noFill/>
                      <a:miter lim="800000"/>
                      <a:headEnd/>
                      <a:tailEnd/>
                    </a:ln>
                  </pic:spPr>
                </pic:pic>
              </a:graphicData>
            </a:graphic>
          </wp:inline>
        </w:drawing>
      </w:r>
    </w:p>
    <w:p w:rsidR="003D1C8D" w:rsidRPr="003D1C8D" w:rsidRDefault="003D1C8D" w:rsidP="003D1C8D">
      <w:pPr>
        <w:numPr>
          <w:ilvl w:val="0"/>
          <w:numId w:val="1"/>
        </w:numPr>
        <w:spacing w:before="100" w:beforeAutospacing="1" w:after="100" w:afterAutospacing="1" w:line="326" w:lineRule="atLeast"/>
        <w:ind w:left="-27"/>
        <w:rPr>
          <w:rFonts w:ascii="Mangal" w:eastAsia="Times New Roman" w:hAnsi="Mangal" w:cs="Mangal"/>
          <w:sz w:val="20"/>
          <w:lang w:bidi="hi-IN"/>
        </w:rPr>
      </w:pPr>
      <w:hyperlink r:id="rId7" w:history="1">
        <w:r w:rsidRPr="003D1C8D">
          <w:rPr>
            <w:rFonts w:ascii="Mangal" w:eastAsia="Times New Roman" w:hAnsi="Mangal" w:cs="Mangal"/>
            <w:color w:val="000000"/>
            <w:sz w:val="19"/>
            <w:u w:val="single"/>
            <w:lang w:bidi="hi-IN"/>
          </w:rPr>
          <w:t>Home</w:t>
        </w:r>
      </w:hyperlink>
    </w:p>
    <w:p w:rsidR="003D1C8D" w:rsidRPr="003D1C8D" w:rsidRDefault="003D1C8D" w:rsidP="003D1C8D">
      <w:pPr>
        <w:numPr>
          <w:ilvl w:val="0"/>
          <w:numId w:val="1"/>
        </w:numPr>
        <w:spacing w:before="100" w:beforeAutospacing="1" w:after="100" w:afterAutospacing="1" w:line="326" w:lineRule="atLeast"/>
        <w:ind w:left="-27"/>
        <w:rPr>
          <w:rFonts w:ascii="Mangal" w:eastAsia="Times New Roman" w:hAnsi="Mangal" w:cs="Mangal"/>
          <w:sz w:val="20"/>
          <w:lang w:bidi="hi-IN"/>
        </w:rPr>
      </w:pPr>
      <w:hyperlink r:id="rId8" w:history="1">
        <w:r w:rsidRPr="003D1C8D">
          <w:rPr>
            <w:rFonts w:ascii="Mangal" w:eastAsia="Times New Roman" w:hAnsi="Mangal" w:cs="Mangal"/>
            <w:color w:val="000000"/>
            <w:sz w:val="19"/>
            <w:u w:val="single"/>
            <w:lang w:bidi="hi-IN"/>
          </w:rPr>
          <w:t>Packages </w:t>
        </w:r>
      </w:hyperlink>
    </w:p>
    <w:p w:rsidR="003D1C8D" w:rsidRPr="003D1C8D" w:rsidRDefault="003D1C8D" w:rsidP="003D1C8D">
      <w:pPr>
        <w:numPr>
          <w:ilvl w:val="0"/>
          <w:numId w:val="1"/>
        </w:numPr>
        <w:spacing w:before="100" w:beforeAutospacing="1" w:after="100" w:afterAutospacing="1" w:line="326" w:lineRule="atLeast"/>
        <w:ind w:left="-27"/>
        <w:rPr>
          <w:rFonts w:ascii="Mangal" w:eastAsia="Times New Roman" w:hAnsi="Mangal" w:cs="Mangal"/>
          <w:sz w:val="20"/>
          <w:lang w:bidi="hi-IN"/>
        </w:rPr>
      </w:pPr>
      <w:hyperlink r:id="rId9" w:history="1">
        <w:r w:rsidRPr="003D1C8D">
          <w:rPr>
            <w:rFonts w:ascii="Mangal" w:eastAsia="Times New Roman" w:hAnsi="Mangal" w:cs="Mangal"/>
            <w:color w:val="000000"/>
            <w:sz w:val="19"/>
            <w:u w:val="single"/>
            <w:lang w:bidi="hi-IN"/>
          </w:rPr>
          <w:t>Destination </w:t>
        </w:r>
      </w:hyperlink>
    </w:p>
    <w:p w:rsidR="003D1C8D" w:rsidRPr="003D1C8D" w:rsidRDefault="003D1C8D" w:rsidP="003D1C8D">
      <w:pPr>
        <w:numPr>
          <w:ilvl w:val="0"/>
          <w:numId w:val="1"/>
        </w:numPr>
        <w:spacing w:before="100" w:beforeAutospacing="1" w:after="100" w:afterAutospacing="1" w:line="326" w:lineRule="atLeast"/>
        <w:ind w:left="-27"/>
        <w:rPr>
          <w:rFonts w:ascii="Mangal" w:eastAsia="Times New Roman" w:hAnsi="Mangal" w:cs="Mangal"/>
          <w:sz w:val="20"/>
          <w:lang w:bidi="hi-IN"/>
        </w:rPr>
      </w:pPr>
      <w:hyperlink r:id="rId10" w:history="1">
        <w:r w:rsidRPr="003D1C8D">
          <w:rPr>
            <w:rFonts w:ascii="Mangal" w:eastAsia="Times New Roman" w:hAnsi="Mangal" w:cs="Mangal"/>
            <w:color w:val="000000"/>
            <w:sz w:val="19"/>
            <w:u w:val="single"/>
            <w:lang w:bidi="hi-IN"/>
          </w:rPr>
          <w:t>Experiences </w:t>
        </w:r>
      </w:hyperlink>
    </w:p>
    <w:p w:rsidR="003D1C8D" w:rsidRPr="003D1C8D" w:rsidRDefault="003D1C8D" w:rsidP="003D1C8D">
      <w:pPr>
        <w:numPr>
          <w:ilvl w:val="0"/>
          <w:numId w:val="1"/>
        </w:numPr>
        <w:spacing w:before="100" w:beforeAutospacing="1" w:after="100" w:afterAutospacing="1" w:line="326" w:lineRule="atLeast"/>
        <w:ind w:left="-27"/>
        <w:rPr>
          <w:rFonts w:ascii="Mangal" w:eastAsia="Times New Roman" w:hAnsi="Mangal" w:cs="Mangal"/>
          <w:sz w:val="20"/>
          <w:lang w:bidi="hi-IN"/>
        </w:rPr>
      </w:pPr>
      <w:hyperlink r:id="rId11" w:history="1">
        <w:r w:rsidRPr="003D1C8D">
          <w:rPr>
            <w:rFonts w:ascii="Mangal" w:eastAsia="Times New Roman" w:hAnsi="Mangal" w:cs="Mangal"/>
            <w:color w:val="000000"/>
            <w:sz w:val="19"/>
            <w:u w:val="single"/>
            <w:lang w:bidi="hi-IN"/>
          </w:rPr>
          <w:t>Best Time To Visit </w:t>
        </w:r>
      </w:hyperlink>
    </w:p>
    <w:p w:rsidR="003D1C8D" w:rsidRPr="003D1C8D" w:rsidRDefault="003D1C8D" w:rsidP="003D1C8D">
      <w:pPr>
        <w:numPr>
          <w:ilvl w:val="0"/>
          <w:numId w:val="1"/>
        </w:numPr>
        <w:spacing w:before="100" w:beforeAutospacing="1" w:after="100" w:afterAutospacing="1" w:line="326" w:lineRule="atLeast"/>
        <w:ind w:left="-27"/>
        <w:rPr>
          <w:rFonts w:ascii="Mangal" w:eastAsia="Times New Roman" w:hAnsi="Mangal" w:cs="Mangal"/>
          <w:sz w:val="20"/>
          <w:lang w:bidi="hi-IN"/>
        </w:rPr>
      </w:pPr>
      <w:hyperlink r:id="rId12" w:history="1">
        <w:r w:rsidRPr="003D1C8D">
          <w:rPr>
            <w:rFonts w:ascii="Mangal" w:eastAsia="Times New Roman" w:hAnsi="Mangal" w:cs="Mangal"/>
            <w:color w:val="000000"/>
            <w:sz w:val="19"/>
            <w:u w:val="single"/>
            <w:lang w:bidi="hi-IN"/>
          </w:rPr>
          <w:t>International </w:t>
        </w:r>
      </w:hyperlink>
    </w:p>
    <w:p w:rsidR="003D1C8D" w:rsidRPr="003D1C8D" w:rsidRDefault="003D1C8D" w:rsidP="003D1C8D">
      <w:pPr>
        <w:numPr>
          <w:ilvl w:val="0"/>
          <w:numId w:val="1"/>
        </w:numPr>
        <w:spacing w:before="100" w:beforeAutospacing="1" w:after="100" w:afterAutospacing="1" w:line="326" w:lineRule="atLeast"/>
        <w:ind w:left="-27"/>
        <w:rPr>
          <w:rFonts w:ascii="Mangal" w:eastAsia="Times New Roman" w:hAnsi="Mangal" w:cs="Mangal"/>
          <w:sz w:val="20"/>
          <w:lang w:bidi="hi-IN"/>
        </w:rPr>
      </w:pPr>
      <w:hyperlink r:id="rId13" w:history="1">
        <w:r w:rsidRPr="003D1C8D">
          <w:rPr>
            <w:rFonts w:ascii="Mangal" w:eastAsia="Times New Roman" w:hAnsi="Mangal" w:cs="Mangal"/>
            <w:color w:val="FFFFFF"/>
            <w:spacing w:val="19"/>
            <w:sz w:val="20"/>
            <w:u w:val="single"/>
            <w:lang w:bidi="hi-IN"/>
          </w:rPr>
          <w:t>Get Quote</w:t>
        </w:r>
      </w:hyperlink>
    </w:p>
    <w:p w:rsidR="003D1C8D" w:rsidRPr="003D1C8D" w:rsidRDefault="003D1C8D" w:rsidP="003D1C8D">
      <w:pPr>
        <w:spacing w:after="0" w:line="240" w:lineRule="auto"/>
        <w:rPr>
          <w:rFonts w:ascii="Arial" w:eastAsia="Times New Roman" w:hAnsi="Arial" w:cs="Arial"/>
          <w:color w:val="333333"/>
          <w:spacing w:val="14"/>
          <w:szCs w:val="22"/>
          <w:lang w:bidi="hi-IN"/>
        </w:rPr>
      </w:pPr>
      <w:r>
        <w:rPr>
          <w:rFonts w:ascii="Arial" w:eastAsia="Times New Roman" w:hAnsi="Arial" w:cs="Arial"/>
          <w:noProof/>
          <w:color w:val="333333"/>
          <w:spacing w:val="14"/>
          <w:szCs w:val="22"/>
          <w:lang w:bidi="hi-IN"/>
        </w:rPr>
        <w:drawing>
          <wp:inline distT="0" distB="0" distL="0" distR="0">
            <wp:extent cx="13146405" cy="4572000"/>
            <wp:effectExtent l="19050" t="0" r="0" b="0"/>
            <wp:docPr id="2" name="Picture 2" descr="https://1913578542.rsc.cdn77.org/pictures/travel_guide/attractions/lakes-in-ladakh-head-5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913578542.rsc.cdn77.org/pictures/travel_guide/attractions/lakes-in-ladakh-head-520.jpeg"/>
                    <pic:cNvPicPr>
                      <a:picLocks noChangeAspect="1" noChangeArrowheads="1"/>
                    </pic:cNvPicPr>
                  </pic:nvPicPr>
                  <pic:blipFill>
                    <a:blip r:embed="rId14"/>
                    <a:srcRect/>
                    <a:stretch>
                      <a:fillRect/>
                    </a:stretch>
                  </pic:blipFill>
                  <pic:spPr bwMode="auto">
                    <a:xfrm>
                      <a:off x="0" y="0"/>
                      <a:ext cx="13146405" cy="4572000"/>
                    </a:xfrm>
                    <a:prstGeom prst="rect">
                      <a:avLst/>
                    </a:prstGeom>
                    <a:noFill/>
                    <a:ln w="9525">
                      <a:noFill/>
                      <a:miter lim="800000"/>
                      <a:headEnd/>
                      <a:tailEnd/>
                    </a:ln>
                  </pic:spPr>
                </pic:pic>
              </a:graphicData>
            </a:graphic>
          </wp:inline>
        </w:drawing>
      </w:r>
    </w:p>
    <w:p w:rsidR="003D1C8D" w:rsidRPr="003D1C8D" w:rsidRDefault="003D1C8D" w:rsidP="003D1C8D">
      <w:pPr>
        <w:numPr>
          <w:ilvl w:val="0"/>
          <w:numId w:val="2"/>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15" w:history="1">
        <w:r w:rsidRPr="003D1C8D">
          <w:rPr>
            <w:rFonts w:ascii="Arial" w:eastAsia="Times New Roman" w:hAnsi="Arial" w:cs="Arial"/>
            <w:color w:val="575757"/>
            <w:spacing w:val="14"/>
            <w:u w:val="single"/>
            <w:lang w:bidi="hi-IN"/>
          </w:rPr>
          <w:t>Home</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16" w:history="1">
        <w:r w:rsidRPr="003D1C8D">
          <w:rPr>
            <w:rFonts w:ascii="Arial" w:eastAsia="Times New Roman" w:hAnsi="Arial" w:cs="Arial"/>
            <w:color w:val="575757"/>
            <w:spacing w:val="14"/>
            <w:u w:val="single"/>
            <w:lang w:bidi="hi-IN"/>
          </w:rPr>
          <w:t>Destinations</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17" w:history="1">
        <w:r w:rsidRPr="003D1C8D">
          <w:rPr>
            <w:rFonts w:ascii="Arial" w:eastAsia="Times New Roman" w:hAnsi="Arial" w:cs="Arial"/>
            <w:color w:val="575757"/>
            <w:spacing w:val="14"/>
            <w:u w:val="single"/>
            <w:lang w:bidi="hi-IN"/>
          </w:rPr>
          <w:t>Jammu &amp; Kashmir</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18" w:history="1">
        <w:proofErr w:type="spellStart"/>
        <w:r w:rsidRPr="003D1C8D">
          <w:rPr>
            <w:rFonts w:ascii="Arial" w:eastAsia="Times New Roman" w:hAnsi="Arial" w:cs="Arial"/>
            <w:color w:val="575757"/>
            <w:spacing w:val="14"/>
            <w:u w:val="single"/>
            <w:lang w:bidi="hi-IN"/>
          </w:rPr>
          <w:t>Ladakh</w:t>
        </w:r>
        <w:proofErr w:type="spellEnd"/>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
        </w:numPr>
        <w:shd w:val="clear" w:color="auto" w:fill="F5F5F5"/>
        <w:spacing w:before="100" w:beforeAutospacing="1" w:after="100" w:afterAutospacing="1" w:line="326" w:lineRule="atLeast"/>
        <w:rPr>
          <w:rFonts w:ascii="Arial" w:eastAsia="Times New Roman" w:hAnsi="Arial" w:cs="Arial"/>
          <w:color w:val="EC713B"/>
          <w:spacing w:val="14"/>
          <w:szCs w:val="22"/>
          <w:lang w:bidi="hi-IN"/>
        </w:rPr>
      </w:pPr>
      <w:r w:rsidRPr="003D1C8D">
        <w:rPr>
          <w:rFonts w:ascii="Arial" w:eastAsia="Times New Roman" w:hAnsi="Arial" w:cs="Arial"/>
          <w:color w:val="EC713B"/>
          <w:spacing w:val="14"/>
          <w:szCs w:val="22"/>
          <w:lang w:bidi="hi-IN"/>
        </w:rPr>
        <w:lastRenderedPageBreak/>
        <w:t>Lakes</w:t>
      </w:r>
    </w:p>
    <w:p w:rsidR="003D1C8D" w:rsidRPr="003D1C8D" w:rsidRDefault="003D1C8D" w:rsidP="003D1C8D">
      <w:pPr>
        <w:shd w:val="clear" w:color="auto" w:fill="F5F5F5"/>
        <w:spacing w:before="272" w:after="136" w:line="240" w:lineRule="auto"/>
        <w:outlineLvl w:val="0"/>
        <w:rPr>
          <w:rFonts w:ascii="Arial" w:eastAsia="Times New Roman" w:hAnsi="Arial" w:cs="Arial"/>
          <w:color w:val="EC713B"/>
          <w:spacing w:val="14"/>
          <w:kern w:val="36"/>
          <w:sz w:val="49"/>
          <w:szCs w:val="49"/>
          <w:lang w:bidi="hi-IN"/>
        </w:rPr>
      </w:pPr>
      <w:r w:rsidRPr="003D1C8D">
        <w:rPr>
          <w:rFonts w:ascii="Arial" w:eastAsia="Times New Roman" w:hAnsi="Arial" w:cs="Arial"/>
          <w:color w:val="EC713B"/>
          <w:spacing w:val="14"/>
          <w:kern w:val="36"/>
          <w:sz w:val="49"/>
          <w:szCs w:val="49"/>
          <w:lang w:bidi="hi-IN"/>
        </w:rPr>
        <w:t xml:space="preserve">Lakes in </w:t>
      </w:r>
      <w:proofErr w:type="spellStart"/>
      <w:r w:rsidRPr="003D1C8D">
        <w:rPr>
          <w:rFonts w:ascii="Arial" w:eastAsia="Times New Roman" w:hAnsi="Arial" w:cs="Arial"/>
          <w:color w:val="EC713B"/>
          <w:spacing w:val="14"/>
          <w:kern w:val="36"/>
          <w:sz w:val="49"/>
          <w:szCs w:val="49"/>
          <w:lang w:bidi="hi-IN"/>
        </w:rPr>
        <w:t>Ladakh</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A cold desert and the land of high-altitude </w:t>
      </w:r>
      <w:proofErr w:type="gramStart"/>
      <w:r w:rsidRPr="003D1C8D">
        <w:rPr>
          <w:rFonts w:ascii="Arial" w:eastAsia="Times New Roman" w:hAnsi="Arial" w:cs="Arial"/>
          <w:color w:val="333333"/>
          <w:spacing w:val="14"/>
          <w:szCs w:val="22"/>
          <w:lang w:bidi="hi-IN"/>
        </w:rPr>
        <w:t>mountain</w:t>
      </w:r>
      <w:proofErr w:type="gramEnd"/>
      <w:r w:rsidRPr="003D1C8D">
        <w:rPr>
          <w:rFonts w:ascii="Arial" w:eastAsia="Times New Roman" w:hAnsi="Arial" w:cs="Arial"/>
          <w:color w:val="333333"/>
          <w:spacing w:val="14"/>
          <w:szCs w:val="22"/>
          <w:lang w:bidi="hi-IN"/>
        </w:rPr>
        <w:t xml:space="preserve"> passes,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has been blessed with breathtaking landscapes including its glistening crystal clear lakes. Lakes in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are called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In the decent landmass that it owns,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has a number of stunning lakes. The best time to visit these lakes is between the months of May and September as during the winter months, these high-altitude lakes get frozen. Here are the popular lakes of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w:t>
      </w:r>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Pangong</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Tso</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World’s highest salt lake, </w:t>
      </w:r>
      <w:proofErr w:type="spellStart"/>
      <w:r w:rsidRPr="003D1C8D">
        <w:rPr>
          <w:rFonts w:ascii="Arial" w:eastAsia="Times New Roman" w:hAnsi="Arial" w:cs="Arial"/>
          <w:b/>
          <w:bCs/>
          <w:color w:val="333333"/>
          <w:spacing w:val="14"/>
          <w:lang w:bidi="hi-IN"/>
        </w:rPr>
        <w:fldChar w:fldCharType="begin"/>
      </w:r>
      <w:r w:rsidRPr="003D1C8D">
        <w:rPr>
          <w:rFonts w:ascii="Arial" w:eastAsia="Times New Roman" w:hAnsi="Arial" w:cs="Arial"/>
          <w:b/>
          <w:bCs/>
          <w:color w:val="333333"/>
          <w:spacing w:val="14"/>
          <w:lang w:bidi="hi-IN"/>
        </w:rPr>
        <w:instrText xml:space="preserve"> HYPERLINK "https://www.tourism-of-india.com/jammu-kashmir/things-to-do/pangong.html" </w:instrText>
      </w:r>
      <w:r w:rsidRPr="003D1C8D">
        <w:rPr>
          <w:rFonts w:ascii="Arial" w:eastAsia="Times New Roman" w:hAnsi="Arial" w:cs="Arial"/>
          <w:b/>
          <w:bCs/>
          <w:color w:val="333333"/>
          <w:spacing w:val="14"/>
          <w:lang w:bidi="hi-IN"/>
        </w:rPr>
        <w:fldChar w:fldCharType="separate"/>
      </w:r>
      <w:r w:rsidRPr="003D1C8D">
        <w:rPr>
          <w:rFonts w:ascii="Arial" w:eastAsia="Times New Roman" w:hAnsi="Arial" w:cs="Arial"/>
          <w:b/>
          <w:bCs/>
          <w:color w:val="3C9706"/>
          <w:spacing w:val="14"/>
          <w:u w:val="single"/>
          <w:lang w:bidi="hi-IN"/>
        </w:rPr>
        <w:t>Pangong</w:t>
      </w:r>
      <w:proofErr w:type="spellEnd"/>
      <w:r w:rsidRPr="003D1C8D">
        <w:rPr>
          <w:rFonts w:ascii="Arial" w:eastAsia="Times New Roman" w:hAnsi="Arial" w:cs="Arial"/>
          <w:b/>
          <w:bCs/>
          <w:color w:val="3C9706"/>
          <w:spacing w:val="14"/>
          <w:u w:val="single"/>
          <w:lang w:bidi="hi-IN"/>
        </w:rPr>
        <w:t xml:space="preserve"> Lake </w:t>
      </w:r>
      <w:r w:rsidRPr="003D1C8D">
        <w:rPr>
          <w:rFonts w:ascii="Arial" w:eastAsia="Times New Roman" w:hAnsi="Arial" w:cs="Arial"/>
          <w:b/>
          <w:bCs/>
          <w:color w:val="333333"/>
          <w:spacing w:val="14"/>
          <w:lang w:bidi="hi-IN"/>
        </w:rPr>
        <w:fldChar w:fldCharType="end"/>
      </w:r>
      <w:r w:rsidRPr="003D1C8D">
        <w:rPr>
          <w:rFonts w:ascii="Arial" w:eastAsia="Times New Roman" w:hAnsi="Arial" w:cs="Arial"/>
          <w:color w:val="333333"/>
          <w:spacing w:val="14"/>
          <w:szCs w:val="22"/>
          <w:lang w:bidi="hi-IN"/>
        </w:rPr>
        <w:t xml:space="preserve">is the most popular lake of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that is around 160 km from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India owns only one-third of this lake, the rest of it is in Tibet, a region controlled by China. This </w:t>
      </w:r>
      <w:proofErr w:type="spellStart"/>
      <w:r w:rsidRPr="003D1C8D">
        <w:rPr>
          <w:rFonts w:ascii="Arial" w:eastAsia="Times New Roman" w:hAnsi="Arial" w:cs="Arial"/>
          <w:color w:val="333333"/>
          <w:spacing w:val="14"/>
          <w:szCs w:val="22"/>
          <w:lang w:bidi="hi-IN"/>
        </w:rPr>
        <w:t>endorheic</w:t>
      </w:r>
      <w:proofErr w:type="spellEnd"/>
      <w:r w:rsidRPr="003D1C8D">
        <w:rPr>
          <w:rFonts w:ascii="Arial" w:eastAsia="Times New Roman" w:hAnsi="Arial" w:cs="Arial"/>
          <w:color w:val="333333"/>
          <w:spacing w:val="14"/>
          <w:szCs w:val="22"/>
          <w:lang w:bidi="hi-IN"/>
        </w:rPr>
        <w:t xml:space="preserve"> lake is placed at an altitude of around 14,270 feet. The length of the lake is 134 km and it is positioned on the </w:t>
      </w:r>
      <w:proofErr w:type="spellStart"/>
      <w:r w:rsidRPr="003D1C8D">
        <w:rPr>
          <w:rFonts w:ascii="Arial" w:eastAsia="Times New Roman" w:hAnsi="Arial" w:cs="Arial"/>
          <w:color w:val="333333"/>
          <w:spacing w:val="14"/>
          <w:szCs w:val="22"/>
          <w:lang w:bidi="hi-IN"/>
        </w:rPr>
        <w:t>Changtang</w:t>
      </w:r>
      <w:proofErr w:type="spellEnd"/>
      <w:r w:rsidRPr="003D1C8D">
        <w:rPr>
          <w:rFonts w:ascii="Arial" w:eastAsia="Times New Roman" w:hAnsi="Arial" w:cs="Arial"/>
          <w:color w:val="333333"/>
          <w:spacing w:val="14"/>
          <w:szCs w:val="22"/>
          <w:lang w:bidi="hi-IN"/>
        </w:rPr>
        <w:t xml:space="preserve"> plateau in eastern part of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Also known as the ‘Hollow Lake’, its brackish water appears in different colors fur to sunlight. The lake and its surroundings are truly magical and simply mesmerizing. During winter season, the lake gets frozen, hardened like a road. This lake then becomes the venue of a gala festival of ice skating, which is attended by a huge number of skiers from all around the world. The area of lake is under the Indian army. While Indian nationals do not need any permit to visit the lake, foreign tourists require a permit that can be obtained for a small fee from deputy commissioner of </w:t>
      </w:r>
      <w:proofErr w:type="spellStart"/>
      <w:proofErr w:type="gram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w:t>
      </w:r>
      <w:proofErr w:type="gram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Drive via the attractive and serene countryside, through the world’s third highest </w:t>
      </w:r>
      <w:proofErr w:type="spellStart"/>
      <w:r w:rsidRPr="003D1C8D">
        <w:rPr>
          <w:rFonts w:ascii="Arial" w:eastAsia="Times New Roman" w:hAnsi="Arial" w:cs="Arial"/>
          <w:color w:val="333333"/>
          <w:spacing w:val="14"/>
          <w:szCs w:val="22"/>
          <w:lang w:bidi="hi-IN"/>
        </w:rPr>
        <w:t>motorable</w:t>
      </w:r>
      <w:proofErr w:type="spellEnd"/>
      <w:r w:rsidRPr="003D1C8D">
        <w:rPr>
          <w:rFonts w:ascii="Arial" w:eastAsia="Times New Roman" w:hAnsi="Arial" w:cs="Arial"/>
          <w:color w:val="333333"/>
          <w:spacing w:val="14"/>
          <w:szCs w:val="22"/>
          <w:lang w:bidi="hi-IN"/>
        </w:rPr>
        <w:t xml:space="preserve"> mountain pass- Chang La to arrive at the lake. The best time to </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is from June to September.</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19"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Tso</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Moriri</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Lake </w:t>
      </w:r>
      <w:proofErr w:type="spellStart"/>
      <w:r w:rsidRPr="003D1C8D">
        <w:rPr>
          <w:rFonts w:ascii="Arial" w:eastAsia="Times New Roman" w:hAnsi="Arial" w:cs="Arial"/>
          <w:color w:val="333333"/>
          <w:spacing w:val="14"/>
          <w:szCs w:val="22"/>
          <w:lang w:bidi="hi-IN"/>
        </w:rPr>
        <w:t>Moriri</w:t>
      </w:r>
      <w:proofErr w:type="spellEnd"/>
      <w:r w:rsidRPr="003D1C8D">
        <w:rPr>
          <w:rFonts w:ascii="Arial" w:eastAsia="Times New Roman" w:hAnsi="Arial" w:cs="Arial"/>
          <w:color w:val="333333"/>
          <w:spacing w:val="14"/>
          <w:szCs w:val="22"/>
          <w:lang w:bidi="hi-IN"/>
        </w:rPr>
        <w:t xml:space="preserve"> or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Moriri</w:t>
      </w:r>
      <w:proofErr w:type="spellEnd"/>
      <w:r w:rsidRPr="003D1C8D">
        <w:rPr>
          <w:rFonts w:ascii="Arial" w:eastAsia="Times New Roman" w:hAnsi="Arial" w:cs="Arial"/>
          <w:color w:val="333333"/>
          <w:spacing w:val="14"/>
          <w:szCs w:val="22"/>
          <w:lang w:bidi="hi-IN"/>
        </w:rPr>
        <w:t xml:space="preserve"> is a lake in the </w:t>
      </w:r>
      <w:proofErr w:type="spellStart"/>
      <w:r w:rsidRPr="003D1C8D">
        <w:rPr>
          <w:rFonts w:ascii="Arial" w:eastAsia="Times New Roman" w:hAnsi="Arial" w:cs="Arial"/>
          <w:color w:val="333333"/>
          <w:spacing w:val="14"/>
          <w:szCs w:val="22"/>
          <w:lang w:bidi="hi-IN"/>
        </w:rPr>
        <w:t>Changthang</w:t>
      </w:r>
      <w:proofErr w:type="spellEnd"/>
      <w:r w:rsidRPr="003D1C8D">
        <w:rPr>
          <w:rFonts w:ascii="Arial" w:eastAsia="Times New Roman" w:hAnsi="Arial" w:cs="Arial"/>
          <w:color w:val="333333"/>
          <w:spacing w:val="14"/>
          <w:szCs w:val="22"/>
          <w:lang w:bidi="hi-IN"/>
        </w:rPr>
        <w:t xml:space="preserve"> area, and is positioned at an altitude of 15,075 feet in </w:t>
      </w:r>
      <w:hyperlink r:id="rId20" w:history="1">
        <w:r w:rsidRPr="003D1C8D">
          <w:rPr>
            <w:rFonts w:ascii="Arial" w:eastAsia="Times New Roman" w:hAnsi="Arial" w:cs="Arial"/>
            <w:b/>
            <w:bCs/>
            <w:color w:val="3C9706"/>
            <w:spacing w:val="14"/>
            <w:u w:val="single"/>
            <w:lang w:bidi="hi-IN"/>
          </w:rPr>
          <w:t>Jammu and Kashmir</w:t>
        </w:r>
      </w:hyperlink>
      <w:r w:rsidRPr="003D1C8D">
        <w:rPr>
          <w:rFonts w:ascii="Arial" w:eastAsia="Times New Roman" w:hAnsi="Arial" w:cs="Arial"/>
          <w:color w:val="333333"/>
          <w:spacing w:val="14"/>
          <w:szCs w:val="22"/>
          <w:lang w:bidi="hi-IN"/>
        </w:rPr>
        <w:t xml:space="preserve">. This lake is positioned amid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to the North, </w:t>
      </w:r>
      <w:proofErr w:type="spellStart"/>
      <w:r w:rsidRPr="003D1C8D">
        <w:rPr>
          <w:rFonts w:ascii="Arial" w:eastAsia="Times New Roman" w:hAnsi="Arial" w:cs="Arial"/>
          <w:color w:val="333333"/>
          <w:spacing w:val="14"/>
          <w:szCs w:val="22"/>
          <w:lang w:bidi="hi-IN"/>
        </w:rPr>
        <w:t>Zanskar</w:t>
      </w:r>
      <w:proofErr w:type="spellEnd"/>
      <w:r w:rsidRPr="003D1C8D">
        <w:rPr>
          <w:rFonts w:ascii="Arial" w:eastAsia="Times New Roman" w:hAnsi="Arial" w:cs="Arial"/>
          <w:color w:val="333333"/>
          <w:spacing w:val="14"/>
          <w:szCs w:val="22"/>
          <w:lang w:bidi="hi-IN"/>
        </w:rPr>
        <w:t xml:space="preserve"> to the West and Tibet to the East. It is one of the largest of the high- altitude lakes in the Trans-Himalayan region in India. </w:t>
      </w:r>
      <w:proofErr w:type="spellStart"/>
      <w:r w:rsidRPr="003D1C8D">
        <w:rPr>
          <w:rFonts w:ascii="Arial" w:eastAsia="Times New Roman" w:hAnsi="Arial" w:cs="Arial"/>
          <w:color w:val="333333"/>
          <w:spacing w:val="14"/>
          <w:szCs w:val="22"/>
          <w:lang w:bidi="hi-IN"/>
        </w:rPr>
        <w:t>Korzok</w:t>
      </w:r>
      <w:proofErr w:type="spellEnd"/>
      <w:r w:rsidRPr="003D1C8D">
        <w:rPr>
          <w:rFonts w:ascii="Arial" w:eastAsia="Times New Roman" w:hAnsi="Arial" w:cs="Arial"/>
          <w:color w:val="333333"/>
          <w:spacing w:val="14"/>
          <w:szCs w:val="22"/>
          <w:lang w:bidi="hi-IN"/>
        </w:rPr>
        <w:t xml:space="preserve"> village is another popular attraction here.</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Fed by 2 streams and springs,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Moriri</w:t>
      </w:r>
      <w:proofErr w:type="spellEnd"/>
      <w:r w:rsidRPr="003D1C8D">
        <w:rPr>
          <w:rFonts w:ascii="Arial" w:eastAsia="Times New Roman" w:hAnsi="Arial" w:cs="Arial"/>
          <w:color w:val="333333"/>
          <w:spacing w:val="14"/>
          <w:szCs w:val="22"/>
          <w:lang w:bidi="hi-IN"/>
        </w:rPr>
        <w:t xml:space="preserve"> in 2002 was declared a Wetland of International Importance under the </w:t>
      </w:r>
      <w:proofErr w:type="spellStart"/>
      <w:r w:rsidRPr="003D1C8D">
        <w:rPr>
          <w:rFonts w:ascii="Arial" w:eastAsia="Times New Roman" w:hAnsi="Arial" w:cs="Arial"/>
          <w:color w:val="333333"/>
          <w:spacing w:val="14"/>
          <w:szCs w:val="22"/>
          <w:lang w:bidi="hi-IN"/>
        </w:rPr>
        <w:t>Ramsar</w:t>
      </w:r>
      <w:proofErr w:type="spellEnd"/>
      <w:r w:rsidRPr="003D1C8D">
        <w:rPr>
          <w:rFonts w:ascii="Arial" w:eastAsia="Times New Roman" w:hAnsi="Arial" w:cs="Arial"/>
          <w:color w:val="333333"/>
          <w:spacing w:val="14"/>
          <w:szCs w:val="22"/>
          <w:lang w:bidi="hi-IN"/>
        </w:rPr>
        <w:t xml:space="preserve"> Convention. It is also fed by melting water from the closely placed ice masses. The lake, home to a vast variety of flora and fauna, is 19 km in length and 7 km in width. The lake gets completely freezes in the winter months and you can even walk on it. Bird watching is a popular activity here as the lake attracts as many as 34 avifauna species.</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21"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Tso</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Kar</w:t>
      </w:r>
      <w:proofErr w:type="spellEnd"/>
      <w:r w:rsidRPr="003D1C8D">
        <w:rPr>
          <w:rFonts w:ascii="Arial" w:eastAsia="Times New Roman" w:hAnsi="Arial" w:cs="Arial"/>
          <w:color w:val="EC713B"/>
          <w:spacing w:val="14"/>
          <w:sz w:val="38"/>
          <w:szCs w:val="38"/>
          <w:lang w:bidi="hi-IN"/>
        </w:rPr>
        <w:t xml:space="preserve"> / </w:t>
      </w:r>
      <w:proofErr w:type="spellStart"/>
      <w:r w:rsidRPr="003D1C8D">
        <w:rPr>
          <w:rFonts w:ascii="Arial" w:eastAsia="Times New Roman" w:hAnsi="Arial" w:cs="Arial"/>
          <w:color w:val="EC713B"/>
          <w:spacing w:val="14"/>
          <w:sz w:val="38"/>
          <w:szCs w:val="38"/>
          <w:lang w:bidi="hi-IN"/>
        </w:rPr>
        <w:t>Tsho</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Kar</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lastRenderedPageBreak/>
        <w:t xml:space="preserve">Connected by a small stream,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Kar</w:t>
      </w:r>
      <w:proofErr w:type="spellEnd"/>
      <w:r w:rsidRPr="003D1C8D">
        <w:rPr>
          <w:rFonts w:ascii="Arial" w:eastAsia="Times New Roman" w:hAnsi="Arial" w:cs="Arial"/>
          <w:color w:val="333333"/>
          <w:spacing w:val="14"/>
          <w:szCs w:val="22"/>
          <w:lang w:bidi="hi-IN"/>
        </w:rPr>
        <w:t xml:space="preserve"> can be termed as a twin lake as the western part of the lake has salty lake and the eastern part contains fresh water. Placed in the southern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this vacillating salt lake lies in </w:t>
      </w:r>
      <w:proofErr w:type="spellStart"/>
      <w:r w:rsidRPr="003D1C8D">
        <w:rPr>
          <w:rFonts w:ascii="Arial" w:eastAsia="Times New Roman" w:hAnsi="Arial" w:cs="Arial"/>
          <w:color w:val="333333"/>
          <w:spacing w:val="14"/>
          <w:szCs w:val="22"/>
          <w:lang w:bidi="hi-IN"/>
        </w:rPr>
        <w:t>Rapshu</w:t>
      </w:r>
      <w:proofErr w:type="spellEnd"/>
      <w:r w:rsidRPr="003D1C8D">
        <w:rPr>
          <w:rFonts w:ascii="Arial" w:eastAsia="Times New Roman" w:hAnsi="Arial" w:cs="Arial"/>
          <w:color w:val="333333"/>
          <w:spacing w:val="14"/>
          <w:szCs w:val="22"/>
          <w:lang w:bidi="hi-IN"/>
        </w:rPr>
        <w:t xml:space="preserve"> and varies in size as well as depth. In the summer while it stays up to around 30 degree Celsius, in winters it falls down as low as 40 degree Celsius.</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An inlet stream connects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Kar</w:t>
      </w:r>
      <w:proofErr w:type="spellEnd"/>
      <w:r w:rsidRPr="003D1C8D">
        <w:rPr>
          <w:rFonts w:ascii="Arial" w:eastAsia="Times New Roman" w:hAnsi="Arial" w:cs="Arial"/>
          <w:color w:val="333333"/>
          <w:spacing w:val="14"/>
          <w:szCs w:val="22"/>
          <w:lang w:bidi="hi-IN"/>
        </w:rPr>
        <w:t xml:space="preserve"> with </w:t>
      </w:r>
      <w:proofErr w:type="spellStart"/>
      <w:r w:rsidRPr="003D1C8D">
        <w:rPr>
          <w:rFonts w:ascii="Arial" w:eastAsia="Times New Roman" w:hAnsi="Arial" w:cs="Arial"/>
          <w:color w:val="333333"/>
          <w:spacing w:val="14"/>
          <w:szCs w:val="22"/>
          <w:lang w:bidi="hi-IN"/>
        </w:rPr>
        <w:t>Startsapuk</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from its south-west end. Looking like plain pools, these two lakes are guarded by 2 peaks, </w:t>
      </w:r>
      <w:proofErr w:type="spellStart"/>
      <w:r w:rsidRPr="003D1C8D">
        <w:rPr>
          <w:rFonts w:ascii="Arial" w:eastAsia="Times New Roman" w:hAnsi="Arial" w:cs="Arial"/>
          <w:color w:val="333333"/>
          <w:spacing w:val="14"/>
          <w:szCs w:val="22"/>
          <w:lang w:bidi="hi-IN"/>
        </w:rPr>
        <w:t>Thugje</w:t>
      </w:r>
      <w:proofErr w:type="spellEnd"/>
      <w:r w:rsidRPr="003D1C8D">
        <w:rPr>
          <w:rFonts w:ascii="Arial" w:eastAsia="Times New Roman" w:hAnsi="Arial" w:cs="Arial"/>
          <w:color w:val="333333"/>
          <w:spacing w:val="14"/>
          <w:szCs w:val="22"/>
          <w:lang w:bidi="hi-IN"/>
        </w:rPr>
        <w:t xml:space="preserve"> and </w:t>
      </w:r>
      <w:proofErr w:type="spellStart"/>
      <w:r w:rsidRPr="003D1C8D">
        <w:rPr>
          <w:rFonts w:ascii="Arial" w:eastAsia="Times New Roman" w:hAnsi="Arial" w:cs="Arial"/>
          <w:color w:val="333333"/>
          <w:spacing w:val="14"/>
          <w:szCs w:val="22"/>
          <w:lang w:bidi="hi-IN"/>
        </w:rPr>
        <w:t>Gursan</w:t>
      </w:r>
      <w:proofErr w:type="spellEnd"/>
      <w:r w:rsidRPr="003D1C8D">
        <w:rPr>
          <w:rFonts w:ascii="Arial" w:eastAsia="Times New Roman" w:hAnsi="Arial" w:cs="Arial"/>
          <w:color w:val="333333"/>
          <w:spacing w:val="14"/>
          <w:szCs w:val="22"/>
          <w:lang w:bidi="hi-IN"/>
        </w:rPr>
        <w:t xml:space="preserve">. A few years ago, this lake was an important source of salt that was exported to Tibet by </w:t>
      </w:r>
      <w:proofErr w:type="spellStart"/>
      <w:r w:rsidRPr="003D1C8D">
        <w:rPr>
          <w:rFonts w:ascii="Arial" w:eastAsia="Times New Roman" w:hAnsi="Arial" w:cs="Arial"/>
          <w:color w:val="333333"/>
          <w:spacing w:val="14"/>
          <w:szCs w:val="22"/>
          <w:lang w:bidi="hi-IN"/>
        </w:rPr>
        <w:t>Changpa</w:t>
      </w:r>
      <w:proofErr w:type="spellEnd"/>
      <w:r w:rsidRPr="003D1C8D">
        <w:rPr>
          <w:rFonts w:ascii="Arial" w:eastAsia="Times New Roman" w:hAnsi="Arial" w:cs="Arial"/>
          <w:color w:val="333333"/>
          <w:spacing w:val="14"/>
          <w:szCs w:val="22"/>
          <w:lang w:bidi="hi-IN"/>
        </w:rPr>
        <w:t xml:space="preserve"> nomads. Visitors can opt for tented camps on the western banks of the lake. The nomadic settlement of </w:t>
      </w:r>
      <w:proofErr w:type="spellStart"/>
      <w:r w:rsidRPr="003D1C8D">
        <w:rPr>
          <w:rFonts w:ascii="Arial" w:eastAsia="Times New Roman" w:hAnsi="Arial" w:cs="Arial"/>
          <w:color w:val="333333"/>
          <w:spacing w:val="14"/>
          <w:szCs w:val="22"/>
          <w:lang w:bidi="hi-IN"/>
        </w:rPr>
        <w:t>Thugje</w:t>
      </w:r>
      <w:proofErr w:type="spellEnd"/>
      <w:r w:rsidRPr="003D1C8D">
        <w:rPr>
          <w:rFonts w:ascii="Arial" w:eastAsia="Times New Roman" w:hAnsi="Arial" w:cs="Arial"/>
          <w:color w:val="333333"/>
          <w:spacing w:val="14"/>
          <w:szCs w:val="22"/>
          <w:lang w:bidi="hi-IN"/>
        </w:rPr>
        <w:t xml:space="preserve"> is another option. It is located 3 km northwards of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Kar</w:t>
      </w:r>
      <w:proofErr w:type="spellEnd"/>
      <w:r w:rsidRPr="003D1C8D">
        <w:rPr>
          <w:rFonts w:ascii="Arial" w:eastAsia="Times New Roman" w:hAnsi="Arial" w:cs="Arial"/>
          <w:color w:val="333333"/>
          <w:spacing w:val="14"/>
          <w:szCs w:val="22"/>
          <w:lang w:bidi="hi-IN"/>
        </w:rPr>
        <w:t>.</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22"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Yarab</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Tso</w:t>
      </w:r>
      <w:proofErr w:type="spellEnd"/>
      <w:r w:rsidRPr="003D1C8D">
        <w:rPr>
          <w:rFonts w:ascii="Arial" w:eastAsia="Times New Roman" w:hAnsi="Arial" w:cs="Arial"/>
          <w:color w:val="EC713B"/>
          <w:spacing w:val="14"/>
          <w:sz w:val="38"/>
          <w:szCs w:val="38"/>
          <w:lang w:bidi="hi-IN"/>
        </w:rPr>
        <w:t xml:space="preserve"> Lake</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Located at a distance of around 15 km from </w:t>
      </w:r>
      <w:proofErr w:type="spellStart"/>
      <w:r w:rsidRPr="003D1C8D">
        <w:rPr>
          <w:rFonts w:ascii="Arial" w:eastAsia="Times New Roman" w:hAnsi="Arial" w:cs="Arial"/>
          <w:color w:val="333333"/>
          <w:spacing w:val="14"/>
          <w:szCs w:val="22"/>
          <w:lang w:bidi="hi-IN"/>
        </w:rPr>
        <w:t>Diskit</w:t>
      </w:r>
      <w:proofErr w:type="spellEnd"/>
      <w:r w:rsidRPr="003D1C8D">
        <w:rPr>
          <w:rFonts w:ascii="Arial" w:eastAsia="Times New Roman" w:hAnsi="Arial" w:cs="Arial"/>
          <w:color w:val="333333"/>
          <w:spacing w:val="14"/>
          <w:szCs w:val="22"/>
          <w:lang w:bidi="hi-IN"/>
        </w:rPr>
        <w:t xml:space="preserve"> region of </w:t>
      </w:r>
      <w:proofErr w:type="spellStart"/>
      <w:r w:rsidRPr="003D1C8D">
        <w:rPr>
          <w:rFonts w:ascii="Arial" w:eastAsia="Times New Roman" w:hAnsi="Arial" w:cs="Arial"/>
          <w:color w:val="333333"/>
          <w:spacing w:val="14"/>
          <w:szCs w:val="22"/>
          <w:lang w:bidi="hi-IN"/>
        </w:rPr>
        <w:t>Nubra</w:t>
      </w:r>
      <w:proofErr w:type="spellEnd"/>
      <w:r w:rsidRPr="003D1C8D">
        <w:rPr>
          <w:rFonts w:ascii="Arial" w:eastAsia="Times New Roman" w:hAnsi="Arial" w:cs="Arial"/>
          <w:color w:val="333333"/>
          <w:spacing w:val="14"/>
          <w:szCs w:val="22"/>
          <w:lang w:bidi="hi-IN"/>
        </w:rPr>
        <w:t xml:space="preserve"> Valley, </w:t>
      </w:r>
      <w:proofErr w:type="spellStart"/>
      <w:r w:rsidRPr="003D1C8D">
        <w:rPr>
          <w:rFonts w:ascii="Arial" w:eastAsia="Times New Roman" w:hAnsi="Arial" w:cs="Arial"/>
          <w:color w:val="333333"/>
          <w:spacing w:val="14"/>
          <w:szCs w:val="22"/>
          <w:lang w:bidi="hi-IN"/>
        </w:rPr>
        <w:t>Yarab</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Lake is surrounded by the scenic village of </w:t>
      </w:r>
      <w:proofErr w:type="spellStart"/>
      <w:r w:rsidRPr="003D1C8D">
        <w:rPr>
          <w:rFonts w:ascii="Arial" w:eastAsia="Times New Roman" w:hAnsi="Arial" w:cs="Arial"/>
          <w:color w:val="333333"/>
          <w:spacing w:val="14"/>
          <w:szCs w:val="22"/>
          <w:lang w:bidi="hi-IN"/>
        </w:rPr>
        <w:t>Sumur</w:t>
      </w:r>
      <w:proofErr w:type="spellEnd"/>
      <w:r w:rsidRPr="003D1C8D">
        <w:rPr>
          <w:rFonts w:ascii="Arial" w:eastAsia="Times New Roman" w:hAnsi="Arial" w:cs="Arial"/>
          <w:color w:val="333333"/>
          <w:spacing w:val="14"/>
          <w:szCs w:val="22"/>
          <w:lang w:bidi="hi-IN"/>
        </w:rPr>
        <w:t xml:space="preserve">. An uphill walk of around 15-20 minutes from the </w:t>
      </w:r>
      <w:proofErr w:type="spellStart"/>
      <w:r w:rsidRPr="003D1C8D">
        <w:rPr>
          <w:rFonts w:ascii="Arial" w:eastAsia="Times New Roman" w:hAnsi="Arial" w:cs="Arial"/>
          <w:color w:val="333333"/>
          <w:spacing w:val="14"/>
          <w:szCs w:val="22"/>
          <w:lang w:bidi="hi-IN"/>
        </w:rPr>
        <w:t>Panamaik</w:t>
      </w:r>
      <w:proofErr w:type="spellEnd"/>
      <w:r w:rsidRPr="003D1C8D">
        <w:rPr>
          <w:rFonts w:ascii="Arial" w:eastAsia="Times New Roman" w:hAnsi="Arial" w:cs="Arial"/>
          <w:color w:val="333333"/>
          <w:spacing w:val="14"/>
          <w:szCs w:val="22"/>
          <w:lang w:bidi="hi-IN"/>
        </w:rPr>
        <w:t xml:space="preserve"> village takes you to the stunning site of this lake.</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One of the high-altitude lakes in </w:t>
      </w:r>
      <w:proofErr w:type="spellStart"/>
      <w:r w:rsidRPr="003D1C8D">
        <w:rPr>
          <w:rFonts w:ascii="Arial" w:eastAsia="Times New Roman" w:hAnsi="Arial" w:cs="Arial"/>
          <w:b/>
          <w:bCs/>
          <w:color w:val="333333"/>
          <w:spacing w:val="14"/>
          <w:lang w:bidi="hi-IN"/>
        </w:rPr>
        <w:fldChar w:fldCharType="begin"/>
      </w:r>
      <w:r w:rsidRPr="003D1C8D">
        <w:rPr>
          <w:rFonts w:ascii="Arial" w:eastAsia="Times New Roman" w:hAnsi="Arial" w:cs="Arial"/>
          <w:b/>
          <w:bCs/>
          <w:color w:val="333333"/>
          <w:spacing w:val="14"/>
          <w:lang w:bidi="hi-IN"/>
        </w:rPr>
        <w:instrText xml:space="preserve"> HYPERLINK "https://www.tourism-of-india.com/nubra-valley/" </w:instrText>
      </w:r>
      <w:r w:rsidRPr="003D1C8D">
        <w:rPr>
          <w:rFonts w:ascii="Arial" w:eastAsia="Times New Roman" w:hAnsi="Arial" w:cs="Arial"/>
          <w:b/>
          <w:bCs/>
          <w:color w:val="333333"/>
          <w:spacing w:val="14"/>
          <w:lang w:bidi="hi-IN"/>
        </w:rPr>
        <w:fldChar w:fldCharType="separate"/>
      </w:r>
      <w:r w:rsidRPr="003D1C8D">
        <w:rPr>
          <w:rFonts w:ascii="Arial" w:eastAsia="Times New Roman" w:hAnsi="Arial" w:cs="Arial"/>
          <w:b/>
          <w:bCs/>
          <w:color w:val="3C9706"/>
          <w:spacing w:val="14"/>
          <w:u w:val="single"/>
          <w:lang w:bidi="hi-IN"/>
        </w:rPr>
        <w:t>Nubra</w:t>
      </w:r>
      <w:proofErr w:type="spellEnd"/>
      <w:r w:rsidRPr="003D1C8D">
        <w:rPr>
          <w:rFonts w:ascii="Arial" w:eastAsia="Times New Roman" w:hAnsi="Arial" w:cs="Arial"/>
          <w:b/>
          <w:bCs/>
          <w:color w:val="3C9706"/>
          <w:spacing w:val="14"/>
          <w:u w:val="single"/>
          <w:lang w:bidi="hi-IN"/>
        </w:rPr>
        <w:t xml:space="preserve"> Valley</w:t>
      </w:r>
      <w:r w:rsidRPr="003D1C8D">
        <w:rPr>
          <w:rFonts w:ascii="Arial" w:eastAsia="Times New Roman" w:hAnsi="Arial" w:cs="Arial"/>
          <w:b/>
          <w:bCs/>
          <w:color w:val="333333"/>
          <w:spacing w:val="14"/>
          <w:lang w:bidi="hi-IN"/>
        </w:rPr>
        <w:fldChar w:fldCharType="end"/>
      </w:r>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Yarab</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Lake is also known to be a sacred lake. On the crystal clear water bed of the lake, you can view the barren and rocky landscape of the surrounding area.</w:t>
      </w:r>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Mirpal</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Tso</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Tranquil and completely secluded, </w:t>
      </w:r>
      <w:proofErr w:type="spellStart"/>
      <w:r w:rsidRPr="003D1C8D">
        <w:rPr>
          <w:rFonts w:ascii="Arial" w:eastAsia="Times New Roman" w:hAnsi="Arial" w:cs="Arial"/>
          <w:color w:val="333333"/>
          <w:spacing w:val="14"/>
          <w:szCs w:val="22"/>
          <w:lang w:bidi="hi-IN"/>
        </w:rPr>
        <w:t>Mirpal</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is placed close to </w:t>
      </w:r>
      <w:proofErr w:type="spellStart"/>
      <w:r w:rsidRPr="003D1C8D">
        <w:rPr>
          <w:rFonts w:ascii="Arial" w:eastAsia="Times New Roman" w:hAnsi="Arial" w:cs="Arial"/>
          <w:color w:val="333333"/>
          <w:spacing w:val="14"/>
          <w:szCs w:val="22"/>
          <w:lang w:bidi="hi-IN"/>
        </w:rPr>
        <w:t>Chusul</w:t>
      </w:r>
      <w:proofErr w:type="spellEnd"/>
      <w:r w:rsidRPr="003D1C8D">
        <w:rPr>
          <w:rFonts w:ascii="Arial" w:eastAsia="Times New Roman" w:hAnsi="Arial" w:cs="Arial"/>
          <w:color w:val="333333"/>
          <w:spacing w:val="14"/>
          <w:szCs w:val="22"/>
          <w:lang w:bidi="hi-IN"/>
        </w:rPr>
        <w:t>. The southern end of this lake contains fresh water and the lake’s bed is sandy.</w:t>
      </w:r>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Chagar</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Tso</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Located on the way to </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 xml:space="preserve"> Lake, </w:t>
      </w:r>
      <w:proofErr w:type="spellStart"/>
      <w:r w:rsidRPr="003D1C8D">
        <w:rPr>
          <w:rFonts w:ascii="Arial" w:eastAsia="Times New Roman" w:hAnsi="Arial" w:cs="Arial"/>
          <w:color w:val="333333"/>
          <w:spacing w:val="14"/>
          <w:szCs w:val="22"/>
          <w:lang w:bidi="hi-IN"/>
        </w:rPr>
        <w:t>Chagar</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is one more beautiful lake in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Though the lake is small but it is worth-visiting.</w:t>
      </w:r>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Kyun</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Tso</w:t>
      </w:r>
      <w:proofErr w:type="spellEnd"/>
      <w:r w:rsidRPr="003D1C8D">
        <w:rPr>
          <w:rFonts w:ascii="Arial" w:eastAsia="Times New Roman" w:hAnsi="Arial" w:cs="Arial"/>
          <w:color w:val="EC713B"/>
          <w:spacing w:val="14"/>
          <w:sz w:val="38"/>
          <w:szCs w:val="38"/>
          <w:lang w:bidi="hi-IN"/>
        </w:rPr>
        <w:t xml:space="preserve"> and </w:t>
      </w:r>
      <w:proofErr w:type="spellStart"/>
      <w:r w:rsidRPr="003D1C8D">
        <w:rPr>
          <w:rFonts w:ascii="Arial" w:eastAsia="Times New Roman" w:hAnsi="Arial" w:cs="Arial"/>
          <w:color w:val="EC713B"/>
          <w:spacing w:val="14"/>
          <w:sz w:val="38"/>
          <w:szCs w:val="38"/>
          <w:lang w:bidi="hi-IN"/>
        </w:rPr>
        <w:t>Ryul</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Tso</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Located near </w:t>
      </w:r>
      <w:proofErr w:type="spellStart"/>
      <w:r w:rsidRPr="003D1C8D">
        <w:rPr>
          <w:rFonts w:ascii="Arial" w:eastAsia="Times New Roman" w:hAnsi="Arial" w:cs="Arial"/>
          <w:color w:val="333333"/>
          <w:spacing w:val="14"/>
          <w:szCs w:val="22"/>
          <w:lang w:bidi="hi-IN"/>
        </w:rPr>
        <w:t>Hanle</w:t>
      </w:r>
      <w:proofErr w:type="spellEnd"/>
      <w:r w:rsidRPr="003D1C8D">
        <w:rPr>
          <w:rFonts w:ascii="Arial" w:eastAsia="Times New Roman" w:hAnsi="Arial" w:cs="Arial"/>
          <w:color w:val="333333"/>
          <w:spacing w:val="14"/>
          <w:szCs w:val="22"/>
          <w:lang w:bidi="hi-IN"/>
        </w:rPr>
        <w:t xml:space="preserve"> and </w:t>
      </w:r>
      <w:proofErr w:type="spellStart"/>
      <w:r w:rsidRPr="003D1C8D">
        <w:rPr>
          <w:rFonts w:ascii="Arial" w:eastAsia="Times New Roman" w:hAnsi="Arial" w:cs="Arial"/>
          <w:color w:val="333333"/>
          <w:spacing w:val="14"/>
          <w:szCs w:val="22"/>
          <w:lang w:bidi="hi-IN"/>
        </w:rPr>
        <w:t>Nyoma</w:t>
      </w:r>
      <w:proofErr w:type="spellEnd"/>
      <w:r w:rsidRPr="003D1C8D">
        <w:rPr>
          <w:rFonts w:ascii="Arial" w:eastAsia="Times New Roman" w:hAnsi="Arial" w:cs="Arial"/>
          <w:color w:val="333333"/>
          <w:spacing w:val="14"/>
          <w:szCs w:val="22"/>
          <w:lang w:bidi="hi-IN"/>
        </w:rPr>
        <w:t xml:space="preserve">, the twin lakes of </w:t>
      </w:r>
      <w:proofErr w:type="spellStart"/>
      <w:r w:rsidRPr="003D1C8D">
        <w:rPr>
          <w:rFonts w:ascii="Arial" w:eastAsia="Times New Roman" w:hAnsi="Arial" w:cs="Arial"/>
          <w:color w:val="333333"/>
          <w:spacing w:val="14"/>
          <w:szCs w:val="22"/>
          <w:lang w:bidi="hi-IN"/>
        </w:rPr>
        <w:t>Kyun</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and </w:t>
      </w:r>
      <w:proofErr w:type="spellStart"/>
      <w:r w:rsidRPr="003D1C8D">
        <w:rPr>
          <w:rFonts w:ascii="Arial" w:eastAsia="Times New Roman" w:hAnsi="Arial" w:cs="Arial"/>
          <w:color w:val="333333"/>
          <w:spacing w:val="14"/>
          <w:szCs w:val="22"/>
          <w:lang w:bidi="hi-IN"/>
        </w:rPr>
        <w:t>Ryul</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are located at an altitude of around 5000 m above the sea level. </w:t>
      </w:r>
      <w:proofErr w:type="spellStart"/>
      <w:r w:rsidRPr="003D1C8D">
        <w:rPr>
          <w:rFonts w:ascii="Arial" w:eastAsia="Times New Roman" w:hAnsi="Arial" w:cs="Arial"/>
          <w:color w:val="333333"/>
          <w:spacing w:val="14"/>
          <w:szCs w:val="22"/>
          <w:lang w:bidi="hi-IN"/>
        </w:rPr>
        <w:t>Kyun</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is also called chilling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As the route to this lake is difficult and also permits are required to visit it, very little tourists come here. </w:t>
      </w:r>
      <w:proofErr w:type="spellStart"/>
      <w:r w:rsidRPr="003D1C8D">
        <w:rPr>
          <w:rFonts w:ascii="Arial" w:eastAsia="Times New Roman" w:hAnsi="Arial" w:cs="Arial"/>
          <w:color w:val="333333"/>
          <w:spacing w:val="14"/>
          <w:szCs w:val="22"/>
          <w:lang w:bidi="hi-IN"/>
        </w:rPr>
        <w:t>Mahe</w:t>
      </w:r>
      <w:proofErr w:type="spellEnd"/>
      <w:r w:rsidRPr="003D1C8D">
        <w:rPr>
          <w:rFonts w:ascii="Arial" w:eastAsia="Times New Roman" w:hAnsi="Arial" w:cs="Arial"/>
          <w:color w:val="333333"/>
          <w:spacing w:val="14"/>
          <w:szCs w:val="22"/>
          <w:lang w:bidi="hi-IN"/>
        </w:rPr>
        <w:t xml:space="preserve"> - </w:t>
      </w:r>
      <w:proofErr w:type="spellStart"/>
      <w:r w:rsidRPr="003D1C8D">
        <w:rPr>
          <w:rFonts w:ascii="Arial" w:eastAsia="Times New Roman" w:hAnsi="Arial" w:cs="Arial"/>
          <w:color w:val="333333"/>
          <w:spacing w:val="14"/>
          <w:szCs w:val="22"/>
          <w:lang w:bidi="hi-IN"/>
        </w:rPr>
        <w:t>Nyoma</w:t>
      </w:r>
      <w:proofErr w:type="spellEnd"/>
      <w:r w:rsidRPr="003D1C8D">
        <w:rPr>
          <w:rFonts w:ascii="Arial" w:eastAsia="Times New Roman" w:hAnsi="Arial" w:cs="Arial"/>
          <w:color w:val="333333"/>
          <w:spacing w:val="14"/>
          <w:szCs w:val="22"/>
          <w:lang w:bidi="hi-IN"/>
        </w:rPr>
        <w:t xml:space="preserve"> - </w:t>
      </w:r>
      <w:proofErr w:type="spellStart"/>
      <w:r w:rsidRPr="003D1C8D">
        <w:rPr>
          <w:rFonts w:ascii="Arial" w:eastAsia="Times New Roman" w:hAnsi="Arial" w:cs="Arial"/>
          <w:color w:val="333333"/>
          <w:spacing w:val="14"/>
          <w:szCs w:val="22"/>
          <w:lang w:bidi="hi-IN"/>
        </w:rPr>
        <w:t>Nidar</w:t>
      </w:r>
      <w:proofErr w:type="spellEnd"/>
      <w:r w:rsidRPr="003D1C8D">
        <w:rPr>
          <w:rFonts w:ascii="Arial" w:eastAsia="Times New Roman" w:hAnsi="Arial" w:cs="Arial"/>
          <w:color w:val="333333"/>
          <w:spacing w:val="14"/>
          <w:szCs w:val="22"/>
          <w:lang w:bidi="hi-IN"/>
        </w:rPr>
        <w:t xml:space="preserve"> - </w:t>
      </w:r>
      <w:proofErr w:type="spellStart"/>
      <w:r w:rsidRPr="003D1C8D">
        <w:rPr>
          <w:rFonts w:ascii="Arial" w:eastAsia="Times New Roman" w:hAnsi="Arial" w:cs="Arial"/>
          <w:color w:val="333333"/>
          <w:spacing w:val="14"/>
          <w:szCs w:val="22"/>
          <w:lang w:bidi="hi-IN"/>
        </w:rPr>
        <w:t>Thit</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Zarbo</w:t>
      </w:r>
      <w:proofErr w:type="spellEnd"/>
      <w:r w:rsidRPr="003D1C8D">
        <w:rPr>
          <w:rFonts w:ascii="Arial" w:eastAsia="Times New Roman" w:hAnsi="Arial" w:cs="Arial"/>
          <w:color w:val="333333"/>
          <w:spacing w:val="14"/>
          <w:szCs w:val="22"/>
          <w:lang w:bidi="hi-IN"/>
        </w:rPr>
        <w:t xml:space="preserve"> La is the way to these twin lakes.</w:t>
      </w:r>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Kiagar</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Tso</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Placed on the way to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Moriri</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Kiagar</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is another striking lake of the region and lies in the </w:t>
      </w:r>
      <w:proofErr w:type="spellStart"/>
      <w:r w:rsidRPr="003D1C8D">
        <w:rPr>
          <w:rFonts w:ascii="Arial" w:eastAsia="Times New Roman" w:hAnsi="Arial" w:cs="Arial"/>
          <w:color w:val="333333"/>
          <w:spacing w:val="14"/>
          <w:szCs w:val="22"/>
          <w:lang w:bidi="hi-IN"/>
        </w:rPr>
        <w:t>Changthang</w:t>
      </w:r>
      <w:proofErr w:type="spellEnd"/>
      <w:r w:rsidRPr="003D1C8D">
        <w:rPr>
          <w:rFonts w:ascii="Arial" w:eastAsia="Times New Roman" w:hAnsi="Arial" w:cs="Arial"/>
          <w:color w:val="333333"/>
          <w:spacing w:val="14"/>
          <w:szCs w:val="22"/>
          <w:lang w:bidi="hi-IN"/>
        </w:rPr>
        <w:t xml:space="preserve"> plateau. The surroundings of the lake are the dwellings of </w:t>
      </w:r>
      <w:proofErr w:type="spellStart"/>
      <w:r w:rsidRPr="003D1C8D">
        <w:rPr>
          <w:rFonts w:ascii="Arial" w:eastAsia="Times New Roman" w:hAnsi="Arial" w:cs="Arial"/>
          <w:color w:val="333333"/>
          <w:spacing w:val="14"/>
          <w:szCs w:val="22"/>
          <w:lang w:bidi="hi-IN"/>
        </w:rPr>
        <w:t>Changpas</w:t>
      </w:r>
      <w:proofErr w:type="spellEnd"/>
      <w:r w:rsidRPr="003D1C8D">
        <w:rPr>
          <w:rFonts w:ascii="Arial" w:eastAsia="Times New Roman" w:hAnsi="Arial" w:cs="Arial"/>
          <w:color w:val="333333"/>
          <w:spacing w:val="14"/>
          <w:szCs w:val="22"/>
          <w:lang w:bidi="hi-IN"/>
        </w:rPr>
        <w:t xml:space="preserve">, the nomadic people of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Moriri</w:t>
      </w:r>
      <w:proofErr w:type="spellEnd"/>
      <w:r w:rsidRPr="003D1C8D">
        <w:rPr>
          <w:rFonts w:ascii="Arial" w:eastAsia="Times New Roman" w:hAnsi="Arial" w:cs="Arial"/>
          <w:color w:val="333333"/>
          <w:spacing w:val="14"/>
          <w:szCs w:val="22"/>
          <w:lang w:bidi="hi-IN"/>
        </w:rPr>
        <w:t xml:space="preserve"> and </w:t>
      </w:r>
      <w:proofErr w:type="spellStart"/>
      <w:r w:rsidRPr="003D1C8D">
        <w:rPr>
          <w:rFonts w:ascii="Arial" w:eastAsia="Times New Roman" w:hAnsi="Arial" w:cs="Arial"/>
          <w:color w:val="333333"/>
          <w:spacing w:val="14"/>
          <w:szCs w:val="22"/>
          <w:lang w:bidi="hi-IN"/>
        </w:rPr>
        <w:t>Kiagar</w:t>
      </w:r>
      <w:proofErr w:type="spellEnd"/>
      <w:r w:rsidRPr="003D1C8D">
        <w:rPr>
          <w:rFonts w:ascii="Arial" w:eastAsia="Times New Roman" w:hAnsi="Arial" w:cs="Arial"/>
          <w:color w:val="333333"/>
          <w:spacing w:val="14"/>
          <w:szCs w:val="22"/>
          <w:lang w:bidi="hi-IN"/>
        </w:rPr>
        <w:t xml:space="preserve"> Lake are 10 km away from each other.</w:t>
      </w:r>
    </w:p>
    <w:p w:rsidR="003D1C8D" w:rsidRPr="003D1C8D" w:rsidRDefault="003D1C8D" w:rsidP="003D1C8D">
      <w:pPr>
        <w:spacing w:after="136" w:line="326" w:lineRule="atLeast"/>
        <w:rPr>
          <w:rFonts w:ascii="Arial" w:eastAsia="Times New Roman" w:hAnsi="Arial" w:cs="Arial"/>
          <w:color w:val="333333"/>
          <w:spacing w:val="14"/>
          <w:szCs w:val="22"/>
          <w:lang w:bidi="hi-IN"/>
        </w:rPr>
      </w:pPr>
      <w:proofErr w:type="spellStart"/>
      <w:r w:rsidRPr="003D1C8D">
        <w:rPr>
          <w:rFonts w:ascii="Arial" w:eastAsia="Times New Roman" w:hAnsi="Arial" w:cs="Arial"/>
          <w:color w:val="333333"/>
          <w:spacing w:val="14"/>
          <w:szCs w:val="22"/>
          <w:lang w:bidi="hi-IN"/>
        </w:rPr>
        <w:t>Kiagar</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or </w:t>
      </w:r>
      <w:proofErr w:type="spellStart"/>
      <w:r w:rsidRPr="003D1C8D">
        <w:rPr>
          <w:rFonts w:ascii="Arial" w:eastAsia="Times New Roman" w:hAnsi="Arial" w:cs="Arial"/>
          <w:color w:val="333333"/>
          <w:spacing w:val="14"/>
          <w:szCs w:val="22"/>
          <w:lang w:bidi="hi-IN"/>
        </w:rPr>
        <w:t>Kyaghr</w:t>
      </w:r>
      <w:proofErr w:type="spellEnd"/>
      <w:r w:rsidRPr="003D1C8D">
        <w:rPr>
          <w:rFonts w:ascii="Arial" w:eastAsia="Times New Roman" w:hAnsi="Arial" w:cs="Arial"/>
          <w:color w:val="333333"/>
          <w:spacing w:val="14"/>
          <w:szCs w:val="22"/>
          <w:lang w:bidi="hi-IN"/>
        </w:rPr>
        <w:t xml:space="preserve"> Lake is 3 km long, 22 m deep and 1.5 km wide. This lake with brackish water the place where a number of trekkers halt before moving </w:t>
      </w:r>
      <w:r w:rsidRPr="003D1C8D">
        <w:rPr>
          <w:rFonts w:ascii="Arial" w:eastAsia="Times New Roman" w:hAnsi="Arial" w:cs="Arial"/>
          <w:color w:val="333333"/>
          <w:spacing w:val="14"/>
          <w:szCs w:val="22"/>
          <w:lang w:bidi="hi-IN"/>
        </w:rPr>
        <w:lastRenderedPageBreak/>
        <w:t xml:space="preserve">forward to </w:t>
      </w:r>
      <w:proofErr w:type="spellStart"/>
      <w:r w:rsidRPr="003D1C8D">
        <w:rPr>
          <w:rFonts w:ascii="Arial" w:eastAsia="Times New Roman" w:hAnsi="Arial" w:cs="Arial"/>
          <w:color w:val="333333"/>
          <w:spacing w:val="14"/>
          <w:szCs w:val="22"/>
          <w:lang w:bidi="hi-IN"/>
        </w:rPr>
        <w:t>Kiangdum</w:t>
      </w:r>
      <w:proofErr w:type="spellEnd"/>
      <w:r w:rsidRPr="003D1C8D">
        <w:rPr>
          <w:rFonts w:ascii="Arial" w:eastAsia="Times New Roman" w:hAnsi="Arial" w:cs="Arial"/>
          <w:color w:val="333333"/>
          <w:spacing w:val="14"/>
          <w:szCs w:val="22"/>
          <w:lang w:bidi="hi-IN"/>
        </w:rPr>
        <w:t xml:space="preserve"> camping ground near the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Moriri</w:t>
      </w:r>
      <w:proofErr w:type="spellEnd"/>
      <w:r w:rsidRPr="003D1C8D">
        <w:rPr>
          <w:rFonts w:ascii="Arial" w:eastAsia="Times New Roman" w:hAnsi="Arial" w:cs="Arial"/>
          <w:color w:val="333333"/>
          <w:spacing w:val="14"/>
          <w:szCs w:val="22"/>
          <w:lang w:bidi="hi-IN"/>
        </w:rPr>
        <w:t xml:space="preserve">. The site is 22 km away from here. The lake </w:t>
      </w:r>
      <w:proofErr w:type="gramStart"/>
      <w:r w:rsidRPr="003D1C8D">
        <w:rPr>
          <w:rFonts w:ascii="Arial" w:eastAsia="Times New Roman" w:hAnsi="Arial" w:cs="Arial"/>
          <w:color w:val="333333"/>
          <w:spacing w:val="14"/>
          <w:szCs w:val="22"/>
          <w:lang w:bidi="hi-IN"/>
        </w:rPr>
        <w:t>lies</w:t>
      </w:r>
      <w:proofErr w:type="gram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enroute</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to </w:t>
      </w:r>
      <w:proofErr w:type="spellStart"/>
      <w:r w:rsidRPr="003D1C8D">
        <w:rPr>
          <w:rFonts w:ascii="Arial" w:eastAsia="Times New Roman" w:hAnsi="Arial" w:cs="Arial"/>
          <w:color w:val="333333"/>
          <w:spacing w:val="14"/>
          <w:szCs w:val="22"/>
          <w:lang w:bidi="hi-IN"/>
        </w:rPr>
        <w:t>Spiti</w:t>
      </w:r>
      <w:proofErr w:type="spellEnd"/>
      <w:r w:rsidRPr="003D1C8D">
        <w:rPr>
          <w:rFonts w:ascii="Arial" w:eastAsia="Times New Roman" w:hAnsi="Arial" w:cs="Arial"/>
          <w:color w:val="333333"/>
          <w:spacing w:val="14"/>
          <w:szCs w:val="22"/>
          <w:lang w:bidi="hi-IN"/>
        </w:rPr>
        <w:t xml:space="preserve"> in the Himachal Pradesh state.</w:t>
      </w:r>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r w:rsidRPr="003D1C8D">
        <w:rPr>
          <w:rFonts w:ascii="Arial" w:eastAsia="Times New Roman" w:hAnsi="Arial" w:cs="Arial"/>
          <w:color w:val="EC713B"/>
          <w:spacing w:val="14"/>
          <w:sz w:val="38"/>
          <w:szCs w:val="38"/>
          <w:lang w:bidi="hi-IN"/>
        </w:rPr>
        <w:t xml:space="preserve">Stat </w:t>
      </w:r>
      <w:proofErr w:type="spellStart"/>
      <w:r w:rsidRPr="003D1C8D">
        <w:rPr>
          <w:rFonts w:ascii="Arial" w:eastAsia="Times New Roman" w:hAnsi="Arial" w:cs="Arial"/>
          <w:color w:val="EC713B"/>
          <w:spacing w:val="14"/>
          <w:sz w:val="38"/>
          <w:szCs w:val="38"/>
          <w:lang w:bidi="hi-IN"/>
        </w:rPr>
        <w:t>Tso</w:t>
      </w:r>
      <w:proofErr w:type="spellEnd"/>
      <w:r w:rsidRPr="003D1C8D">
        <w:rPr>
          <w:rFonts w:ascii="Arial" w:eastAsia="Times New Roman" w:hAnsi="Arial" w:cs="Arial"/>
          <w:color w:val="EC713B"/>
          <w:spacing w:val="14"/>
          <w:sz w:val="38"/>
          <w:szCs w:val="38"/>
          <w:lang w:bidi="hi-IN"/>
        </w:rPr>
        <w:t xml:space="preserve"> and Lang </w:t>
      </w:r>
      <w:proofErr w:type="spellStart"/>
      <w:r w:rsidRPr="003D1C8D">
        <w:rPr>
          <w:rFonts w:ascii="Arial" w:eastAsia="Times New Roman" w:hAnsi="Arial" w:cs="Arial"/>
          <w:color w:val="EC713B"/>
          <w:spacing w:val="14"/>
          <w:sz w:val="38"/>
          <w:szCs w:val="38"/>
          <w:lang w:bidi="hi-IN"/>
        </w:rPr>
        <w:t>Tso</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Placed in the </w:t>
      </w:r>
      <w:proofErr w:type="spellStart"/>
      <w:r w:rsidRPr="003D1C8D">
        <w:rPr>
          <w:rFonts w:ascii="Arial" w:eastAsia="Times New Roman" w:hAnsi="Arial" w:cs="Arial"/>
          <w:b/>
          <w:bCs/>
          <w:color w:val="333333"/>
          <w:spacing w:val="14"/>
          <w:lang w:bidi="hi-IN"/>
        </w:rPr>
        <w:fldChar w:fldCharType="begin"/>
      </w:r>
      <w:r w:rsidRPr="003D1C8D">
        <w:rPr>
          <w:rFonts w:ascii="Arial" w:eastAsia="Times New Roman" w:hAnsi="Arial" w:cs="Arial"/>
          <w:b/>
          <w:bCs/>
          <w:color w:val="333333"/>
          <w:spacing w:val="14"/>
          <w:lang w:bidi="hi-IN"/>
        </w:rPr>
        <w:instrText xml:space="preserve"> HYPERLINK "https://www.tourism-of-india.com/zanskar/" </w:instrText>
      </w:r>
      <w:r w:rsidRPr="003D1C8D">
        <w:rPr>
          <w:rFonts w:ascii="Arial" w:eastAsia="Times New Roman" w:hAnsi="Arial" w:cs="Arial"/>
          <w:b/>
          <w:bCs/>
          <w:color w:val="333333"/>
          <w:spacing w:val="14"/>
          <w:lang w:bidi="hi-IN"/>
        </w:rPr>
        <w:fldChar w:fldCharType="separate"/>
      </w:r>
      <w:r w:rsidRPr="003D1C8D">
        <w:rPr>
          <w:rFonts w:ascii="Arial" w:eastAsia="Times New Roman" w:hAnsi="Arial" w:cs="Arial"/>
          <w:b/>
          <w:bCs/>
          <w:color w:val="3C9706"/>
          <w:spacing w:val="14"/>
          <w:u w:val="single"/>
          <w:lang w:bidi="hi-IN"/>
        </w:rPr>
        <w:t>Zanskar</w:t>
      </w:r>
      <w:proofErr w:type="spellEnd"/>
      <w:r w:rsidRPr="003D1C8D">
        <w:rPr>
          <w:rFonts w:ascii="Arial" w:eastAsia="Times New Roman" w:hAnsi="Arial" w:cs="Arial"/>
          <w:b/>
          <w:bCs/>
          <w:color w:val="333333"/>
          <w:spacing w:val="14"/>
          <w:lang w:bidi="hi-IN"/>
        </w:rPr>
        <w:fldChar w:fldCharType="end"/>
      </w:r>
      <w:r w:rsidRPr="003D1C8D">
        <w:rPr>
          <w:rFonts w:ascii="Arial" w:eastAsia="Times New Roman" w:hAnsi="Arial" w:cs="Arial"/>
          <w:color w:val="333333"/>
          <w:spacing w:val="14"/>
          <w:szCs w:val="22"/>
          <w:lang w:bidi="hi-IN"/>
        </w:rPr>
        <w:t xml:space="preserve"> region of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Stat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and Lang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 xml:space="preserve"> are twin lakes that are placed close to the </w:t>
      </w:r>
      <w:proofErr w:type="spellStart"/>
      <w:r w:rsidRPr="003D1C8D">
        <w:rPr>
          <w:rFonts w:ascii="Arial" w:eastAsia="Times New Roman" w:hAnsi="Arial" w:cs="Arial"/>
          <w:color w:val="333333"/>
          <w:spacing w:val="14"/>
          <w:szCs w:val="22"/>
          <w:lang w:bidi="hi-IN"/>
        </w:rPr>
        <w:t>hughest</w:t>
      </w:r>
      <w:proofErr w:type="spellEnd"/>
      <w:r w:rsidRPr="003D1C8D">
        <w:rPr>
          <w:rFonts w:ascii="Arial" w:eastAsia="Times New Roman" w:hAnsi="Arial" w:cs="Arial"/>
          <w:color w:val="333333"/>
          <w:spacing w:val="14"/>
          <w:szCs w:val="22"/>
          <w:lang w:bidi="hi-IN"/>
        </w:rPr>
        <w:t xml:space="preserve"> point in </w:t>
      </w:r>
      <w:proofErr w:type="spellStart"/>
      <w:r w:rsidRPr="003D1C8D">
        <w:rPr>
          <w:rFonts w:ascii="Arial" w:eastAsia="Times New Roman" w:hAnsi="Arial" w:cs="Arial"/>
          <w:color w:val="333333"/>
          <w:spacing w:val="14"/>
          <w:szCs w:val="22"/>
          <w:lang w:bidi="hi-IN"/>
        </w:rPr>
        <w:t>Zanskar</w:t>
      </w:r>
      <w:proofErr w:type="spellEnd"/>
      <w:r w:rsidRPr="003D1C8D">
        <w:rPr>
          <w:rFonts w:ascii="Arial" w:eastAsia="Times New Roman" w:hAnsi="Arial" w:cs="Arial"/>
          <w:color w:val="333333"/>
          <w:spacing w:val="14"/>
          <w:szCs w:val="22"/>
          <w:lang w:bidi="hi-IN"/>
        </w:rPr>
        <w:t>, </w:t>
      </w:r>
    </w:p>
    <w:p w:rsidR="003D1C8D" w:rsidRPr="003D1C8D" w:rsidRDefault="003D1C8D" w:rsidP="003D1C8D">
      <w:pPr>
        <w:spacing w:after="0" w:line="240" w:lineRule="auto"/>
        <w:rPr>
          <w:rFonts w:ascii="Mangal" w:eastAsia="Times New Roman" w:hAnsi="Mangal" w:cs="Mangal"/>
          <w:sz w:val="20"/>
          <w:lang w:bidi="hi-IN"/>
        </w:rPr>
      </w:pPr>
      <w:r>
        <w:rPr>
          <w:rFonts w:ascii="Mangal" w:eastAsia="Times New Roman" w:hAnsi="Mangal" w:cs="Mangal"/>
          <w:noProof/>
          <w:color w:val="575757"/>
          <w:sz w:val="20"/>
          <w:lang w:bidi="hi-IN"/>
        </w:rPr>
        <w:drawing>
          <wp:inline distT="0" distB="0" distL="0" distR="0">
            <wp:extent cx="3855720" cy="474345"/>
            <wp:effectExtent l="19050" t="0" r="0" b="0"/>
            <wp:docPr id="5" name="Picture 5" descr="https://1913578542.rsc.cdn77.org/images/lo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913578542.rsc.cdn77.org/images/logo.png">
                      <a:hlinkClick r:id="rId7"/>
                    </pic:cNvPr>
                    <pic:cNvPicPr>
                      <a:picLocks noChangeAspect="1" noChangeArrowheads="1"/>
                    </pic:cNvPicPr>
                  </pic:nvPicPr>
                  <pic:blipFill>
                    <a:blip r:embed="rId6"/>
                    <a:srcRect/>
                    <a:stretch>
                      <a:fillRect/>
                    </a:stretch>
                  </pic:blipFill>
                  <pic:spPr bwMode="auto">
                    <a:xfrm>
                      <a:off x="0" y="0"/>
                      <a:ext cx="3855720" cy="474345"/>
                    </a:xfrm>
                    <a:prstGeom prst="rect">
                      <a:avLst/>
                    </a:prstGeom>
                    <a:noFill/>
                    <a:ln w="9525">
                      <a:noFill/>
                      <a:miter lim="800000"/>
                      <a:headEnd/>
                      <a:tailEnd/>
                    </a:ln>
                  </pic:spPr>
                </pic:pic>
              </a:graphicData>
            </a:graphic>
          </wp:inline>
        </w:drawing>
      </w:r>
    </w:p>
    <w:p w:rsidR="003D1C8D" w:rsidRPr="003D1C8D" w:rsidRDefault="003D1C8D" w:rsidP="003D1C8D">
      <w:pPr>
        <w:numPr>
          <w:ilvl w:val="0"/>
          <w:numId w:val="3"/>
        </w:numPr>
        <w:spacing w:before="100" w:beforeAutospacing="1" w:after="100" w:afterAutospacing="1" w:line="326" w:lineRule="atLeast"/>
        <w:ind w:left="-27"/>
        <w:rPr>
          <w:rFonts w:ascii="Mangal" w:eastAsia="Times New Roman" w:hAnsi="Mangal" w:cs="Mangal"/>
          <w:sz w:val="20"/>
          <w:lang w:bidi="hi-IN"/>
        </w:rPr>
      </w:pPr>
      <w:hyperlink r:id="rId23" w:history="1">
        <w:r w:rsidRPr="003D1C8D">
          <w:rPr>
            <w:rFonts w:ascii="Mangal" w:eastAsia="Times New Roman" w:hAnsi="Mangal" w:cs="Mangal"/>
            <w:color w:val="000000"/>
            <w:sz w:val="19"/>
            <w:u w:val="single"/>
            <w:lang w:bidi="hi-IN"/>
          </w:rPr>
          <w:t>Home</w:t>
        </w:r>
      </w:hyperlink>
    </w:p>
    <w:p w:rsidR="003D1C8D" w:rsidRPr="003D1C8D" w:rsidRDefault="003D1C8D" w:rsidP="003D1C8D">
      <w:pPr>
        <w:numPr>
          <w:ilvl w:val="0"/>
          <w:numId w:val="3"/>
        </w:numPr>
        <w:spacing w:before="100" w:beforeAutospacing="1" w:after="100" w:afterAutospacing="1" w:line="326" w:lineRule="atLeast"/>
        <w:ind w:left="-27"/>
        <w:rPr>
          <w:rFonts w:ascii="Mangal" w:eastAsia="Times New Roman" w:hAnsi="Mangal" w:cs="Mangal"/>
          <w:sz w:val="20"/>
          <w:lang w:bidi="hi-IN"/>
        </w:rPr>
      </w:pPr>
      <w:hyperlink r:id="rId24" w:history="1">
        <w:r w:rsidRPr="003D1C8D">
          <w:rPr>
            <w:rFonts w:ascii="Mangal" w:eastAsia="Times New Roman" w:hAnsi="Mangal" w:cs="Mangal"/>
            <w:color w:val="000000"/>
            <w:sz w:val="19"/>
            <w:u w:val="single"/>
            <w:lang w:bidi="hi-IN"/>
          </w:rPr>
          <w:t>Packages </w:t>
        </w:r>
      </w:hyperlink>
    </w:p>
    <w:p w:rsidR="003D1C8D" w:rsidRPr="003D1C8D" w:rsidRDefault="003D1C8D" w:rsidP="003D1C8D">
      <w:pPr>
        <w:numPr>
          <w:ilvl w:val="0"/>
          <w:numId w:val="3"/>
        </w:numPr>
        <w:spacing w:before="100" w:beforeAutospacing="1" w:after="100" w:afterAutospacing="1" w:line="326" w:lineRule="atLeast"/>
        <w:ind w:left="-27"/>
        <w:rPr>
          <w:rFonts w:ascii="Mangal" w:eastAsia="Times New Roman" w:hAnsi="Mangal" w:cs="Mangal"/>
          <w:sz w:val="20"/>
          <w:lang w:bidi="hi-IN"/>
        </w:rPr>
      </w:pPr>
      <w:hyperlink r:id="rId25" w:history="1">
        <w:r w:rsidRPr="003D1C8D">
          <w:rPr>
            <w:rFonts w:ascii="Mangal" w:eastAsia="Times New Roman" w:hAnsi="Mangal" w:cs="Mangal"/>
            <w:color w:val="000000"/>
            <w:sz w:val="19"/>
            <w:u w:val="single"/>
            <w:lang w:bidi="hi-IN"/>
          </w:rPr>
          <w:t>Destination </w:t>
        </w:r>
      </w:hyperlink>
    </w:p>
    <w:p w:rsidR="003D1C8D" w:rsidRPr="003D1C8D" w:rsidRDefault="003D1C8D" w:rsidP="003D1C8D">
      <w:pPr>
        <w:numPr>
          <w:ilvl w:val="0"/>
          <w:numId w:val="3"/>
        </w:numPr>
        <w:spacing w:before="100" w:beforeAutospacing="1" w:after="100" w:afterAutospacing="1" w:line="326" w:lineRule="atLeast"/>
        <w:ind w:left="-27"/>
        <w:rPr>
          <w:rFonts w:ascii="Mangal" w:eastAsia="Times New Roman" w:hAnsi="Mangal" w:cs="Mangal"/>
          <w:sz w:val="20"/>
          <w:lang w:bidi="hi-IN"/>
        </w:rPr>
      </w:pPr>
      <w:hyperlink r:id="rId26" w:history="1">
        <w:r w:rsidRPr="003D1C8D">
          <w:rPr>
            <w:rFonts w:ascii="Mangal" w:eastAsia="Times New Roman" w:hAnsi="Mangal" w:cs="Mangal"/>
            <w:color w:val="000000"/>
            <w:sz w:val="19"/>
            <w:u w:val="single"/>
            <w:lang w:bidi="hi-IN"/>
          </w:rPr>
          <w:t>Experiences </w:t>
        </w:r>
      </w:hyperlink>
    </w:p>
    <w:p w:rsidR="003D1C8D" w:rsidRPr="003D1C8D" w:rsidRDefault="003D1C8D" w:rsidP="003D1C8D">
      <w:pPr>
        <w:numPr>
          <w:ilvl w:val="0"/>
          <w:numId w:val="3"/>
        </w:numPr>
        <w:spacing w:before="100" w:beforeAutospacing="1" w:after="100" w:afterAutospacing="1" w:line="326" w:lineRule="atLeast"/>
        <w:ind w:left="-27"/>
        <w:rPr>
          <w:rFonts w:ascii="Mangal" w:eastAsia="Times New Roman" w:hAnsi="Mangal" w:cs="Mangal"/>
          <w:sz w:val="20"/>
          <w:lang w:bidi="hi-IN"/>
        </w:rPr>
      </w:pPr>
      <w:hyperlink r:id="rId27" w:history="1">
        <w:r w:rsidRPr="003D1C8D">
          <w:rPr>
            <w:rFonts w:ascii="Mangal" w:eastAsia="Times New Roman" w:hAnsi="Mangal" w:cs="Mangal"/>
            <w:color w:val="000000"/>
            <w:sz w:val="19"/>
            <w:u w:val="single"/>
            <w:lang w:bidi="hi-IN"/>
          </w:rPr>
          <w:t>Best Time To Visit </w:t>
        </w:r>
      </w:hyperlink>
    </w:p>
    <w:p w:rsidR="003D1C8D" w:rsidRPr="003D1C8D" w:rsidRDefault="003D1C8D" w:rsidP="003D1C8D">
      <w:pPr>
        <w:numPr>
          <w:ilvl w:val="0"/>
          <w:numId w:val="3"/>
        </w:numPr>
        <w:spacing w:before="100" w:beforeAutospacing="1" w:after="100" w:afterAutospacing="1" w:line="326" w:lineRule="atLeast"/>
        <w:ind w:left="-27"/>
        <w:rPr>
          <w:rFonts w:ascii="Mangal" w:eastAsia="Times New Roman" w:hAnsi="Mangal" w:cs="Mangal"/>
          <w:sz w:val="20"/>
          <w:lang w:bidi="hi-IN"/>
        </w:rPr>
      </w:pPr>
      <w:hyperlink r:id="rId28" w:history="1">
        <w:r w:rsidRPr="003D1C8D">
          <w:rPr>
            <w:rFonts w:ascii="Mangal" w:eastAsia="Times New Roman" w:hAnsi="Mangal" w:cs="Mangal"/>
            <w:color w:val="000000"/>
            <w:sz w:val="19"/>
            <w:u w:val="single"/>
            <w:lang w:bidi="hi-IN"/>
          </w:rPr>
          <w:t>International </w:t>
        </w:r>
      </w:hyperlink>
    </w:p>
    <w:p w:rsidR="003D1C8D" w:rsidRPr="003D1C8D" w:rsidRDefault="003D1C8D" w:rsidP="003D1C8D">
      <w:pPr>
        <w:numPr>
          <w:ilvl w:val="0"/>
          <w:numId w:val="3"/>
        </w:numPr>
        <w:spacing w:before="100" w:beforeAutospacing="1" w:after="100" w:afterAutospacing="1" w:line="326" w:lineRule="atLeast"/>
        <w:ind w:left="-27"/>
        <w:rPr>
          <w:rFonts w:ascii="Mangal" w:eastAsia="Times New Roman" w:hAnsi="Mangal" w:cs="Mangal"/>
          <w:sz w:val="20"/>
          <w:lang w:bidi="hi-IN"/>
        </w:rPr>
      </w:pPr>
      <w:hyperlink r:id="rId29" w:history="1">
        <w:r w:rsidRPr="003D1C8D">
          <w:rPr>
            <w:rFonts w:ascii="Mangal" w:eastAsia="Times New Roman" w:hAnsi="Mangal" w:cs="Mangal"/>
            <w:color w:val="FFFFFF"/>
            <w:spacing w:val="19"/>
            <w:sz w:val="20"/>
            <w:u w:val="single"/>
            <w:lang w:bidi="hi-IN"/>
          </w:rPr>
          <w:t>Get Quote</w:t>
        </w:r>
      </w:hyperlink>
    </w:p>
    <w:p w:rsidR="003D1C8D" w:rsidRPr="003D1C8D" w:rsidRDefault="003D1C8D" w:rsidP="003D1C8D">
      <w:pPr>
        <w:spacing w:after="0" w:line="240" w:lineRule="auto"/>
        <w:rPr>
          <w:rFonts w:ascii="Arial" w:eastAsia="Times New Roman" w:hAnsi="Arial" w:cs="Arial"/>
          <w:color w:val="333333"/>
          <w:spacing w:val="14"/>
          <w:szCs w:val="22"/>
          <w:lang w:bidi="hi-IN"/>
        </w:rPr>
      </w:pPr>
      <w:r>
        <w:rPr>
          <w:rFonts w:ascii="Arial" w:eastAsia="Times New Roman" w:hAnsi="Arial" w:cs="Arial"/>
          <w:noProof/>
          <w:color w:val="333333"/>
          <w:spacing w:val="14"/>
          <w:szCs w:val="22"/>
          <w:lang w:bidi="hi-IN"/>
        </w:rPr>
        <w:drawing>
          <wp:inline distT="0" distB="0" distL="0" distR="0">
            <wp:extent cx="13146405" cy="4572000"/>
            <wp:effectExtent l="19050" t="0" r="0" b="0"/>
            <wp:docPr id="6" name="Picture 6" descr="https://1913578542.rsc.cdn77.org/pictures/travel_guide/attractions/trekking-ladakh-head-5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913578542.rsc.cdn77.org/pictures/travel_guide/attractions/trekking-ladakh-head-521.jpeg"/>
                    <pic:cNvPicPr>
                      <a:picLocks noChangeAspect="1" noChangeArrowheads="1"/>
                    </pic:cNvPicPr>
                  </pic:nvPicPr>
                  <pic:blipFill>
                    <a:blip r:embed="rId30"/>
                    <a:srcRect/>
                    <a:stretch>
                      <a:fillRect/>
                    </a:stretch>
                  </pic:blipFill>
                  <pic:spPr bwMode="auto">
                    <a:xfrm>
                      <a:off x="0" y="0"/>
                      <a:ext cx="13146405" cy="4572000"/>
                    </a:xfrm>
                    <a:prstGeom prst="rect">
                      <a:avLst/>
                    </a:prstGeom>
                    <a:noFill/>
                    <a:ln w="9525">
                      <a:noFill/>
                      <a:miter lim="800000"/>
                      <a:headEnd/>
                      <a:tailEnd/>
                    </a:ln>
                  </pic:spPr>
                </pic:pic>
              </a:graphicData>
            </a:graphic>
          </wp:inline>
        </w:drawing>
      </w:r>
    </w:p>
    <w:p w:rsidR="003D1C8D" w:rsidRPr="003D1C8D" w:rsidRDefault="003D1C8D" w:rsidP="003D1C8D">
      <w:pPr>
        <w:numPr>
          <w:ilvl w:val="0"/>
          <w:numId w:val="4"/>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31" w:history="1">
        <w:r w:rsidRPr="003D1C8D">
          <w:rPr>
            <w:rFonts w:ascii="Arial" w:eastAsia="Times New Roman" w:hAnsi="Arial" w:cs="Arial"/>
            <w:color w:val="575757"/>
            <w:spacing w:val="14"/>
            <w:u w:val="single"/>
            <w:lang w:bidi="hi-IN"/>
          </w:rPr>
          <w:t>Home</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4"/>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32" w:history="1">
        <w:r w:rsidRPr="003D1C8D">
          <w:rPr>
            <w:rFonts w:ascii="Arial" w:eastAsia="Times New Roman" w:hAnsi="Arial" w:cs="Arial"/>
            <w:color w:val="575757"/>
            <w:spacing w:val="14"/>
            <w:u w:val="single"/>
            <w:lang w:bidi="hi-IN"/>
          </w:rPr>
          <w:t>Destinations</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4"/>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33" w:history="1">
        <w:r w:rsidRPr="003D1C8D">
          <w:rPr>
            <w:rFonts w:ascii="Arial" w:eastAsia="Times New Roman" w:hAnsi="Arial" w:cs="Arial"/>
            <w:color w:val="575757"/>
            <w:spacing w:val="14"/>
            <w:u w:val="single"/>
            <w:lang w:bidi="hi-IN"/>
          </w:rPr>
          <w:t>Jammu &amp; Kashmir</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4"/>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34" w:history="1">
        <w:proofErr w:type="spellStart"/>
        <w:r w:rsidRPr="003D1C8D">
          <w:rPr>
            <w:rFonts w:ascii="Arial" w:eastAsia="Times New Roman" w:hAnsi="Arial" w:cs="Arial"/>
            <w:color w:val="575757"/>
            <w:spacing w:val="14"/>
            <w:u w:val="single"/>
            <w:lang w:bidi="hi-IN"/>
          </w:rPr>
          <w:t>Ladakh</w:t>
        </w:r>
        <w:proofErr w:type="spellEnd"/>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4"/>
        </w:numPr>
        <w:shd w:val="clear" w:color="auto" w:fill="F5F5F5"/>
        <w:spacing w:before="100" w:beforeAutospacing="1" w:after="100" w:afterAutospacing="1" w:line="326" w:lineRule="atLeast"/>
        <w:rPr>
          <w:rFonts w:ascii="Arial" w:eastAsia="Times New Roman" w:hAnsi="Arial" w:cs="Arial"/>
          <w:color w:val="EC713B"/>
          <w:spacing w:val="14"/>
          <w:szCs w:val="22"/>
          <w:lang w:bidi="hi-IN"/>
        </w:rPr>
      </w:pPr>
      <w:r w:rsidRPr="003D1C8D">
        <w:rPr>
          <w:rFonts w:ascii="Arial" w:eastAsia="Times New Roman" w:hAnsi="Arial" w:cs="Arial"/>
          <w:color w:val="EC713B"/>
          <w:spacing w:val="14"/>
          <w:szCs w:val="22"/>
          <w:lang w:bidi="hi-IN"/>
        </w:rPr>
        <w:t>Trekking</w:t>
      </w:r>
    </w:p>
    <w:p w:rsidR="003D1C8D" w:rsidRPr="003D1C8D" w:rsidRDefault="003D1C8D" w:rsidP="003D1C8D">
      <w:pPr>
        <w:shd w:val="clear" w:color="auto" w:fill="F5F5F5"/>
        <w:spacing w:before="272" w:after="136" w:line="240" w:lineRule="auto"/>
        <w:outlineLvl w:val="0"/>
        <w:rPr>
          <w:rFonts w:ascii="Arial" w:eastAsia="Times New Roman" w:hAnsi="Arial" w:cs="Arial"/>
          <w:color w:val="EC713B"/>
          <w:spacing w:val="14"/>
          <w:kern w:val="36"/>
          <w:sz w:val="49"/>
          <w:szCs w:val="49"/>
          <w:lang w:bidi="hi-IN"/>
        </w:rPr>
      </w:pPr>
      <w:r w:rsidRPr="003D1C8D">
        <w:rPr>
          <w:rFonts w:ascii="Arial" w:eastAsia="Times New Roman" w:hAnsi="Arial" w:cs="Arial"/>
          <w:color w:val="EC713B"/>
          <w:spacing w:val="14"/>
          <w:kern w:val="36"/>
          <w:sz w:val="49"/>
          <w:szCs w:val="49"/>
          <w:lang w:bidi="hi-IN"/>
        </w:rPr>
        <w:t xml:space="preserve">Trekking in </w:t>
      </w:r>
      <w:proofErr w:type="spellStart"/>
      <w:r w:rsidRPr="003D1C8D">
        <w:rPr>
          <w:rFonts w:ascii="Arial" w:eastAsia="Times New Roman" w:hAnsi="Arial" w:cs="Arial"/>
          <w:color w:val="EC713B"/>
          <w:spacing w:val="14"/>
          <w:kern w:val="36"/>
          <w:sz w:val="49"/>
          <w:szCs w:val="49"/>
          <w:lang w:bidi="hi-IN"/>
        </w:rPr>
        <w:t>Ladakh</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Adorning the crown of India, the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and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regions are like </w:t>
      </w:r>
      <w:proofErr w:type="gramStart"/>
      <w:r w:rsidRPr="003D1C8D">
        <w:rPr>
          <w:rFonts w:ascii="Arial" w:eastAsia="Times New Roman" w:hAnsi="Arial" w:cs="Arial"/>
          <w:color w:val="333333"/>
          <w:spacing w:val="14"/>
          <w:szCs w:val="22"/>
          <w:lang w:bidi="hi-IN"/>
        </w:rPr>
        <w:t>a heaven that glorify</w:t>
      </w:r>
      <w:proofErr w:type="gramEnd"/>
      <w:r w:rsidRPr="003D1C8D">
        <w:rPr>
          <w:rFonts w:ascii="Arial" w:eastAsia="Times New Roman" w:hAnsi="Arial" w:cs="Arial"/>
          <w:color w:val="333333"/>
          <w:spacing w:val="14"/>
          <w:szCs w:val="22"/>
          <w:lang w:bidi="hi-IN"/>
        </w:rPr>
        <w:t xml:space="preserve"> the country with its most scenic locations, sights and views. The region is permeated with majestically towering high mountains, breathtaking steep snowy slopes, </w:t>
      </w:r>
      <w:proofErr w:type="gramStart"/>
      <w:r w:rsidRPr="003D1C8D">
        <w:rPr>
          <w:rFonts w:ascii="Arial" w:eastAsia="Times New Roman" w:hAnsi="Arial" w:cs="Arial"/>
          <w:color w:val="333333"/>
          <w:spacing w:val="14"/>
          <w:szCs w:val="22"/>
          <w:lang w:bidi="hi-IN"/>
        </w:rPr>
        <w:t>vast</w:t>
      </w:r>
      <w:proofErr w:type="gramEnd"/>
      <w:r w:rsidRPr="003D1C8D">
        <w:rPr>
          <w:rFonts w:ascii="Arial" w:eastAsia="Times New Roman" w:hAnsi="Arial" w:cs="Arial"/>
          <w:color w:val="333333"/>
          <w:spacing w:val="14"/>
          <w:szCs w:val="22"/>
          <w:lang w:bidi="hi-IN"/>
        </w:rPr>
        <w:t xml:space="preserve"> and limitless expanses of dry and barren deserts, small but spectacular green pastures and exotic and simple everyday life of the local people. Trekking in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is surely a thrilling experience.</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With such an incredible wealth characterizing the place, the region is one of the most suitable and best places to enjoy trekking and other major adventure activities. Find as we mention below some of the best treks in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region and plan an incredible hike through the stunning treasures that nature has to offer here. And whether you believe it or not, this will be one of your most memorable expeditions of the lifetime.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35"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Markha</w:t>
      </w:r>
      <w:proofErr w:type="spellEnd"/>
      <w:r w:rsidRPr="003D1C8D">
        <w:rPr>
          <w:rFonts w:ascii="Arial" w:eastAsia="Times New Roman" w:hAnsi="Arial" w:cs="Arial"/>
          <w:color w:val="EC713B"/>
          <w:spacing w:val="14"/>
          <w:sz w:val="38"/>
          <w:szCs w:val="38"/>
          <w:lang w:bidi="hi-IN"/>
        </w:rPr>
        <w:t xml:space="preserve"> Valley Trek</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A hike full of diverse scenic views, </w:t>
      </w:r>
      <w:proofErr w:type="spellStart"/>
      <w:r w:rsidRPr="003D1C8D">
        <w:rPr>
          <w:rFonts w:ascii="Arial" w:eastAsia="Times New Roman" w:hAnsi="Arial" w:cs="Arial"/>
          <w:color w:val="333333"/>
          <w:spacing w:val="14"/>
          <w:szCs w:val="22"/>
          <w:lang w:bidi="hi-IN"/>
        </w:rPr>
        <w:t>Markha</w:t>
      </w:r>
      <w:proofErr w:type="spellEnd"/>
      <w:r w:rsidRPr="003D1C8D">
        <w:rPr>
          <w:rFonts w:ascii="Arial" w:eastAsia="Times New Roman" w:hAnsi="Arial" w:cs="Arial"/>
          <w:color w:val="333333"/>
          <w:spacing w:val="14"/>
          <w:szCs w:val="22"/>
          <w:lang w:bidi="hi-IN"/>
        </w:rPr>
        <w:t xml:space="preserve"> Valley Trek is one of most famous treks in the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region. Like a green oasis in the midst of vast dry deserts, the pathways are full of most magnificent landscapes and astonishing sights, providing a real treat to the eyes. En route, one comes across beautiful small villages, , charming shepherd camps and high passes, particularly the </w:t>
      </w:r>
      <w:proofErr w:type="spellStart"/>
      <w:r w:rsidRPr="003D1C8D">
        <w:rPr>
          <w:rFonts w:ascii="Arial" w:eastAsia="Times New Roman" w:hAnsi="Arial" w:cs="Arial"/>
          <w:color w:val="333333"/>
          <w:spacing w:val="14"/>
          <w:szCs w:val="22"/>
          <w:lang w:bidi="hi-IN"/>
        </w:rPr>
        <w:t>Gandala</w:t>
      </w:r>
      <w:proofErr w:type="spellEnd"/>
      <w:r w:rsidRPr="003D1C8D">
        <w:rPr>
          <w:rFonts w:ascii="Arial" w:eastAsia="Times New Roman" w:hAnsi="Arial" w:cs="Arial"/>
          <w:color w:val="333333"/>
          <w:spacing w:val="14"/>
          <w:szCs w:val="22"/>
          <w:lang w:bidi="hi-IN"/>
        </w:rPr>
        <w:t xml:space="preserve"> La (4,800 m) and </w:t>
      </w:r>
      <w:proofErr w:type="spellStart"/>
      <w:r w:rsidRPr="003D1C8D">
        <w:rPr>
          <w:rFonts w:ascii="Arial" w:eastAsia="Times New Roman" w:hAnsi="Arial" w:cs="Arial"/>
          <w:color w:val="333333"/>
          <w:spacing w:val="14"/>
          <w:szCs w:val="22"/>
          <w:lang w:bidi="hi-IN"/>
        </w:rPr>
        <w:t>Kongmaru</w:t>
      </w:r>
      <w:proofErr w:type="spellEnd"/>
      <w:r w:rsidRPr="003D1C8D">
        <w:rPr>
          <w:rFonts w:ascii="Arial" w:eastAsia="Times New Roman" w:hAnsi="Arial" w:cs="Arial"/>
          <w:color w:val="333333"/>
          <w:spacing w:val="14"/>
          <w:szCs w:val="22"/>
          <w:lang w:bidi="hi-IN"/>
        </w:rPr>
        <w:t xml:space="preserve"> La (5,150 m) taking you through a dreamy region, fancied only through pictures and impressions.</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trek through the </w:t>
      </w:r>
      <w:proofErr w:type="spellStart"/>
      <w:r w:rsidRPr="003D1C8D">
        <w:rPr>
          <w:rFonts w:ascii="Arial" w:eastAsia="Times New Roman" w:hAnsi="Arial" w:cs="Arial"/>
          <w:color w:val="333333"/>
          <w:spacing w:val="14"/>
          <w:szCs w:val="22"/>
          <w:lang w:bidi="hi-IN"/>
        </w:rPr>
        <w:t>Markha</w:t>
      </w:r>
      <w:proofErr w:type="spellEnd"/>
      <w:r w:rsidRPr="003D1C8D">
        <w:rPr>
          <w:rFonts w:ascii="Arial" w:eastAsia="Times New Roman" w:hAnsi="Arial" w:cs="Arial"/>
          <w:color w:val="333333"/>
          <w:spacing w:val="14"/>
          <w:szCs w:val="22"/>
          <w:lang w:bidi="hi-IN"/>
        </w:rPr>
        <w:t xml:space="preserve"> valley begins from </w:t>
      </w:r>
      <w:proofErr w:type="spellStart"/>
      <w:r w:rsidRPr="003D1C8D">
        <w:rPr>
          <w:rFonts w:ascii="Arial" w:eastAsia="Times New Roman" w:hAnsi="Arial" w:cs="Arial"/>
          <w:color w:val="333333"/>
          <w:spacing w:val="14"/>
          <w:szCs w:val="22"/>
          <w:lang w:bidi="hi-IN"/>
        </w:rPr>
        <w:t>Spituk</w:t>
      </w:r>
      <w:proofErr w:type="spellEnd"/>
      <w:r w:rsidRPr="003D1C8D">
        <w:rPr>
          <w:rFonts w:ascii="Arial" w:eastAsia="Times New Roman" w:hAnsi="Arial" w:cs="Arial"/>
          <w:color w:val="333333"/>
          <w:spacing w:val="14"/>
          <w:szCs w:val="22"/>
          <w:lang w:bidi="hi-IN"/>
        </w:rPr>
        <w:t xml:space="preserve"> which then takes you through the region south-west of Indus, until the trekker reach its confluence with the river </w:t>
      </w:r>
      <w:proofErr w:type="spellStart"/>
      <w:r w:rsidRPr="003D1C8D">
        <w:rPr>
          <w:rFonts w:ascii="Arial" w:eastAsia="Times New Roman" w:hAnsi="Arial" w:cs="Arial"/>
          <w:color w:val="333333"/>
          <w:spacing w:val="14"/>
          <w:szCs w:val="22"/>
          <w:lang w:bidi="hi-IN"/>
        </w:rPr>
        <w:t>Zinchen</w:t>
      </w:r>
      <w:proofErr w:type="spellEnd"/>
      <w:r w:rsidRPr="003D1C8D">
        <w:rPr>
          <w:rFonts w:ascii="Arial" w:eastAsia="Times New Roman" w:hAnsi="Arial" w:cs="Arial"/>
          <w:color w:val="333333"/>
          <w:spacing w:val="14"/>
          <w:szCs w:val="22"/>
          <w:lang w:bidi="hi-IN"/>
        </w:rPr>
        <w:t xml:space="preserve">. As one moves further, other majestic sights including those of captivating streams, valley and that of </w:t>
      </w:r>
      <w:proofErr w:type="spellStart"/>
      <w:r w:rsidRPr="003D1C8D">
        <w:rPr>
          <w:rFonts w:ascii="Arial" w:eastAsia="Times New Roman" w:hAnsi="Arial" w:cs="Arial"/>
          <w:color w:val="333333"/>
          <w:spacing w:val="14"/>
          <w:szCs w:val="22"/>
          <w:lang w:bidi="hi-IN"/>
        </w:rPr>
        <w:t>Kangyatze</w:t>
      </w:r>
      <w:proofErr w:type="spellEnd"/>
      <w:r w:rsidRPr="003D1C8D">
        <w:rPr>
          <w:rFonts w:ascii="Arial" w:eastAsia="Times New Roman" w:hAnsi="Arial" w:cs="Arial"/>
          <w:color w:val="333333"/>
          <w:spacing w:val="14"/>
          <w:szCs w:val="22"/>
          <w:lang w:bidi="hi-IN"/>
        </w:rPr>
        <w:t xml:space="preserve"> Peak, awaits the traveler. Thus, there is something new to explore every day in this amazing hike which keep you thrilled and awestruck all throughout the journey.</w:t>
      </w:r>
    </w:p>
    <w:p w:rsidR="003D1C8D" w:rsidRPr="003D1C8D" w:rsidRDefault="003D1C8D" w:rsidP="003D1C8D">
      <w:pPr>
        <w:numPr>
          <w:ilvl w:val="0"/>
          <w:numId w:val="5"/>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9 days</w:t>
      </w:r>
    </w:p>
    <w:p w:rsidR="003D1C8D" w:rsidRPr="003D1C8D" w:rsidRDefault="003D1C8D" w:rsidP="003D1C8D">
      <w:pPr>
        <w:numPr>
          <w:ilvl w:val="0"/>
          <w:numId w:val="5"/>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Kongmaru</w:t>
      </w:r>
      <w:proofErr w:type="spellEnd"/>
      <w:r w:rsidRPr="003D1C8D">
        <w:rPr>
          <w:rFonts w:ascii="Arial" w:eastAsia="Times New Roman" w:hAnsi="Arial" w:cs="Arial"/>
          <w:color w:val="333333"/>
          <w:spacing w:val="14"/>
          <w:szCs w:val="22"/>
          <w:lang w:bidi="hi-IN"/>
        </w:rPr>
        <w:t xml:space="preserve"> La (5135 m)</w:t>
      </w:r>
    </w:p>
    <w:p w:rsidR="003D1C8D" w:rsidRPr="003D1C8D" w:rsidRDefault="003D1C8D" w:rsidP="003D1C8D">
      <w:pPr>
        <w:numPr>
          <w:ilvl w:val="0"/>
          <w:numId w:val="5"/>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Moderate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36"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lastRenderedPageBreak/>
        <w:t>Henaskut</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Wanla</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There is no dearth of incredible sights in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which is widely known within the travelers’ community as a hiking paradise. The said trek begins from the village of </w:t>
      </w:r>
      <w:proofErr w:type="spellStart"/>
      <w:r w:rsidRPr="003D1C8D">
        <w:rPr>
          <w:rFonts w:ascii="Arial" w:eastAsia="Times New Roman" w:hAnsi="Arial" w:cs="Arial"/>
          <w:color w:val="333333"/>
          <w:spacing w:val="14"/>
          <w:szCs w:val="22"/>
          <w:lang w:bidi="hi-IN"/>
        </w:rPr>
        <w:t>Henaskut</w:t>
      </w:r>
      <w:proofErr w:type="spellEnd"/>
      <w:r w:rsidRPr="003D1C8D">
        <w:rPr>
          <w:rFonts w:ascii="Arial" w:eastAsia="Times New Roman" w:hAnsi="Arial" w:cs="Arial"/>
          <w:color w:val="333333"/>
          <w:spacing w:val="14"/>
          <w:szCs w:val="22"/>
          <w:lang w:bidi="hi-IN"/>
        </w:rPr>
        <w:t xml:space="preserve">, situated at a distance of 160 kilometers from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Moving through many picturesque locations the trekkers gets to climb several passes such as </w:t>
      </w:r>
      <w:proofErr w:type="spellStart"/>
      <w:r w:rsidRPr="003D1C8D">
        <w:rPr>
          <w:rFonts w:ascii="Arial" w:eastAsia="Times New Roman" w:hAnsi="Arial" w:cs="Arial"/>
          <w:color w:val="333333"/>
          <w:spacing w:val="14"/>
          <w:szCs w:val="22"/>
          <w:lang w:bidi="hi-IN"/>
        </w:rPr>
        <w:t>Niyiguste</w:t>
      </w:r>
      <w:proofErr w:type="spellEnd"/>
      <w:r w:rsidRPr="003D1C8D">
        <w:rPr>
          <w:rFonts w:ascii="Arial" w:eastAsia="Times New Roman" w:hAnsi="Arial" w:cs="Arial"/>
          <w:color w:val="333333"/>
          <w:spacing w:val="14"/>
          <w:szCs w:val="22"/>
          <w:lang w:bidi="hi-IN"/>
        </w:rPr>
        <w:t xml:space="preserve"> La, </w:t>
      </w:r>
      <w:proofErr w:type="spellStart"/>
      <w:r w:rsidRPr="003D1C8D">
        <w:rPr>
          <w:rFonts w:ascii="Arial" w:eastAsia="Times New Roman" w:hAnsi="Arial" w:cs="Arial"/>
          <w:color w:val="333333"/>
          <w:spacing w:val="14"/>
          <w:szCs w:val="22"/>
          <w:lang w:bidi="hi-IN"/>
        </w:rPr>
        <w:t>Yogmala</w:t>
      </w:r>
      <w:proofErr w:type="spellEnd"/>
      <w:r w:rsidRPr="003D1C8D">
        <w:rPr>
          <w:rFonts w:ascii="Arial" w:eastAsia="Times New Roman" w:hAnsi="Arial" w:cs="Arial"/>
          <w:color w:val="333333"/>
          <w:spacing w:val="14"/>
          <w:szCs w:val="22"/>
          <w:lang w:bidi="hi-IN"/>
        </w:rPr>
        <w:t xml:space="preserve">, </w:t>
      </w:r>
      <w:proofErr w:type="spellStart"/>
      <w:proofErr w:type="gramStart"/>
      <w:r w:rsidRPr="003D1C8D">
        <w:rPr>
          <w:rFonts w:ascii="Arial" w:eastAsia="Times New Roman" w:hAnsi="Arial" w:cs="Arial"/>
          <w:color w:val="333333"/>
          <w:spacing w:val="14"/>
          <w:szCs w:val="22"/>
          <w:lang w:bidi="hi-IN"/>
        </w:rPr>
        <w:t>Pirkiting</w:t>
      </w:r>
      <w:proofErr w:type="spellEnd"/>
      <w:proofErr w:type="gramEnd"/>
      <w:r w:rsidRPr="003D1C8D">
        <w:rPr>
          <w:rFonts w:ascii="Arial" w:eastAsia="Times New Roman" w:hAnsi="Arial" w:cs="Arial"/>
          <w:color w:val="333333"/>
          <w:spacing w:val="14"/>
          <w:szCs w:val="22"/>
          <w:lang w:bidi="hi-IN"/>
        </w:rPr>
        <w:t xml:space="preserve"> La. The trek then finally finishes at the quaint village of </w:t>
      </w:r>
      <w:proofErr w:type="spellStart"/>
      <w:r w:rsidRPr="003D1C8D">
        <w:rPr>
          <w:rFonts w:ascii="Arial" w:eastAsia="Times New Roman" w:hAnsi="Arial" w:cs="Arial"/>
          <w:color w:val="333333"/>
          <w:spacing w:val="14"/>
          <w:szCs w:val="22"/>
          <w:lang w:bidi="hi-IN"/>
        </w:rPr>
        <w:t>Lamayuru</w:t>
      </w:r>
      <w:proofErr w:type="spellEnd"/>
      <w:r w:rsidRPr="003D1C8D">
        <w:rPr>
          <w:rFonts w:ascii="Arial" w:eastAsia="Times New Roman" w:hAnsi="Arial" w:cs="Arial"/>
          <w:color w:val="333333"/>
          <w:spacing w:val="14"/>
          <w:szCs w:val="22"/>
          <w:lang w:bidi="hi-IN"/>
        </w:rPr>
        <w:t xml:space="preserve">. Here, the oldest monastery in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by the same name is a major attraction.</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Although this incredible trek has been described to be of moderate difficulty, yet the views are most breathtaking for the delight of the eyes. The best time to undertake this picturesque hike is between June and October when the weather as well as physical conditions are most appropriate for a safe expedition.</w:t>
      </w:r>
    </w:p>
    <w:p w:rsidR="003D1C8D" w:rsidRPr="003D1C8D" w:rsidRDefault="003D1C8D" w:rsidP="003D1C8D">
      <w:pPr>
        <w:numPr>
          <w:ilvl w:val="0"/>
          <w:numId w:val="6"/>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6 days</w:t>
      </w:r>
    </w:p>
    <w:p w:rsidR="003D1C8D" w:rsidRPr="003D1C8D" w:rsidRDefault="003D1C8D" w:rsidP="003D1C8D">
      <w:pPr>
        <w:numPr>
          <w:ilvl w:val="0"/>
          <w:numId w:val="6"/>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Nyigutse</w:t>
      </w:r>
      <w:proofErr w:type="spellEnd"/>
      <w:r w:rsidRPr="003D1C8D">
        <w:rPr>
          <w:rFonts w:ascii="Arial" w:eastAsia="Times New Roman" w:hAnsi="Arial" w:cs="Arial"/>
          <w:color w:val="333333"/>
          <w:spacing w:val="14"/>
          <w:szCs w:val="22"/>
          <w:lang w:bidi="hi-IN"/>
        </w:rPr>
        <w:t xml:space="preserve"> La (5000 m)</w:t>
      </w:r>
    </w:p>
    <w:p w:rsidR="003D1C8D" w:rsidRPr="003D1C8D" w:rsidRDefault="003D1C8D" w:rsidP="003D1C8D">
      <w:pPr>
        <w:numPr>
          <w:ilvl w:val="0"/>
          <w:numId w:val="6"/>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Moderate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37"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Tsomoriri</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Kibber</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trek situated alongside the </w:t>
      </w:r>
      <w:proofErr w:type="spellStart"/>
      <w:r w:rsidRPr="003D1C8D">
        <w:rPr>
          <w:rFonts w:ascii="Arial" w:eastAsia="Times New Roman" w:hAnsi="Arial" w:cs="Arial"/>
          <w:color w:val="333333"/>
          <w:spacing w:val="14"/>
          <w:szCs w:val="22"/>
          <w:lang w:bidi="hi-IN"/>
        </w:rPr>
        <w:t>Tsomoriri</w:t>
      </w:r>
      <w:proofErr w:type="spellEnd"/>
      <w:r w:rsidRPr="003D1C8D">
        <w:rPr>
          <w:rFonts w:ascii="Arial" w:eastAsia="Times New Roman" w:hAnsi="Arial" w:cs="Arial"/>
          <w:color w:val="333333"/>
          <w:spacing w:val="14"/>
          <w:szCs w:val="22"/>
          <w:lang w:bidi="hi-IN"/>
        </w:rPr>
        <w:t xml:space="preserve"> Lake is full of most excellent views and passes its way through several monasteries where one may come across numerous monks and locals. However, scenic views of the surroundings notwithstanding, tourists come across amazing warm hospitality of the locals that make the journey all the more enjoyable and comfortable. There are diverse landscapes through which the path crosses-from beautiful lakesides to rough and rocky terrains.</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trek normally takes around 7-8 days while the difficulty level of the journey has been described from easy to moderate. Nevertheless, the trek is a great way to experience the thrill and excitement of a mountain hike and together with the heavenly surroundings of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region makes the expedition holistically cherishing to your heart.</w:t>
      </w:r>
    </w:p>
    <w:p w:rsidR="003D1C8D" w:rsidRPr="003D1C8D" w:rsidRDefault="003D1C8D" w:rsidP="003D1C8D">
      <w:pPr>
        <w:numPr>
          <w:ilvl w:val="0"/>
          <w:numId w:val="7"/>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7-8 days</w:t>
      </w:r>
    </w:p>
    <w:p w:rsidR="003D1C8D" w:rsidRPr="003D1C8D" w:rsidRDefault="003D1C8D" w:rsidP="003D1C8D">
      <w:pPr>
        <w:numPr>
          <w:ilvl w:val="0"/>
          <w:numId w:val="7"/>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Parang</w:t>
      </w:r>
      <w:proofErr w:type="spellEnd"/>
      <w:r w:rsidRPr="003D1C8D">
        <w:rPr>
          <w:rFonts w:ascii="Arial" w:eastAsia="Times New Roman" w:hAnsi="Arial" w:cs="Arial"/>
          <w:color w:val="333333"/>
          <w:spacing w:val="14"/>
          <w:szCs w:val="22"/>
          <w:lang w:bidi="hi-IN"/>
        </w:rPr>
        <w:t xml:space="preserve"> La (5580 m)</w:t>
      </w:r>
    </w:p>
    <w:p w:rsidR="003D1C8D" w:rsidRPr="003D1C8D" w:rsidRDefault="003D1C8D" w:rsidP="003D1C8D">
      <w:pPr>
        <w:numPr>
          <w:ilvl w:val="0"/>
          <w:numId w:val="7"/>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Moderate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38"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Hemis</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Zangla</w:t>
      </w:r>
      <w:proofErr w:type="spellEnd"/>
      <w:r w:rsidRPr="003D1C8D">
        <w:rPr>
          <w:rFonts w:ascii="Arial" w:eastAsia="Times New Roman" w:hAnsi="Arial" w:cs="Arial"/>
          <w:color w:val="EC713B"/>
          <w:spacing w:val="14"/>
          <w:sz w:val="38"/>
          <w:szCs w:val="38"/>
          <w:lang w:bidi="hi-IN"/>
        </w:rPr>
        <w:t xml:space="preserve"> by </w:t>
      </w:r>
      <w:proofErr w:type="spellStart"/>
      <w:r w:rsidRPr="003D1C8D">
        <w:rPr>
          <w:rFonts w:ascii="Arial" w:eastAsia="Times New Roman" w:hAnsi="Arial" w:cs="Arial"/>
          <w:color w:val="EC713B"/>
          <w:spacing w:val="14"/>
          <w:sz w:val="38"/>
          <w:szCs w:val="38"/>
          <w:lang w:bidi="hi-IN"/>
        </w:rPr>
        <w:t>Junglam</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Open between the months of June and October, this trek can be alternatively started from three villages-The </w:t>
      </w:r>
      <w:proofErr w:type="spellStart"/>
      <w:r w:rsidRPr="003D1C8D">
        <w:rPr>
          <w:rFonts w:ascii="Arial" w:eastAsia="Times New Roman" w:hAnsi="Arial" w:cs="Arial"/>
          <w:color w:val="333333"/>
          <w:spacing w:val="14"/>
          <w:szCs w:val="22"/>
          <w:lang w:bidi="hi-IN"/>
        </w:rPr>
        <w:t>Martsalang</w:t>
      </w:r>
      <w:proofErr w:type="spellEnd"/>
      <w:r w:rsidRPr="003D1C8D">
        <w:rPr>
          <w:rFonts w:ascii="Arial" w:eastAsia="Times New Roman" w:hAnsi="Arial" w:cs="Arial"/>
          <w:color w:val="333333"/>
          <w:spacing w:val="14"/>
          <w:szCs w:val="22"/>
          <w:lang w:bidi="hi-IN"/>
        </w:rPr>
        <w:t xml:space="preserve">, The </w:t>
      </w:r>
      <w:proofErr w:type="spellStart"/>
      <w:r w:rsidRPr="003D1C8D">
        <w:rPr>
          <w:rFonts w:ascii="Arial" w:eastAsia="Times New Roman" w:hAnsi="Arial" w:cs="Arial"/>
          <w:color w:val="333333"/>
          <w:spacing w:val="14"/>
          <w:szCs w:val="22"/>
          <w:lang w:bidi="hi-IN"/>
        </w:rPr>
        <w:t>Hemis</w:t>
      </w:r>
      <w:proofErr w:type="spellEnd"/>
      <w:r w:rsidRPr="003D1C8D">
        <w:rPr>
          <w:rFonts w:ascii="Arial" w:eastAsia="Times New Roman" w:hAnsi="Arial" w:cs="Arial"/>
          <w:color w:val="333333"/>
          <w:spacing w:val="14"/>
          <w:szCs w:val="22"/>
          <w:lang w:bidi="hi-IN"/>
        </w:rPr>
        <w:t xml:space="preserve"> and The </w:t>
      </w:r>
      <w:proofErr w:type="spellStart"/>
      <w:r w:rsidRPr="003D1C8D">
        <w:rPr>
          <w:rFonts w:ascii="Arial" w:eastAsia="Times New Roman" w:hAnsi="Arial" w:cs="Arial"/>
          <w:color w:val="333333"/>
          <w:spacing w:val="14"/>
          <w:szCs w:val="22"/>
          <w:lang w:bidi="hi-IN"/>
        </w:rPr>
        <w:t>Zengchan</w:t>
      </w:r>
      <w:proofErr w:type="spellEnd"/>
      <w:r w:rsidRPr="003D1C8D">
        <w:rPr>
          <w:rFonts w:ascii="Arial" w:eastAsia="Times New Roman" w:hAnsi="Arial" w:cs="Arial"/>
          <w:color w:val="333333"/>
          <w:spacing w:val="14"/>
          <w:szCs w:val="22"/>
          <w:lang w:bidi="hi-IN"/>
        </w:rPr>
        <w:t>. Even though described as moderate, the trek requires at least a couple of days of acclimatization for the travelers to comfortably undertake the trek. The route takes you through several different landscapes, crossing many paths, streams and passes.</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lastRenderedPageBreak/>
        <w:t xml:space="preserve">The course of the trek enters the famous </w:t>
      </w:r>
      <w:proofErr w:type="spellStart"/>
      <w:r w:rsidRPr="003D1C8D">
        <w:rPr>
          <w:rFonts w:ascii="Arial" w:eastAsia="Times New Roman" w:hAnsi="Arial" w:cs="Arial"/>
          <w:color w:val="333333"/>
          <w:spacing w:val="14"/>
          <w:szCs w:val="22"/>
          <w:lang w:bidi="hi-IN"/>
        </w:rPr>
        <w:t>Markha</w:t>
      </w:r>
      <w:proofErr w:type="spellEnd"/>
      <w:r w:rsidRPr="003D1C8D">
        <w:rPr>
          <w:rFonts w:ascii="Arial" w:eastAsia="Times New Roman" w:hAnsi="Arial" w:cs="Arial"/>
          <w:color w:val="333333"/>
          <w:spacing w:val="14"/>
          <w:szCs w:val="22"/>
          <w:lang w:bidi="hi-IN"/>
        </w:rPr>
        <w:t xml:space="preserve"> valley from the </w:t>
      </w:r>
      <w:proofErr w:type="spellStart"/>
      <w:r w:rsidRPr="003D1C8D">
        <w:rPr>
          <w:rFonts w:ascii="Arial" w:eastAsia="Times New Roman" w:hAnsi="Arial" w:cs="Arial"/>
          <w:color w:val="333333"/>
          <w:spacing w:val="14"/>
          <w:szCs w:val="22"/>
          <w:lang w:bidi="hi-IN"/>
        </w:rPr>
        <w:t>Junglam</w:t>
      </w:r>
      <w:proofErr w:type="spellEnd"/>
      <w:r w:rsidRPr="003D1C8D">
        <w:rPr>
          <w:rFonts w:ascii="Arial" w:eastAsia="Times New Roman" w:hAnsi="Arial" w:cs="Arial"/>
          <w:color w:val="333333"/>
          <w:spacing w:val="14"/>
          <w:szCs w:val="22"/>
          <w:lang w:bidi="hi-IN"/>
        </w:rPr>
        <w:t xml:space="preserve"> pass affording at all times wonderful views which keep you mesmerized. The highest point of this trek is </w:t>
      </w:r>
      <w:proofErr w:type="spellStart"/>
      <w:r w:rsidRPr="003D1C8D">
        <w:rPr>
          <w:rFonts w:ascii="Arial" w:eastAsia="Times New Roman" w:hAnsi="Arial" w:cs="Arial"/>
          <w:color w:val="333333"/>
          <w:spacing w:val="14"/>
          <w:szCs w:val="22"/>
          <w:lang w:bidi="hi-IN"/>
        </w:rPr>
        <w:t>Charchar</w:t>
      </w:r>
      <w:proofErr w:type="spellEnd"/>
      <w:r w:rsidRPr="003D1C8D">
        <w:rPr>
          <w:rFonts w:ascii="Arial" w:eastAsia="Times New Roman" w:hAnsi="Arial" w:cs="Arial"/>
          <w:color w:val="333333"/>
          <w:spacing w:val="14"/>
          <w:szCs w:val="22"/>
          <w:lang w:bidi="hi-IN"/>
        </w:rPr>
        <w:t xml:space="preserve"> La which is located at the height of approximately 4,950 m above sea level.  The path is closed to visitors in summers due to water crossing while in winter heavy snowfall blocks the same path, inhibiting any expedition.</w:t>
      </w:r>
    </w:p>
    <w:p w:rsidR="003D1C8D" w:rsidRPr="003D1C8D" w:rsidRDefault="003D1C8D" w:rsidP="003D1C8D">
      <w:pPr>
        <w:numPr>
          <w:ilvl w:val="0"/>
          <w:numId w:val="8"/>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9 days</w:t>
      </w:r>
    </w:p>
    <w:p w:rsidR="003D1C8D" w:rsidRPr="003D1C8D" w:rsidRDefault="003D1C8D" w:rsidP="003D1C8D">
      <w:pPr>
        <w:numPr>
          <w:ilvl w:val="0"/>
          <w:numId w:val="8"/>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Charchar</w:t>
      </w:r>
      <w:proofErr w:type="spellEnd"/>
      <w:r w:rsidRPr="003D1C8D">
        <w:rPr>
          <w:rFonts w:ascii="Arial" w:eastAsia="Times New Roman" w:hAnsi="Arial" w:cs="Arial"/>
          <w:color w:val="333333"/>
          <w:spacing w:val="14"/>
          <w:szCs w:val="22"/>
          <w:lang w:bidi="hi-IN"/>
        </w:rPr>
        <w:t xml:space="preserve"> La (4950 m)</w:t>
      </w:r>
    </w:p>
    <w:p w:rsidR="003D1C8D" w:rsidRPr="003D1C8D" w:rsidRDefault="003D1C8D" w:rsidP="003D1C8D">
      <w:pPr>
        <w:numPr>
          <w:ilvl w:val="0"/>
          <w:numId w:val="8"/>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Moderate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39"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r w:rsidRPr="003D1C8D">
        <w:rPr>
          <w:rFonts w:ascii="Arial" w:eastAsia="Times New Roman" w:hAnsi="Arial" w:cs="Arial"/>
          <w:color w:val="EC713B"/>
          <w:spacing w:val="14"/>
          <w:sz w:val="38"/>
          <w:szCs w:val="38"/>
          <w:lang w:bidi="hi-IN"/>
        </w:rPr>
        <w:t xml:space="preserve">Sham Trek (Liker to </w:t>
      </w:r>
      <w:proofErr w:type="spellStart"/>
      <w:r w:rsidRPr="003D1C8D">
        <w:rPr>
          <w:rFonts w:ascii="Arial" w:eastAsia="Times New Roman" w:hAnsi="Arial" w:cs="Arial"/>
          <w:color w:val="EC713B"/>
          <w:spacing w:val="14"/>
          <w:sz w:val="38"/>
          <w:szCs w:val="38"/>
          <w:lang w:bidi="hi-IN"/>
        </w:rPr>
        <w:t>Khaltse</w:t>
      </w:r>
      <w:proofErr w:type="spellEnd"/>
      <w:r w:rsidRPr="003D1C8D">
        <w:rPr>
          <w:rFonts w:ascii="Arial" w:eastAsia="Times New Roman" w:hAnsi="Arial" w:cs="Arial"/>
          <w:color w:val="EC713B"/>
          <w:spacing w:val="14"/>
          <w:sz w:val="38"/>
          <w:szCs w:val="38"/>
          <w:lang w:bidi="hi-IN"/>
        </w:rPr>
        <w:t>)</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trek passes through several charming villages and picturesque locations, letting you experience the great fun and adventure of an amazing mountain hike as well as understand the unique </w:t>
      </w:r>
      <w:proofErr w:type="spellStart"/>
      <w:r w:rsidRPr="003D1C8D">
        <w:rPr>
          <w:rFonts w:ascii="Arial" w:eastAsia="Times New Roman" w:hAnsi="Arial" w:cs="Arial"/>
          <w:color w:val="333333"/>
          <w:spacing w:val="14"/>
          <w:szCs w:val="22"/>
          <w:lang w:bidi="hi-IN"/>
        </w:rPr>
        <w:t>Ladakhi</w:t>
      </w:r>
      <w:proofErr w:type="spellEnd"/>
      <w:r w:rsidRPr="003D1C8D">
        <w:rPr>
          <w:rFonts w:ascii="Arial" w:eastAsia="Times New Roman" w:hAnsi="Arial" w:cs="Arial"/>
          <w:color w:val="333333"/>
          <w:spacing w:val="14"/>
          <w:szCs w:val="22"/>
          <w:lang w:bidi="hi-IN"/>
        </w:rPr>
        <w:t xml:space="preserve"> culture. It is also considered one of the easiest treks and is populated throughout the route with several beautiful and important monasteries such as </w:t>
      </w:r>
      <w:proofErr w:type="spellStart"/>
      <w:r w:rsidRPr="003D1C8D">
        <w:rPr>
          <w:rFonts w:ascii="Arial" w:eastAsia="Times New Roman" w:hAnsi="Arial" w:cs="Arial"/>
          <w:color w:val="333333"/>
          <w:spacing w:val="14"/>
          <w:szCs w:val="22"/>
          <w:lang w:bidi="hi-IN"/>
        </w:rPr>
        <w:t>Shey</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Thiksey</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Spituk</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Hemis</w:t>
      </w:r>
      <w:proofErr w:type="spellEnd"/>
      <w:r w:rsidRPr="003D1C8D">
        <w:rPr>
          <w:rFonts w:ascii="Arial" w:eastAsia="Times New Roman" w:hAnsi="Arial" w:cs="Arial"/>
          <w:color w:val="333333"/>
          <w:spacing w:val="14"/>
          <w:szCs w:val="22"/>
          <w:lang w:bidi="hi-IN"/>
        </w:rPr>
        <w:t xml:space="preserve"> and many more.</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trek is best for beginning trekkers as the height of all the passes on the route does not exceed beyond 4,500m. The panoramic </w:t>
      </w:r>
      <w:proofErr w:type="gramStart"/>
      <w:r w:rsidRPr="003D1C8D">
        <w:rPr>
          <w:rFonts w:ascii="Arial" w:eastAsia="Times New Roman" w:hAnsi="Arial" w:cs="Arial"/>
          <w:color w:val="333333"/>
          <w:spacing w:val="14"/>
          <w:szCs w:val="22"/>
          <w:lang w:bidi="hi-IN"/>
        </w:rPr>
        <w:t>views are wonderfully photogenic and captures</w:t>
      </w:r>
      <w:proofErr w:type="gramEnd"/>
      <w:r w:rsidRPr="003D1C8D">
        <w:rPr>
          <w:rFonts w:ascii="Arial" w:eastAsia="Times New Roman" w:hAnsi="Arial" w:cs="Arial"/>
          <w:color w:val="333333"/>
          <w:spacing w:val="14"/>
          <w:szCs w:val="22"/>
          <w:lang w:bidi="hi-IN"/>
        </w:rPr>
        <w:t xml:space="preserve"> the charming rural life of the area. The trekkers can also have the opportunity to live in a local house to experience the real allure and ways of life of the simple hearted villagers. Thus, trekkers with shorter time on their schedule can plan this hike to have a great mountain adventure.</w:t>
      </w:r>
    </w:p>
    <w:p w:rsidR="003D1C8D" w:rsidRPr="003D1C8D" w:rsidRDefault="003D1C8D" w:rsidP="003D1C8D">
      <w:pPr>
        <w:numPr>
          <w:ilvl w:val="0"/>
          <w:numId w:val="9"/>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5 days</w:t>
      </w:r>
    </w:p>
    <w:p w:rsidR="003D1C8D" w:rsidRPr="003D1C8D" w:rsidRDefault="003D1C8D" w:rsidP="003D1C8D">
      <w:pPr>
        <w:numPr>
          <w:ilvl w:val="0"/>
          <w:numId w:val="9"/>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Tsermangchan</w:t>
      </w:r>
      <w:proofErr w:type="spellEnd"/>
      <w:r w:rsidRPr="003D1C8D">
        <w:rPr>
          <w:rFonts w:ascii="Arial" w:eastAsia="Times New Roman" w:hAnsi="Arial" w:cs="Arial"/>
          <w:color w:val="333333"/>
          <w:spacing w:val="14"/>
          <w:szCs w:val="22"/>
          <w:lang w:bidi="hi-IN"/>
        </w:rPr>
        <w:t xml:space="preserve"> La (3750 m)</w:t>
      </w:r>
    </w:p>
    <w:p w:rsidR="003D1C8D" w:rsidRPr="003D1C8D" w:rsidRDefault="003D1C8D" w:rsidP="003D1C8D">
      <w:pPr>
        <w:numPr>
          <w:ilvl w:val="0"/>
          <w:numId w:val="9"/>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Easy</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40"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Lamayuru</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Darcha</w:t>
      </w:r>
      <w:proofErr w:type="spellEnd"/>
      <w:r w:rsidRPr="003D1C8D">
        <w:rPr>
          <w:rFonts w:ascii="Arial" w:eastAsia="Times New Roman" w:hAnsi="Arial" w:cs="Arial"/>
          <w:color w:val="EC713B"/>
          <w:spacing w:val="14"/>
          <w:sz w:val="38"/>
          <w:szCs w:val="38"/>
          <w:lang w:bidi="hi-IN"/>
        </w:rPr>
        <w:t xml:space="preserve"> trek</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A relatively longer trek, </w:t>
      </w:r>
      <w:proofErr w:type="gramStart"/>
      <w:r w:rsidRPr="003D1C8D">
        <w:rPr>
          <w:rFonts w:ascii="Arial" w:eastAsia="Times New Roman" w:hAnsi="Arial" w:cs="Arial"/>
          <w:color w:val="333333"/>
          <w:spacing w:val="14"/>
          <w:szCs w:val="22"/>
          <w:lang w:bidi="hi-IN"/>
        </w:rPr>
        <w:t>this hike begin</w:t>
      </w:r>
      <w:proofErr w:type="gramEnd"/>
      <w:r w:rsidRPr="003D1C8D">
        <w:rPr>
          <w:rFonts w:ascii="Arial" w:eastAsia="Times New Roman" w:hAnsi="Arial" w:cs="Arial"/>
          <w:color w:val="333333"/>
          <w:spacing w:val="14"/>
          <w:szCs w:val="22"/>
          <w:lang w:bidi="hi-IN"/>
        </w:rPr>
        <w:t xml:space="preserve"> from the beautiful </w:t>
      </w:r>
      <w:proofErr w:type="spellStart"/>
      <w:r w:rsidRPr="003D1C8D">
        <w:rPr>
          <w:rFonts w:ascii="Arial" w:eastAsia="Times New Roman" w:hAnsi="Arial" w:cs="Arial"/>
          <w:color w:val="333333"/>
          <w:spacing w:val="14"/>
          <w:szCs w:val="22"/>
          <w:lang w:bidi="hi-IN"/>
        </w:rPr>
        <w:t>Lamayuru</w:t>
      </w:r>
      <w:proofErr w:type="spellEnd"/>
      <w:r w:rsidRPr="003D1C8D">
        <w:rPr>
          <w:rFonts w:ascii="Arial" w:eastAsia="Times New Roman" w:hAnsi="Arial" w:cs="Arial"/>
          <w:color w:val="333333"/>
          <w:spacing w:val="14"/>
          <w:szCs w:val="22"/>
          <w:lang w:bidi="hi-IN"/>
        </w:rPr>
        <w:t xml:space="preserve"> monastery and during the first half of the excursion enter </w:t>
      </w:r>
      <w:proofErr w:type="spellStart"/>
      <w:r w:rsidRPr="003D1C8D">
        <w:rPr>
          <w:rFonts w:ascii="Arial" w:eastAsia="Times New Roman" w:hAnsi="Arial" w:cs="Arial"/>
          <w:color w:val="333333"/>
          <w:spacing w:val="14"/>
          <w:szCs w:val="22"/>
          <w:lang w:bidi="hi-IN"/>
        </w:rPr>
        <w:t>Zanskar</w:t>
      </w:r>
      <w:proofErr w:type="spellEnd"/>
      <w:r w:rsidRPr="003D1C8D">
        <w:rPr>
          <w:rFonts w:ascii="Arial" w:eastAsia="Times New Roman" w:hAnsi="Arial" w:cs="Arial"/>
          <w:color w:val="333333"/>
          <w:spacing w:val="14"/>
          <w:szCs w:val="22"/>
          <w:lang w:bidi="hi-IN"/>
        </w:rPr>
        <w:t xml:space="preserve"> from the isolated villages of </w:t>
      </w:r>
      <w:proofErr w:type="spellStart"/>
      <w:r w:rsidRPr="003D1C8D">
        <w:rPr>
          <w:rFonts w:ascii="Arial" w:eastAsia="Times New Roman" w:hAnsi="Arial" w:cs="Arial"/>
          <w:color w:val="333333"/>
          <w:spacing w:val="14"/>
          <w:szCs w:val="22"/>
          <w:lang w:bidi="hi-IN"/>
        </w:rPr>
        <w:t>Lingshet</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Padum</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Photoksar</w:t>
      </w:r>
      <w:proofErr w:type="spellEnd"/>
      <w:r w:rsidRPr="003D1C8D">
        <w:rPr>
          <w:rFonts w:ascii="Arial" w:eastAsia="Times New Roman" w:hAnsi="Arial" w:cs="Arial"/>
          <w:color w:val="333333"/>
          <w:spacing w:val="14"/>
          <w:szCs w:val="22"/>
          <w:lang w:bidi="hi-IN"/>
        </w:rPr>
        <w:t xml:space="preserve">. The trek has been assigned moderate difficulty level and is one of the best options for those who take pleasure in thrilling adventures as well risks of nature. But that’s not </w:t>
      </w:r>
      <w:proofErr w:type="gramStart"/>
      <w:r w:rsidRPr="003D1C8D">
        <w:rPr>
          <w:rFonts w:ascii="Arial" w:eastAsia="Times New Roman" w:hAnsi="Arial" w:cs="Arial"/>
          <w:color w:val="333333"/>
          <w:spacing w:val="14"/>
          <w:szCs w:val="22"/>
          <w:lang w:bidi="hi-IN"/>
        </w:rPr>
        <w:t>all,</w:t>
      </w:r>
      <w:proofErr w:type="gramEnd"/>
      <w:r w:rsidRPr="003D1C8D">
        <w:rPr>
          <w:rFonts w:ascii="Arial" w:eastAsia="Times New Roman" w:hAnsi="Arial" w:cs="Arial"/>
          <w:color w:val="333333"/>
          <w:spacing w:val="14"/>
          <w:szCs w:val="22"/>
          <w:lang w:bidi="hi-IN"/>
        </w:rPr>
        <w:t xml:space="preserve"> the trek takes you through the real picturesque beauty of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with imposing hills and majestic vales.</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It is the </w:t>
      </w:r>
      <w:proofErr w:type="gramStart"/>
      <w:r w:rsidRPr="003D1C8D">
        <w:rPr>
          <w:rFonts w:ascii="Arial" w:eastAsia="Times New Roman" w:hAnsi="Arial" w:cs="Arial"/>
          <w:color w:val="333333"/>
          <w:spacing w:val="14"/>
          <w:szCs w:val="22"/>
          <w:lang w:bidi="hi-IN"/>
        </w:rPr>
        <w:t>expedition that cover</w:t>
      </w:r>
      <w:proofErr w:type="gramEnd"/>
      <w:r w:rsidRPr="003D1C8D">
        <w:rPr>
          <w:rFonts w:ascii="Arial" w:eastAsia="Times New Roman" w:hAnsi="Arial" w:cs="Arial"/>
          <w:color w:val="333333"/>
          <w:spacing w:val="14"/>
          <w:szCs w:val="22"/>
          <w:lang w:bidi="hi-IN"/>
        </w:rPr>
        <w:t xml:space="preserve"> several number of passes. The trek then finally concludes at </w:t>
      </w:r>
      <w:proofErr w:type="spellStart"/>
      <w:r w:rsidRPr="003D1C8D">
        <w:rPr>
          <w:rFonts w:ascii="Arial" w:eastAsia="Times New Roman" w:hAnsi="Arial" w:cs="Arial"/>
          <w:color w:val="333333"/>
          <w:spacing w:val="14"/>
          <w:szCs w:val="22"/>
          <w:lang w:bidi="hi-IN"/>
        </w:rPr>
        <w:t>Darcha</w:t>
      </w:r>
      <w:proofErr w:type="spellEnd"/>
      <w:r w:rsidRPr="003D1C8D">
        <w:rPr>
          <w:rFonts w:ascii="Arial" w:eastAsia="Times New Roman" w:hAnsi="Arial" w:cs="Arial"/>
          <w:color w:val="333333"/>
          <w:spacing w:val="14"/>
          <w:szCs w:val="22"/>
          <w:lang w:bidi="hi-IN"/>
        </w:rPr>
        <w:t xml:space="preserve"> in Himachal Pradesh. The best time to undertake this incredible expedition is between the months of June and October. This fun and adventure filled 19 day trek is surely to generate a lot excitement and will be etched in your memory for a long time.  </w:t>
      </w:r>
    </w:p>
    <w:p w:rsidR="003D1C8D" w:rsidRPr="003D1C8D" w:rsidRDefault="003D1C8D" w:rsidP="003D1C8D">
      <w:pPr>
        <w:numPr>
          <w:ilvl w:val="0"/>
          <w:numId w:val="10"/>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19 days</w:t>
      </w:r>
    </w:p>
    <w:p w:rsidR="003D1C8D" w:rsidRPr="003D1C8D" w:rsidRDefault="003D1C8D" w:rsidP="003D1C8D">
      <w:pPr>
        <w:numPr>
          <w:ilvl w:val="0"/>
          <w:numId w:val="10"/>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Shinkhul</w:t>
      </w:r>
      <w:proofErr w:type="spellEnd"/>
      <w:r w:rsidRPr="003D1C8D">
        <w:rPr>
          <w:rFonts w:ascii="Arial" w:eastAsia="Times New Roman" w:hAnsi="Arial" w:cs="Arial"/>
          <w:color w:val="333333"/>
          <w:spacing w:val="14"/>
          <w:szCs w:val="22"/>
          <w:lang w:bidi="hi-IN"/>
        </w:rPr>
        <w:t xml:space="preserve"> La (5080 m)</w:t>
      </w:r>
    </w:p>
    <w:p w:rsidR="003D1C8D" w:rsidRPr="003D1C8D" w:rsidRDefault="003D1C8D" w:rsidP="003D1C8D">
      <w:pPr>
        <w:numPr>
          <w:ilvl w:val="0"/>
          <w:numId w:val="10"/>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lastRenderedPageBreak/>
        <w:t>Difficulty: Moderate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41"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Lamayuru</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Hemis</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Again commencing from the charming </w:t>
      </w:r>
      <w:proofErr w:type="spellStart"/>
      <w:r w:rsidRPr="003D1C8D">
        <w:rPr>
          <w:rFonts w:ascii="Arial" w:eastAsia="Times New Roman" w:hAnsi="Arial" w:cs="Arial"/>
          <w:color w:val="333333"/>
          <w:spacing w:val="14"/>
          <w:szCs w:val="22"/>
          <w:lang w:bidi="hi-IN"/>
        </w:rPr>
        <w:t>Lamayuru</w:t>
      </w:r>
      <w:proofErr w:type="spellEnd"/>
      <w:r w:rsidRPr="003D1C8D">
        <w:rPr>
          <w:rFonts w:ascii="Arial" w:eastAsia="Times New Roman" w:hAnsi="Arial" w:cs="Arial"/>
          <w:color w:val="333333"/>
          <w:spacing w:val="14"/>
          <w:szCs w:val="22"/>
          <w:lang w:bidi="hi-IN"/>
        </w:rPr>
        <w:t xml:space="preserve"> Monastery, this amazing hike passes through numerous locations of virgin beauty like the famous </w:t>
      </w:r>
      <w:proofErr w:type="spellStart"/>
      <w:r w:rsidRPr="003D1C8D">
        <w:rPr>
          <w:rFonts w:ascii="Arial" w:eastAsia="Times New Roman" w:hAnsi="Arial" w:cs="Arial"/>
          <w:color w:val="333333"/>
          <w:spacing w:val="14"/>
          <w:szCs w:val="22"/>
          <w:lang w:bidi="hi-IN"/>
        </w:rPr>
        <w:t>Ripchar</w:t>
      </w:r>
      <w:proofErr w:type="spellEnd"/>
      <w:r w:rsidRPr="003D1C8D">
        <w:rPr>
          <w:rFonts w:ascii="Arial" w:eastAsia="Times New Roman" w:hAnsi="Arial" w:cs="Arial"/>
          <w:color w:val="333333"/>
          <w:spacing w:val="14"/>
          <w:szCs w:val="22"/>
          <w:lang w:bidi="hi-IN"/>
        </w:rPr>
        <w:t xml:space="preserve"> Valley as well as the several nomadic inhabitations and verdant pastures. Treading through several mountain passes, the trekker comes across stunning sights, including those of </w:t>
      </w:r>
      <w:proofErr w:type="spellStart"/>
      <w:r w:rsidRPr="003D1C8D">
        <w:rPr>
          <w:rFonts w:ascii="Arial" w:eastAsia="Times New Roman" w:hAnsi="Arial" w:cs="Arial"/>
          <w:color w:val="333333"/>
          <w:spacing w:val="14"/>
          <w:szCs w:val="22"/>
          <w:lang w:bidi="hi-IN"/>
        </w:rPr>
        <w:t>Zanskar</w:t>
      </w:r>
      <w:proofErr w:type="spellEnd"/>
      <w:r w:rsidRPr="003D1C8D">
        <w:rPr>
          <w:rFonts w:ascii="Arial" w:eastAsia="Times New Roman" w:hAnsi="Arial" w:cs="Arial"/>
          <w:color w:val="333333"/>
          <w:spacing w:val="14"/>
          <w:szCs w:val="22"/>
          <w:lang w:bidi="hi-IN"/>
        </w:rPr>
        <w:t xml:space="preserve"> and Karakoram ranges. The initial leg of the trek concludes in Chilling Village and from here the adventurers are made to cross the river on a cable car. Thereafter, the journey continues into the </w:t>
      </w:r>
      <w:proofErr w:type="spellStart"/>
      <w:r w:rsidRPr="003D1C8D">
        <w:rPr>
          <w:rFonts w:ascii="Arial" w:eastAsia="Times New Roman" w:hAnsi="Arial" w:cs="Arial"/>
          <w:color w:val="333333"/>
          <w:spacing w:val="14"/>
          <w:szCs w:val="22"/>
          <w:lang w:bidi="hi-IN"/>
        </w:rPr>
        <w:t>Markha</w:t>
      </w:r>
      <w:proofErr w:type="spellEnd"/>
      <w:r w:rsidRPr="003D1C8D">
        <w:rPr>
          <w:rFonts w:ascii="Arial" w:eastAsia="Times New Roman" w:hAnsi="Arial" w:cs="Arial"/>
          <w:color w:val="333333"/>
          <w:spacing w:val="14"/>
          <w:szCs w:val="22"/>
          <w:lang w:bidi="hi-IN"/>
        </w:rPr>
        <w:t xml:space="preserve"> Valley, one of the most beautiful locations in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path also takes you to numerous settlements and vast lush fields, the views of which are almost like a piece out of some fantastical world. Crossing through several rivers, gorges, passes and pastures, a traveler comes across </w:t>
      </w:r>
      <w:proofErr w:type="spellStart"/>
      <w:r w:rsidRPr="003D1C8D">
        <w:rPr>
          <w:rFonts w:ascii="Arial" w:eastAsia="Times New Roman" w:hAnsi="Arial" w:cs="Arial"/>
          <w:color w:val="333333"/>
          <w:spacing w:val="14"/>
          <w:szCs w:val="22"/>
          <w:lang w:bidi="hi-IN"/>
        </w:rPr>
        <w:t>Sakyapa</w:t>
      </w:r>
      <w:proofErr w:type="spellEnd"/>
      <w:r w:rsidRPr="003D1C8D">
        <w:rPr>
          <w:rFonts w:ascii="Arial" w:eastAsia="Times New Roman" w:hAnsi="Arial" w:cs="Arial"/>
          <w:color w:val="333333"/>
          <w:spacing w:val="14"/>
          <w:szCs w:val="22"/>
          <w:lang w:bidi="hi-IN"/>
        </w:rPr>
        <w:t xml:space="preserve"> Sect monastery from where spectacular glimpse of the entire valley is visible. This amazing </w:t>
      </w:r>
      <w:proofErr w:type="gramStart"/>
      <w:r w:rsidRPr="003D1C8D">
        <w:rPr>
          <w:rFonts w:ascii="Arial" w:eastAsia="Times New Roman" w:hAnsi="Arial" w:cs="Arial"/>
          <w:color w:val="333333"/>
          <w:spacing w:val="14"/>
          <w:szCs w:val="22"/>
          <w:lang w:bidi="hi-IN"/>
        </w:rPr>
        <w:t>expeditions</w:t>
      </w:r>
      <w:proofErr w:type="gramEnd"/>
      <w:r w:rsidRPr="003D1C8D">
        <w:rPr>
          <w:rFonts w:ascii="Arial" w:eastAsia="Times New Roman" w:hAnsi="Arial" w:cs="Arial"/>
          <w:color w:val="333333"/>
          <w:spacing w:val="14"/>
          <w:szCs w:val="22"/>
          <w:lang w:bidi="hi-IN"/>
        </w:rPr>
        <w:t xml:space="preserve"> takes nearly 15 days to complete and passes through </w:t>
      </w:r>
      <w:proofErr w:type="spellStart"/>
      <w:r w:rsidRPr="003D1C8D">
        <w:rPr>
          <w:rFonts w:ascii="Arial" w:eastAsia="Times New Roman" w:hAnsi="Arial" w:cs="Arial"/>
          <w:color w:val="333333"/>
          <w:spacing w:val="14"/>
          <w:szCs w:val="22"/>
          <w:lang w:bidi="hi-IN"/>
        </w:rPr>
        <w:t>Kongmaru</w:t>
      </w:r>
      <w:proofErr w:type="spellEnd"/>
      <w:r w:rsidRPr="003D1C8D">
        <w:rPr>
          <w:rFonts w:ascii="Arial" w:eastAsia="Times New Roman" w:hAnsi="Arial" w:cs="Arial"/>
          <w:color w:val="333333"/>
          <w:spacing w:val="14"/>
          <w:szCs w:val="22"/>
          <w:lang w:bidi="hi-IN"/>
        </w:rPr>
        <w:t xml:space="preserve"> La, which is the highest point in the trek located at an altitude of 5,135 m above sea level.</w:t>
      </w:r>
    </w:p>
    <w:p w:rsidR="003D1C8D" w:rsidRPr="003D1C8D" w:rsidRDefault="003D1C8D" w:rsidP="003D1C8D">
      <w:pPr>
        <w:numPr>
          <w:ilvl w:val="0"/>
          <w:numId w:val="11"/>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15 days</w:t>
      </w:r>
    </w:p>
    <w:p w:rsidR="003D1C8D" w:rsidRPr="003D1C8D" w:rsidRDefault="003D1C8D" w:rsidP="003D1C8D">
      <w:pPr>
        <w:numPr>
          <w:ilvl w:val="0"/>
          <w:numId w:val="11"/>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Kongmaru</w:t>
      </w:r>
      <w:proofErr w:type="spellEnd"/>
      <w:r w:rsidRPr="003D1C8D">
        <w:rPr>
          <w:rFonts w:ascii="Arial" w:eastAsia="Times New Roman" w:hAnsi="Arial" w:cs="Arial"/>
          <w:color w:val="333333"/>
          <w:spacing w:val="14"/>
          <w:szCs w:val="22"/>
          <w:lang w:bidi="hi-IN"/>
        </w:rPr>
        <w:t xml:space="preserve"> La (5135m)</w:t>
      </w:r>
    </w:p>
    <w:p w:rsidR="003D1C8D" w:rsidRPr="003D1C8D" w:rsidRDefault="003D1C8D" w:rsidP="003D1C8D">
      <w:pPr>
        <w:numPr>
          <w:ilvl w:val="0"/>
          <w:numId w:val="11"/>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Moderate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42"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Chader</w:t>
      </w:r>
      <w:proofErr w:type="spellEnd"/>
      <w:r w:rsidRPr="003D1C8D">
        <w:rPr>
          <w:rFonts w:ascii="Arial" w:eastAsia="Times New Roman" w:hAnsi="Arial" w:cs="Arial"/>
          <w:color w:val="EC713B"/>
          <w:spacing w:val="14"/>
          <w:sz w:val="38"/>
          <w:szCs w:val="38"/>
          <w:lang w:bidi="hi-IN"/>
        </w:rPr>
        <w:t xml:space="preserve"> Trek</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One of the most challenging treks for hikers, the </w:t>
      </w:r>
      <w:proofErr w:type="spellStart"/>
      <w:r w:rsidRPr="003D1C8D">
        <w:rPr>
          <w:rFonts w:ascii="Arial" w:eastAsia="Times New Roman" w:hAnsi="Arial" w:cs="Arial"/>
          <w:color w:val="333333"/>
          <w:spacing w:val="14"/>
          <w:szCs w:val="22"/>
          <w:lang w:bidi="hi-IN"/>
        </w:rPr>
        <w:t>Chadar</w:t>
      </w:r>
      <w:proofErr w:type="spellEnd"/>
      <w:r w:rsidRPr="003D1C8D">
        <w:rPr>
          <w:rFonts w:ascii="Arial" w:eastAsia="Times New Roman" w:hAnsi="Arial" w:cs="Arial"/>
          <w:color w:val="333333"/>
          <w:spacing w:val="14"/>
          <w:szCs w:val="22"/>
          <w:lang w:bidi="hi-IN"/>
        </w:rPr>
        <w:t xml:space="preserve"> trek opens only for about a month (i.e. Jan-Feb) when the famous </w:t>
      </w:r>
      <w:proofErr w:type="spellStart"/>
      <w:r w:rsidRPr="003D1C8D">
        <w:rPr>
          <w:rFonts w:ascii="Arial" w:eastAsia="Times New Roman" w:hAnsi="Arial" w:cs="Arial"/>
          <w:color w:val="333333"/>
          <w:spacing w:val="14"/>
          <w:szCs w:val="22"/>
          <w:lang w:bidi="hi-IN"/>
        </w:rPr>
        <w:t>Zanskar</w:t>
      </w:r>
      <w:proofErr w:type="spellEnd"/>
      <w:r w:rsidRPr="003D1C8D">
        <w:rPr>
          <w:rFonts w:ascii="Arial" w:eastAsia="Times New Roman" w:hAnsi="Arial" w:cs="Arial"/>
          <w:color w:val="333333"/>
          <w:spacing w:val="14"/>
          <w:szCs w:val="22"/>
          <w:lang w:bidi="hi-IN"/>
        </w:rPr>
        <w:t xml:space="preserve"> River ( a tributary of the Indus River) gets frozen with solid ice. Located at an altitude of approximately 10,900 ft. above sea level, the weather during the trek is extremely cold and one needs a thorough preparation before embarking on this hike.</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The word “</w:t>
      </w:r>
      <w:proofErr w:type="spellStart"/>
      <w:r w:rsidRPr="003D1C8D">
        <w:rPr>
          <w:rFonts w:ascii="Arial" w:eastAsia="Times New Roman" w:hAnsi="Arial" w:cs="Arial"/>
          <w:color w:val="333333"/>
          <w:spacing w:val="14"/>
          <w:szCs w:val="22"/>
          <w:lang w:bidi="hi-IN"/>
        </w:rPr>
        <w:t>Chadar</w:t>
      </w:r>
      <w:proofErr w:type="spellEnd"/>
      <w:r w:rsidRPr="003D1C8D">
        <w:rPr>
          <w:rFonts w:ascii="Arial" w:eastAsia="Times New Roman" w:hAnsi="Arial" w:cs="Arial"/>
          <w:color w:val="333333"/>
          <w:spacing w:val="14"/>
          <w:szCs w:val="22"/>
          <w:lang w:bidi="hi-IN"/>
        </w:rPr>
        <w:t xml:space="preserve">” is used to denote the blanket of ice that covers the entire stretch of the journey, which spans nearly 100 kilometers. Although taking nearly 11-30 days to complete, trekkers can spend some time in the home of the locals and eat the unique </w:t>
      </w:r>
      <w:proofErr w:type="spellStart"/>
      <w:r w:rsidRPr="003D1C8D">
        <w:rPr>
          <w:rFonts w:ascii="Arial" w:eastAsia="Times New Roman" w:hAnsi="Arial" w:cs="Arial"/>
          <w:color w:val="333333"/>
          <w:spacing w:val="14"/>
          <w:szCs w:val="22"/>
          <w:lang w:bidi="hi-IN"/>
        </w:rPr>
        <w:t>ladakhi</w:t>
      </w:r>
      <w:proofErr w:type="spellEnd"/>
      <w:r w:rsidRPr="003D1C8D">
        <w:rPr>
          <w:rFonts w:ascii="Arial" w:eastAsia="Times New Roman" w:hAnsi="Arial" w:cs="Arial"/>
          <w:color w:val="333333"/>
          <w:spacing w:val="14"/>
          <w:szCs w:val="22"/>
          <w:lang w:bidi="hi-IN"/>
        </w:rPr>
        <w:t xml:space="preserve"> food. But, no matter how hard the trek is and how harsh the conditions may be, it is certainly one of the most memorable expeditions you will ever undertake.</w:t>
      </w:r>
    </w:p>
    <w:p w:rsidR="003D1C8D" w:rsidRPr="003D1C8D" w:rsidRDefault="003D1C8D" w:rsidP="003D1C8D">
      <w:pPr>
        <w:numPr>
          <w:ilvl w:val="0"/>
          <w:numId w:val="12"/>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11-30 days</w:t>
      </w:r>
    </w:p>
    <w:p w:rsidR="003D1C8D" w:rsidRPr="003D1C8D" w:rsidRDefault="003D1C8D" w:rsidP="003D1C8D">
      <w:pPr>
        <w:numPr>
          <w:ilvl w:val="0"/>
          <w:numId w:val="12"/>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Lingshet</w:t>
      </w:r>
      <w:proofErr w:type="spellEnd"/>
    </w:p>
    <w:p w:rsidR="003D1C8D" w:rsidRPr="003D1C8D" w:rsidRDefault="003D1C8D" w:rsidP="003D1C8D">
      <w:pPr>
        <w:numPr>
          <w:ilvl w:val="0"/>
          <w:numId w:val="12"/>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Challenging</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43"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Rumtse</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Tsomoriri</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lastRenderedPageBreak/>
        <w:t xml:space="preserve">This trek begins from </w:t>
      </w:r>
      <w:proofErr w:type="spellStart"/>
      <w:r w:rsidRPr="003D1C8D">
        <w:rPr>
          <w:rFonts w:ascii="Arial" w:eastAsia="Times New Roman" w:hAnsi="Arial" w:cs="Arial"/>
          <w:color w:val="333333"/>
          <w:spacing w:val="14"/>
          <w:szCs w:val="22"/>
          <w:lang w:bidi="hi-IN"/>
        </w:rPr>
        <w:t>Rumtse</w:t>
      </w:r>
      <w:proofErr w:type="spellEnd"/>
      <w:r w:rsidRPr="003D1C8D">
        <w:rPr>
          <w:rFonts w:ascii="Arial" w:eastAsia="Times New Roman" w:hAnsi="Arial" w:cs="Arial"/>
          <w:color w:val="333333"/>
          <w:spacing w:val="14"/>
          <w:szCs w:val="22"/>
          <w:lang w:bidi="hi-IN"/>
        </w:rPr>
        <w:t xml:space="preserve"> which is located at a distance of 85 kilometers from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The trek passes through many varied landscapes and takes about 7-8 days to complete. This trek has also been placed in the category of challenging hikes. </w:t>
      </w:r>
      <w:proofErr w:type="spellStart"/>
      <w:r w:rsidRPr="003D1C8D">
        <w:rPr>
          <w:rFonts w:ascii="Arial" w:eastAsia="Times New Roman" w:hAnsi="Arial" w:cs="Arial"/>
          <w:color w:val="333333"/>
          <w:spacing w:val="14"/>
          <w:szCs w:val="22"/>
          <w:lang w:bidi="hi-IN"/>
        </w:rPr>
        <w:t>Rumtse</w:t>
      </w:r>
      <w:proofErr w:type="spellEnd"/>
      <w:r w:rsidRPr="003D1C8D">
        <w:rPr>
          <w:rFonts w:ascii="Arial" w:eastAsia="Times New Roman" w:hAnsi="Arial" w:cs="Arial"/>
          <w:color w:val="333333"/>
          <w:spacing w:val="14"/>
          <w:szCs w:val="22"/>
          <w:lang w:bidi="hi-IN"/>
        </w:rPr>
        <w:t xml:space="preserve"> to </w:t>
      </w:r>
      <w:proofErr w:type="spellStart"/>
      <w:r w:rsidRPr="003D1C8D">
        <w:rPr>
          <w:rFonts w:ascii="Arial" w:eastAsia="Times New Roman" w:hAnsi="Arial" w:cs="Arial"/>
          <w:color w:val="333333"/>
          <w:spacing w:val="14"/>
          <w:szCs w:val="22"/>
          <w:lang w:bidi="hi-IN"/>
        </w:rPr>
        <w:t>Tsomoriri</w:t>
      </w:r>
      <w:proofErr w:type="spellEnd"/>
      <w:r w:rsidRPr="003D1C8D">
        <w:rPr>
          <w:rFonts w:ascii="Arial" w:eastAsia="Times New Roman" w:hAnsi="Arial" w:cs="Arial"/>
          <w:color w:val="333333"/>
          <w:spacing w:val="14"/>
          <w:szCs w:val="22"/>
          <w:lang w:bidi="hi-IN"/>
        </w:rPr>
        <w:t xml:space="preserve"> Trek lets you come face to face with the majestic </w:t>
      </w:r>
      <w:proofErr w:type="spellStart"/>
      <w:r w:rsidRPr="003D1C8D">
        <w:rPr>
          <w:rFonts w:ascii="Arial" w:eastAsia="Times New Roman" w:hAnsi="Arial" w:cs="Arial"/>
          <w:color w:val="333333"/>
          <w:spacing w:val="14"/>
          <w:szCs w:val="22"/>
          <w:lang w:bidi="hi-IN"/>
        </w:rPr>
        <w:t>Tsomoriri</w:t>
      </w:r>
      <w:proofErr w:type="spellEnd"/>
      <w:r w:rsidRPr="003D1C8D">
        <w:rPr>
          <w:rFonts w:ascii="Arial" w:eastAsia="Times New Roman" w:hAnsi="Arial" w:cs="Arial"/>
          <w:color w:val="333333"/>
          <w:spacing w:val="14"/>
          <w:szCs w:val="22"/>
          <w:lang w:bidi="hi-IN"/>
        </w:rPr>
        <w:t xml:space="preserve"> Lake that spans nearly 120 square kilometers in area.</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During the expedition, one has to pass through seven mountain passes, approximately 10 river crossings and innumerable heavenly landscapes that one can only imagine in most wild fantasies. The trek has an amazing Tibetan feel throughout the whole excursion. On the way, one may come across many exotic, different species of birds and wild animals such as bar necked geese, black-necked crane and </w:t>
      </w:r>
      <w:proofErr w:type="spellStart"/>
      <w:r w:rsidRPr="003D1C8D">
        <w:rPr>
          <w:rFonts w:ascii="Arial" w:eastAsia="Times New Roman" w:hAnsi="Arial" w:cs="Arial"/>
          <w:color w:val="333333"/>
          <w:spacing w:val="14"/>
          <w:szCs w:val="22"/>
          <w:lang w:bidi="hi-IN"/>
        </w:rPr>
        <w:t>Brahminy</w:t>
      </w:r>
      <w:proofErr w:type="spellEnd"/>
      <w:r w:rsidRPr="003D1C8D">
        <w:rPr>
          <w:rFonts w:ascii="Arial" w:eastAsia="Times New Roman" w:hAnsi="Arial" w:cs="Arial"/>
          <w:color w:val="333333"/>
          <w:spacing w:val="14"/>
          <w:szCs w:val="22"/>
          <w:lang w:bidi="hi-IN"/>
        </w:rPr>
        <w:t xml:space="preserve"> </w:t>
      </w:r>
      <w:proofErr w:type="gramStart"/>
      <w:r w:rsidRPr="003D1C8D">
        <w:rPr>
          <w:rFonts w:ascii="Arial" w:eastAsia="Times New Roman" w:hAnsi="Arial" w:cs="Arial"/>
          <w:color w:val="333333"/>
          <w:spacing w:val="14"/>
          <w:szCs w:val="22"/>
          <w:lang w:bidi="hi-IN"/>
        </w:rPr>
        <w:t>duck,</w:t>
      </w:r>
      <w:proofErr w:type="gram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Kyang</w:t>
      </w:r>
      <w:proofErr w:type="spellEnd"/>
      <w:r w:rsidRPr="003D1C8D">
        <w:rPr>
          <w:rFonts w:ascii="Arial" w:eastAsia="Times New Roman" w:hAnsi="Arial" w:cs="Arial"/>
          <w:color w:val="333333"/>
          <w:spacing w:val="14"/>
          <w:szCs w:val="22"/>
          <w:lang w:bidi="hi-IN"/>
        </w:rPr>
        <w:t xml:space="preserve"> (wild ass), marmots, blue sheep, Himalayan Ibex as well as snow leopards.</w:t>
      </w:r>
    </w:p>
    <w:p w:rsidR="003D1C8D" w:rsidRPr="003D1C8D" w:rsidRDefault="003D1C8D" w:rsidP="003D1C8D">
      <w:pPr>
        <w:numPr>
          <w:ilvl w:val="0"/>
          <w:numId w:val="13"/>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Duration:7-8 days</w:t>
      </w:r>
    </w:p>
    <w:p w:rsidR="003D1C8D" w:rsidRPr="003D1C8D" w:rsidRDefault="003D1C8D" w:rsidP="003D1C8D">
      <w:pPr>
        <w:numPr>
          <w:ilvl w:val="0"/>
          <w:numId w:val="13"/>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Yalang</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Yugula</w:t>
      </w:r>
      <w:proofErr w:type="spellEnd"/>
      <w:r w:rsidRPr="003D1C8D">
        <w:rPr>
          <w:rFonts w:ascii="Arial" w:eastAsia="Times New Roman" w:hAnsi="Arial" w:cs="Arial"/>
          <w:color w:val="333333"/>
          <w:spacing w:val="14"/>
          <w:szCs w:val="22"/>
          <w:lang w:bidi="hi-IN"/>
        </w:rPr>
        <w:t xml:space="preserve"> (5440m)</w:t>
      </w:r>
    </w:p>
    <w:p w:rsidR="003D1C8D" w:rsidRPr="003D1C8D" w:rsidRDefault="003D1C8D" w:rsidP="003D1C8D">
      <w:pPr>
        <w:numPr>
          <w:ilvl w:val="0"/>
          <w:numId w:val="13"/>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Challenging</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44"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Saboo</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Khaltsar</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trek starts from the </w:t>
      </w:r>
      <w:proofErr w:type="spellStart"/>
      <w:r w:rsidRPr="003D1C8D">
        <w:rPr>
          <w:rFonts w:ascii="Arial" w:eastAsia="Times New Roman" w:hAnsi="Arial" w:cs="Arial"/>
          <w:color w:val="333333"/>
          <w:spacing w:val="14"/>
          <w:szCs w:val="22"/>
          <w:lang w:bidi="hi-IN"/>
        </w:rPr>
        <w:t>Saboo</w:t>
      </w:r>
      <w:proofErr w:type="spellEnd"/>
      <w:r w:rsidRPr="003D1C8D">
        <w:rPr>
          <w:rFonts w:ascii="Arial" w:eastAsia="Times New Roman" w:hAnsi="Arial" w:cs="Arial"/>
          <w:color w:val="333333"/>
          <w:spacing w:val="14"/>
          <w:szCs w:val="22"/>
          <w:lang w:bidi="hi-IN"/>
        </w:rPr>
        <w:t xml:space="preserve"> village, which is placed at a distance of 7 kilometers from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The trek is divided into two phases. In the initial phase, the trekker get to explore the beautiful </w:t>
      </w:r>
      <w:proofErr w:type="spellStart"/>
      <w:r w:rsidRPr="003D1C8D">
        <w:rPr>
          <w:rFonts w:ascii="Arial" w:eastAsia="Times New Roman" w:hAnsi="Arial" w:cs="Arial"/>
          <w:color w:val="333333"/>
          <w:spacing w:val="14"/>
          <w:szCs w:val="22"/>
          <w:lang w:bidi="hi-IN"/>
        </w:rPr>
        <w:t>Nubra</w:t>
      </w:r>
      <w:proofErr w:type="spellEnd"/>
      <w:r w:rsidRPr="003D1C8D">
        <w:rPr>
          <w:rFonts w:ascii="Arial" w:eastAsia="Times New Roman" w:hAnsi="Arial" w:cs="Arial"/>
          <w:color w:val="333333"/>
          <w:spacing w:val="14"/>
          <w:szCs w:val="22"/>
          <w:lang w:bidi="hi-IN"/>
        </w:rPr>
        <w:t xml:space="preserve"> valley, walking via </w:t>
      </w:r>
      <w:proofErr w:type="spellStart"/>
      <w:r w:rsidRPr="003D1C8D">
        <w:rPr>
          <w:rFonts w:ascii="Arial" w:eastAsia="Times New Roman" w:hAnsi="Arial" w:cs="Arial"/>
          <w:color w:val="333333"/>
          <w:spacing w:val="14"/>
          <w:szCs w:val="22"/>
          <w:lang w:bidi="hi-IN"/>
        </w:rPr>
        <w:t>Digar</w:t>
      </w:r>
      <w:proofErr w:type="spellEnd"/>
      <w:r w:rsidRPr="003D1C8D">
        <w:rPr>
          <w:rFonts w:ascii="Arial" w:eastAsia="Times New Roman" w:hAnsi="Arial" w:cs="Arial"/>
          <w:color w:val="333333"/>
          <w:spacing w:val="14"/>
          <w:szCs w:val="22"/>
          <w:lang w:bidi="hi-IN"/>
        </w:rPr>
        <w:t xml:space="preserve"> La, which also the highest point in the whole trek, located at an altitude of 5,300 meters above sea level. This point also forms a wonderful vantage point from where beautiful sights of many different monasteries, villages, monks and local people could be seen. Also the incredible view of Karakoram Range and </w:t>
      </w:r>
      <w:proofErr w:type="spellStart"/>
      <w:r w:rsidRPr="003D1C8D">
        <w:rPr>
          <w:rFonts w:ascii="Arial" w:eastAsia="Times New Roman" w:hAnsi="Arial" w:cs="Arial"/>
          <w:color w:val="333333"/>
          <w:spacing w:val="14"/>
          <w:szCs w:val="22"/>
          <w:lang w:bidi="hi-IN"/>
        </w:rPr>
        <w:t>Saser</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Khangeri</w:t>
      </w:r>
      <w:proofErr w:type="spellEnd"/>
      <w:r w:rsidRPr="003D1C8D">
        <w:rPr>
          <w:rFonts w:ascii="Arial" w:eastAsia="Times New Roman" w:hAnsi="Arial" w:cs="Arial"/>
          <w:color w:val="333333"/>
          <w:spacing w:val="14"/>
          <w:szCs w:val="22"/>
          <w:lang w:bidi="hi-IN"/>
        </w:rPr>
        <w:t xml:space="preserve"> are also visible from this point.</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second phase of the trek includes walking towards </w:t>
      </w:r>
      <w:proofErr w:type="spellStart"/>
      <w:r w:rsidRPr="003D1C8D">
        <w:rPr>
          <w:rFonts w:ascii="Arial" w:eastAsia="Times New Roman" w:hAnsi="Arial" w:cs="Arial"/>
          <w:color w:val="333333"/>
          <w:spacing w:val="14"/>
          <w:szCs w:val="22"/>
          <w:lang w:bidi="hi-IN"/>
        </w:rPr>
        <w:t>Khalsar</w:t>
      </w:r>
      <w:proofErr w:type="spellEnd"/>
      <w:r w:rsidRPr="003D1C8D">
        <w:rPr>
          <w:rFonts w:ascii="Arial" w:eastAsia="Times New Roman" w:hAnsi="Arial" w:cs="Arial"/>
          <w:color w:val="333333"/>
          <w:spacing w:val="14"/>
          <w:szCs w:val="22"/>
          <w:lang w:bidi="hi-IN"/>
        </w:rPr>
        <w:t xml:space="preserve">, along the charming </w:t>
      </w:r>
      <w:proofErr w:type="spellStart"/>
      <w:r w:rsidRPr="003D1C8D">
        <w:rPr>
          <w:rFonts w:ascii="Arial" w:eastAsia="Times New Roman" w:hAnsi="Arial" w:cs="Arial"/>
          <w:color w:val="333333"/>
          <w:spacing w:val="14"/>
          <w:szCs w:val="22"/>
          <w:lang w:bidi="hi-IN"/>
        </w:rPr>
        <w:t>Shyok</w:t>
      </w:r>
      <w:proofErr w:type="spellEnd"/>
      <w:r w:rsidRPr="003D1C8D">
        <w:rPr>
          <w:rFonts w:ascii="Arial" w:eastAsia="Times New Roman" w:hAnsi="Arial" w:cs="Arial"/>
          <w:color w:val="333333"/>
          <w:spacing w:val="14"/>
          <w:szCs w:val="22"/>
          <w:lang w:bidi="hi-IN"/>
        </w:rPr>
        <w:t xml:space="preserve"> River. The trek, although full of unique, picturesque sights, is of moderate difficulty. The best time to undertake this wonderful trek is from July to September.</w:t>
      </w:r>
    </w:p>
    <w:p w:rsidR="003D1C8D" w:rsidRPr="003D1C8D" w:rsidRDefault="003D1C8D" w:rsidP="003D1C8D">
      <w:pPr>
        <w:numPr>
          <w:ilvl w:val="0"/>
          <w:numId w:val="14"/>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5 days</w:t>
      </w:r>
    </w:p>
    <w:p w:rsidR="003D1C8D" w:rsidRPr="003D1C8D" w:rsidRDefault="003D1C8D" w:rsidP="003D1C8D">
      <w:pPr>
        <w:numPr>
          <w:ilvl w:val="0"/>
          <w:numId w:val="14"/>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Digar</w:t>
      </w:r>
      <w:proofErr w:type="spellEnd"/>
      <w:r w:rsidRPr="003D1C8D">
        <w:rPr>
          <w:rFonts w:ascii="Arial" w:eastAsia="Times New Roman" w:hAnsi="Arial" w:cs="Arial"/>
          <w:color w:val="333333"/>
          <w:spacing w:val="14"/>
          <w:szCs w:val="22"/>
          <w:lang w:bidi="hi-IN"/>
        </w:rPr>
        <w:t xml:space="preserve"> La (5300m)</w:t>
      </w:r>
    </w:p>
    <w:p w:rsidR="003D1C8D" w:rsidRPr="003D1C8D" w:rsidRDefault="003D1C8D" w:rsidP="003D1C8D">
      <w:pPr>
        <w:numPr>
          <w:ilvl w:val="0"/>
          <w:numId w:val="14"/>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Moderate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45"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Hemis</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Takh</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Commencing from the fascinating </w:t>
      </w:r>
      <w:proofErr w:type="spellStart"/>
      <w:r w:rsidRPr="003D1C8D">
        <w:rPr>
          <w:rFonts w:ascii="Arial" w:eastAsia="Times New Roman" w:hAnsi="Arial" w:cs="Arial"/>
          <w:color w:val="333333"/>
          <w:spacing w:val="14"/>
          <w:szCs w:val="22"/>
          <w:lang w:bidi="hi-IN"/>
        </w:rPr>
        <w:t>Hemis</w:t>
      </w:r>
      <w:proofErr w:type="spellEnd"/>
      <w:r w:rsidRPr="003D1C8D">
        <w:rPr>
          <w:rFonts w:ascii="Arial" w:eastAsia="Times New Roman" w:hAnsi="Arial" w:cs="Arial"/>
          <w:color w:val="333333"/>
          <w:spacing w:val="14"/>
          <w:szCs w:val="22"/>
          <w:lang w:bidi="hi-IN"/>
        </w:rPr>
        <w:t xml:space="preserve"> Monastery, the trek begins by walking for about a day till the trekkers enter the picturesque </w:t>
      </w:r>
      <w:proofErr w:type="spellStart"/>
      <w:r w:rsidRPr="003D1C8D">
        <w:rPr>
          <w:rFonts w:ascii="Arial" w:eastAsia="Times New Roman" w:hAnsi="Arial" w:cs="Arial"/>
          <w:color w:val="333333"/>
          <w:spacing w:val="14"/>
          <w:szCs w:val="22"/>
          <w:lang w:bidi="hi-IN"/>
        </w:rPr>
        <w:t>Markha</w:t>
      </w:r>
      <w:proofErr w:type="spellEnd"/>
      <w:r w:rsidRPr="003D1C8D">
        <w:rPr>
          <w:rFonts w:ascii="Arial" w:eastAsia="Times New Roman" w:hAnsi="Arial" w:cs="Arial"/>
          <w:color w:val="333333"/>
          <w:spacing w:val="14"/>
          <w:szCs w:val="22"/>
          <w:lang w:bidi="hi-IN"/>
        </w:rPr>
        <w:t xml:space="preserve"> Valley where the travelers halt for the night stay. This trek too as also with other </w:t>
      </w:r>
      <w:proofErr w:type="gramStart"/>
      <w:r w:rsidRPr="003D1C8D">
        <w:rPr>
          <w:rFonts w:ascii="Arial" w:eastAsia="Times New Roman" w:hAnsi="Arial" w:cs="Arial"/>
          <w:color w:val="333333"/>
          <w:spacing w:val="14"/>
          <w:szCs w:val="22"/>
          <w:lang w:bidi="hi-IN"/>
        </w:rPr>
        <w:t>treks,</w:t>
      </w:r>
      <w:proofErr w:type="gramEnd"/>
      <w:r w:rsidRPr="003D1C8D">
        <w:rPr>
          <w:rFonts w:ascii="Arial" w:eastAsia="Times New Roman" w:hAnsi="Arial" w:cs="Arial"/>
          <w:color w:val="333333"/>
          <w:spacing w:val="14"/>
          <w:szCs w:val="22"/>
          <w:lang w:bidi="hi-IN"/>
        </w:rPr>
        <w:t xml:space="preserve"> passes through many villages and passes. The hike has been described as challenging as the highest point (</w:t>
      </w:r>
      <w:proofErr w:type="spellStart"/>
      <w:r w:rsidRPr="003D1C8D">
        <w:rPr>
          <w:rFonts w:ascii="Arial" w:eastAsia="Times New Roman" w:hAnsi="Arial" w:cs="Arial"/>
          <w:color w:val="333333"/>
          <w:spacing w:val="14"/>
          <w:szCs w:val="22"/>
          <w:lang w:bidi="hi-IN"/>
        </w:rPr>
        <w:t>Kongmaru</w:t>
      </w:r>
      <w:proofErr w:type="spellEnd"/>
      <w:r w:rsidRPr="003D1C8D">
        <w:rPr>
          <w:rFonts w:ascii="Arial" w:eastAsia="Times New Roman" w:hAnsi="Arial" w:cs="Arial"/>
          <w:color w:val="333333"/>
          <w:spacing w:val="14"/>
          <w:szCs w:val="22"/>
          <w:lang w:bidi="hi-IN"/>
        </w:rPr>
        <w:t>) lies at a phenomenal altitude of 5,135 meters above sea level.</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lastRenderedPageBreak/>
        <w:t xml:space="preserve">After a wonderful expedition, that takes you through so many scenic locations, the trek finally concludes at </w:t>
      </w:r>
      <w:proofErr w:type="spellStart"/>
      <w:r w:rsidRPr="003D1C8D">
        <w:rPr>
          <w:rFonts w:ascii="Arial" w:eastAsia="Times New Roman" w:hAnsi="Arial" w:cs="Arial"/>
          <w:color w:val="333333"/>
          <w:spacing w:val="14"/>
          <w:szCs w:val="22"/>
          <w:lang w:bidi="hi-IN"/>
        </w:rPr>
        <w:t>Juktah</w:t>
      </w:r>
      <w:proofErr w:type="spellEnd"/>
      <w:r w:rsidRPr="003D1C8D">
        <w:rPr>
          <w:rFonts w:ascii="Arial" w:eastAsia="Times New Roman" w:hAnsi="Arial" w:cs="Arial"/>
          <w:color w:val="333333"/>
          <w:spacing w:val="14"/>
          <w:szCs w:val="22"/>
          <w:lang w:bidi="hi-IN"/>
        </w:rPr>
        <w:t xml:space="preserve">, which is situated on the </w:t>
      </w:r>
      <w:proofErr w:type="spellStart"/>
      <w:r w:rsidRPr="003D1C8D">
        <w:rPr>
          <w:rFonts w:ascii="Arial" w:eastAsia="Times New Roman" w:hAnsi="Arial" w:cs="Arial"/>
          <w:color w:val="333333"/>
          <w:spacing w:val="14"/>
          <w:szCs w:val="22"/>
          <w:lang w:bidi="hi-IN"/>
        </w:rPr>
        <w:t>Leh-Manali</w:t>
      </w:r>
      <w:proofErr w:type="spellEnd"/>
      <w:r w:rsidRPr="003D1C8D">
        <w:rPr>
          <w:rFonts w:ascii="Arial" w:eastAsia="Times New Roman" w:hAnsi="Arial" w:cs="Arial"/>
          <w:color w:val="333333"/>
          <w:spacing w:val="14"/>
          <w:szCs w:val="22"/>
          <w:lang w:bidi="hi-IN"/>
        </w:rPr>
        <w:t xml:space="preserve"> Highway. The best time to attempt this hike is from June to October as the conditions and weather at this time are most suitable for an ideal experience.</w:t>
      </w:r>
    </w:p>
    <w:p w:rsidR="003D1C8D" w:rsidRPr="003D1C8D" w:rsidRDefault="003D1C8D" w:rsidP="003D1C8D">
      <w:pPr>
        <w:numPr>
          <w:ilvl w:val="0"/>
          <w:numId w:val="15"/>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12 days</w:t>
      </w:r>
    </w:p>
    <w:p w:rsidR="003D1C8D" w:rsidRPr="003D1C8D" w:rsidRDefault="003D1C8D" w:rsidP="003D1C8D">
      <w:pPr>
        <w:numPr>
          <w:ilvl w:val="0"/>
          <w:numId w:val="15"/>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Kongmaru</w:t>
      </w:r>
      <w:proofErr w:type="spellEnd"/>
      <w:r w:rsidRPr="003D1C8D">
        <w:rPr>
          <w:rFonts w:ascii="Arial" w:eastAsia="Times New Roman" w:hAnsi="Arial" w:cs="Arial"/>
          <w:color w:val="333333"/>
          <w:spacing w:val="14"/>
          <w:szCs w:val="22"/>
          <w:lang w:bidi="hi-IN"/>
        </w:rPr>
        <w:t xml:space="preserve"> La (5135m)</w:t>
      </w:r>
    </w:p>
    <w:p w:rsidR="003D1C8D" w:rsidRPr="003D1C8D" w:rsidRDefault="003D1C8D" w:rsidP="003D1C8D">
      <w:pPr>
        <w:numPr>
          <w:ilvl w:val="0"/>
          <w:numId w:val="15"/>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Challenging</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46"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Spituk</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Stok</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This hike is said to be favorite for wildlife enthusiasts as the route goes through the famous </w:t>
      </w:r>
      <w:proofErr w:type="spellStart"/>
      <w:r w:rsidRPr="003D1C8D">
        <w:rPr>
          <w:rFonts w:ascii="Arial" w:eastAsia="Times New Roman" w:hAnsi="Arial" w:cs="Arial"/>
          <w:color w:val="333333"/>
          <w:spacing w:val="14"/>
          <w:szCs w:val="22"/>
          <w:lang w:bidi="hi-IN"/>
        </w:rPr>
        <w:t>Hemis</w:t>
      </w:r>
      <w:proofErr w:type="spellEnd"/>
      <w:r w:rsidRPr="003D1C8D">
        <w:rPr>
          <w:rFonts w:ascii="Arial" w:eastAsia="Times New Roman" w:hAnsi="Arial" w:cs="Arial"/>
          <w:color w:val="333333"/>
          <w:spacing w:val="14"/>
          <w:szCs w:val="22"/>
          <w:lang w:bidi="hi-IN"/>
        </w:rPr>
        <w:t xml:space="preserve"> National Park. Besides the path leads to so many of diverse locations and landscapes such as remote villages, high passes as well as beautiful mountains of </w:t>
      </w:r>
      <w:proofErr w:type="spellStart"/>
      <w:r w:rsidRPr="003D1C8D">
        <w:rPr>
          <w:rFonts w:ascii="Arial" w:eastAsia="Times New Roman" w:hAnsi="Arial" w:cs="Arial"/>
          <w:color w:val="333333"/>
          <w:spacing w:val="14"/>
          <w:szCs w:val="22"/>
          <w:lang w:bidi="hi-IN"/>
        </w:rPr>
        <w:t>Rupsho</w:t>
      </w:r>
      <w:proofErr w:type="spellEnd"/>
      <w:r w:rsidRPr="003D1C8D">
        <w:rPr>
          <w:rFonts w:ascii="Arial" w:eastAsia="Times New Roman" w:hAnsi="Arial" w:cs="Arial"/>
          <w:color w:val="333333"/>
          <w:spacing w:val="14"/>
          <w:szCs w:val="22"/>
          <w:lang w:bidi="hi-IN"/>
        </w:rPr>
        <w:t xml:space="preserve">. This is a relatively shorter hike (spanning only 3 days) and is open between June and October only. But nevertheless the highlight of this trek is the numerous exotic wildlife species that one </w:t>
      </w:r>
      <w:proofErr w:type="gramStart"/>
      <w:r w:rsidRPr="003D1C8D">
        <w:rPr>
          <w:rFonts w:ascii="Arial" w:eastAsia="Times New Roman" w:hAnsi="Arial" w:cs="Arial"/>
          <w:color w:val="333333"/>
          <w:spacing w:val="14"/>
          <w:szCs w:val="22"/>
          <w:lang w:bidi="hi-IN"/>
        </w:rPr>
        <w:t>comes</w:t>
      </w:r>
      <w:proofErr w:type="gramEnd"/>
      <w:r w:rsidRPr="003D1C8D">
        <w:rPr>
          <w:rFonts w:ascii="Arial" w:eastAsia="Times New Roman" w:hAnsi="Arial" w:cs="Arial"/>
          <w:color w:val="333333"/>
          <w:spacing w:val="14"/>
          <w:szCs w:val="22"/>
          <w:lang w:bidi="hi-IN"/>
        </w:rPr>
        <w:t xml:space="preserve"> across-Blue Sheep, the Great Tibetan Sheep, Snow Leopard, several mountain as well migratory birds as also the exquisite mountain flora.</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highest point on this trek is </w:t>
      </w:r>
      <w:proofErr w:type="spellStart"/>
      <w:r w:rsidRPr="003D1C8D">
        <w:rPr>
          <w:rFonts w:ascii="Arial" w:eastAsia="Times New Roman" w:hAnsi="Arial" w:cs="Arial"/>
          <w:color w:val="333333"/>
          <w:spacing w:val="14"/>
          <w:szCs w:val="22"/>
          <w:lang w:bidi="hi-IN"/>
        </w:rPr>
        <w:t>Stok</w:t>
      </w:r>
      <w:proofErr w:type="spellEnd"/>
      <w:r w:rsidRPr="003D1C8D">
        <w:rPr>
          <w:rFonts w:ascii="Arial" w:eastAsia="Times New Roman" w:hAnsi="Arial" w:cs="Arial"/>
          <w:color w:val="333333"/>
          <w:spacing w:val="14"/>
          <w:szCs w:val="22"/>
          <w:lang w:bidi="hi-IN"/>
        </w:rPr>
        <w:t xml:space="preserve"> La, placed at 4,900 meters above sea level and which commands breathtaking sight of the Indus Valley. Another interesting highlight of this trek is the visit to </w:t>
      </w:r>
      <w:proofErr w:type="spellStart"/>
      <w:r w:rsidRPr="003D1C8D">
        <w:rPr>
          <w:rFonts w:ascii="Arial" w:eastAsia="Times New Roman" w:hAnsi="Arial" w:cs="Arial"/>
          <w:color w:val="333333"/>
          <w:spacing w:val="14"/>
          <w:szCs w:val="22"/>
          <w:lang w:bidi="hi-IN"/>
        </w:rPr>
        <w:t>Stok</w:t>
      </w:r>
      <w:proofErr w:type="spellEnd"/>
      <w:r w:rsidRPr="003D1C8D">
        <w:rPr>
          <w:rFonts w:ascii="Arial" w:eastAsia="Times New Roman" w:hAnsi="Arial" w:cs="Arial"/>
          <w:color w:val="333333"/>
          <w:spacing w:val="14"/>
          <w:szCs w:val="22"/>
          <w:lang w:bidi="hi-IN"/>
        </w:rPr>
        <w:t xml:space="preserve"> Museum that showcases rare heritage of the </w:t>
      </w:r>
      <w:proofErr w:type="spellStart"/>
      <w:r w:rsidRPr="003D1C8D">
        <w:rPr>
          <w:rFonts w:ascii="Arial" w:eastAsia="Times New Roman" w:hAnsi="Arial" w:cs="Arial"/>
          <w:color w:val="333333"/>
          <w:spacing w:val="14"/>
          <w:szCs w:val="22"/>
          <w:lang w:bidi="hi-IN"/>
        </w:rPr>
        <w:t>Ladakhi</w:t>
      </w:r>
      <w:proofErr w:type="spellEnd"/>
      <w:r w:rsidRPr="003D1C8D">
        <w:rPr>
          <w:rFonts w:ascii="Arial" w:eastAsia="Times New Roman" w:hAnsi="Arial" w:cs="Arial"/>
          <w:color w:val="333333"/>
          <w:spacing w:val="14"/>
          <w:szCs w:val="22"/>
          <w:lang w:bidi="hi-IN"/>
        </w:rPr>
        <w:t xml:space="preserve"> rulers.</w:t>
      </w:r>
    </w:p>
    <w:p w:rsidR="003D1C8D" w:rsidRPr="003D1C8D" w:rsidRDefault="003D1C8D" w:rsidP="003D1C8D">
      <w:pPr>
        <w:numPr>
          <w:ilvl w:val="0"/>
          <w:numId w:val="16"/>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3 days</w:t>
      </w:r>
    </w:p>
    <w:p w:rsidR="003D1C8D" w:rsidRPr="003D1C8D" w:rsidRDefault="003D1C8D" w:rsidP="003D1C8D">
      <w:pPr>
        <w:numPr>
          <w:ilvl w:val="0"/>
          <w:numId w:val="16"/>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Stok</w:t>
      </w:r>
      <w:proofErr w:type="spellEnd"/>
      <w:r w:rsidRPr="003D1C8D">
        <w:rPr>
          <w:rFonts w:ascii="Arial" w:eastAsia="Times New Roman" w:hAnsi="Arial" w:cs="Arial"/>
          <w:color w:val="333333"/>
          <w:spacing w:val="14"/>
          <w:szCs w:val="22"/>
          <w:lang w:bidi="hi-IN"/>
        </w:rPr>
        <w:t xml:space="preserve"> La (4900m)</w:t>
      </w:r>
    </w:p>
    <w:p w:rsidR="003D1C8D" w:rsidRPr="003D1C8D" w:rsidRDefault="003D1C8D" w:rsidP="003D1C8D">
      <w:pPr>
        <w:numPr>
          <w:ilvl w:val="0"/>
          <w:numId w:val="16"/>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Moderate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47"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Hemis</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Tsomoriri</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This challenging though picturesque trek lets you soak in the beauty of myriad of landscapes. The trekker comes across several remote villages, numerous steep climbs and many beautiful green pastures. Beginning with the famous </w:t>
      </w:r>
      <w:proofErr w:type="spellStart"/>
      <w:r w:rsidRPr="003D1C8D">
        <w:rPr>
          <w:rFonts w:ascii="Arial" w:eastAsia="Times New Roman" w:hAnsi="Arial" w:cs="Arial"/>
          <w:color w:val="333333"/>
          <w:spacing w:val="14"/>
          <w:szCs w:val="22"/>
          <w:lang w:bidi="hi-IN"/>
        </w:rPr>
        <w:t>Hemis</w:t>
      </w:r>
      <w:proofErr w:type="spellEnd"/>
      <w:r w:rsidRPr="003D1C8D">
        <w:rPr>
          <w:rFonts w:ascii="Arial" w:eastAsia="Times New Roman" w:hAnsi="Arial" w:cs="Arial"/>
          <w:color w:val="333333"/>
          <w:spacing w:val="14"/>
          <w:szCs w:val="22"/>
          <w:lang w:bidi="hi-IN"/>
        </w:rPr>
        <w:t xml:space="preserve"> monastery, the path enters the </w:t>
      </w:r>
      <w:proofErr w:type="spellStart"/>
      <w:r w:rsidRPr="003D1C8D">
        <w:rPr>
          <w:rFonts w:ascii="Arial" w:eastAsia="Times New Roman" w:hAnsi="Arial" w:cs="Arial"/>
          <w:color w:val="333333"/>
          <w:spacing w:val="14"/>
          <w:szCs w:val="22"/>
          <w:lang w:bidi="hi-IN"/>
        </w:rPr>
        <w:t>Rupsho</w:t>
      </w:r>
      <w:proofErr w:type="spellEnd"/>
      <w:r w:rsidRPr="003D1C8D">
        <w:rPr>
          <w:rFonts w:ascii="Arial" w:eastAsia="Times New Roman" w:hAnsi="Arial" w:cs="Arial"/>
          <w:color w:val="333333"/>
          <w:spacing w:val="14"/>
          <w:szCs w:val="22"/>
          <w:lang w:bidi="hi-IN"/>
        </w:rPr>
        <w:t xml:space="preserve"> while crossing the highest point of </w:t>
      </w:r>
      <w:proofErr w:type="spellStart"/>
      <w:r w:rsidRPr="003D1C8D">
        <w:rPr>
          <w:rFonts w:ascii="Arial" w:eastAsia="Times New Roman" w:hAnsi="Arial" w:cs="Arial"/>
          <w:color w:val="333333"/>
          <w:spacing w:val="14"/>
          <w:szCs w:val="22"/>
          <w:lang w:bidi="hi-IN"/>
        </w:rPr>
        <w:t>Kongmaru</w:t>
      </w:r>
      <w:proofErr w:type="spellEnd"/>
      <w:r w:rsidRPr="003D1C8D">
        <w:rPr>
          <w:rFonts w:ascii="Arial" w:eastAsia="Times New Roman" w:hAnsi="Arial" w:cs="Arial"/>
          <w:color w:val="333333"/>
          <w:spacing w:val="14"/>
          <w:szCs w:val="22"/>
          <w:lang w:bidi="hi-IN"/>
        </w:rPr>
        <w:t xml:space="preserve"> (at a height of 5,135 meters). The area covered by the trek is a part of the famous </w:t>
      </w:r>
      <w:proofErr w:type="spellStart"/>
      <w:r w:rsidRPr="003D1C8D">
        <w:rPr>
          <w:rFonts w:ascii="Arial" w:eastAsia="Times New Roman" w:hAnsi="Arial" w:cs="Arial"/>
          <w:color w:val="333333"/>
          <w:spacing w:val="14"/>
          <w:szCs w:val="22"/>
          <w:lang w:bidi="hi-IN"/>
        </w:rPr>
        <w:t>Changthang</w:t>
      </w:r>
      <w:proofErr w:type="spellEnd"/>
      <w:r w:rsidRPr="003D1C8D">
        <w:rPr>
          <w:rFonts w:ascii="Arial" w:eastAsia="Times New Roman" w:hAnsi="Arial" w:cs="Arial"/>
          <w:color w:val="333333"/>
          <w:spacing w:val="14"/>
          <w:szCs w:val="22"/>
          <w:lang w:bidi="hi-IN"/>
        </w:rPr>
        <w:t xml:space="preserve"> Plateau, which is a part of the western Tibet and is called Eastern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Moreover, this area is also called the land of nomads as one comes across many tribes of nomads whereupon also witnessing their traditional and unique lifestyles. An interesting highlight of the area is that it is actually a wildlife sanctuary that houses many important albeit rare species of animals such as snow leopard, wild asses as well as many exotic species of birds such as the famous black necked crane.</w:t>
      </w:r>
    </w:p>
    <w:p w:rsidR="003D1C8D" w:rsidRPr="003D1C8D" w:rsidRDefault="003D1C8D" w:rsidP="003D1C8D">
      <w:pPr>
        <w:numPr>
          <w:ilvl w:val="0"/>
          <w:numId w:val="17"/>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10-15 days</w:t>
      </w:r>
    </w:p>
    <w:p w:rsidR="003D1C8D" w:rsidRPr="003D1C8D" w:rsidRDefault="003D1C8D" w:rsidP="003D1C8D">
      <w:pPr>
        <w:numPr>
          <w:ilvl w:val="0"/>
          <w:numId w:val="17"/>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lastRenderedPageBreak/>
        <w:t xml:space="preserve">Highest point: </w:t>
      </w:r>
      <w:proofErr w:type="spellStart"/>
      <w:r w:rsidRPr="003D1C8D">
        <w:rPr>
          <w:rFonts w:ascii="Arial" w:eastAsia="Times New Roman" w:hAnsi="Arial" w:cs="Arial"/>
          <w:color w:val="333333"/>
          <w:spacing w:val="14"/>
          <w:szCs w:val="22"/>
          <w:lang w:bidi="hi-IN"/>
        </w:rPr>
        <w:t>Kongmaru</w:t>
      </w:r>
      <w:proofErr w:type="spellEnd"/>
      <w:r w:rsidRPr="003D1C8D">
        <w:rPr>
          <w:rFonts w:ascii="Arial" w:eastAsia="Times New Roman" w:hAnsi="Arial" w:cs="Arial"/>
          <w:color w:val="333333"/>
          <w:spacing w:val="14"/>
          <w:szCs w:val="22"/>
          <w:lang w:bidi="hi-IN"/>
        </w:rPr>
        <w:t xml:space="preserve"> La (5135m)</w:t>
      </w:r>
    </w:p>
    <w:p w:rsidR="003D1C8D" w:rsidRPr="003D1C8D" w:rsidRDefault="003D1C8D" w:rsidP="003D1C8D">
      <w:pPr>
        <w:numPr>
          <w:ilvl w:val="0"/>
          <w:numId w:val="17"/>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Challenging</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48"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Phyang</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Hunder</w:t>
      </w:r>
      <w:proofErr w:type="spellEnd"/>
      <w:r w:rsidRPr="003D1C8D">
        <w:rPr>
          <w:rFonts w:ascii="Arial" w:eastAsia="Times New Roman" w:hAnsi="Arial" w:cs="Arial"/>
          <w:color w:val="EC713B"/>
          <w:spacing w:val="14"/>
          <w:sz w:val="38"/>
          <w:szCs w:val="38"/>
          <w:lang w:bidi="hi-IN"/>
        </w:rPr>
        <w:t xml:space="preserve"> (</w:t>
      </w:r>
      <w:proofErr w:type="spellStart"/>
      <w:r w:rsidRPr="003D1C8D">
        <w:rPr>
          <w:rFonts w:ascii="Arial" w:eastAsia="Times New Roman" w:hAnsi="Arial" w:cs="Arial"/>
          <w:color w:val="EC713B"/>
          <w:spacing w:val="14"/>
          <w:sz w:val="38"/>
          <w:szCs w:val="38"/>
          <w:lang w:bidi="hi-IN"/>
        </w:rPr>
        <w:t>Nubra</w:t>
      </w:r>
      <w:proofErr w:type="spellEnd"/>
      <w:r w:rsidRPr="003D1C8D">
        <w:rPr>
          <w:rFonts w:ascii="Arial" w:eastAsia="Times New Roman" w:hAnsi="Arial" w:cs="Arial"/>
          <w:color w:val="EC713B"/>
          <w:spacing w:val="14"/>
          <w:sz w:val="38"/>
          <w:szCs w:val="38"/>
          <w:lang w:bidi="hi-IN"/>
        </w:rPr>
        <w:t xml:space="preserve"> Valley)</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beautiful </w:t>
      </w:r>
      <w:proofErr w:type="spellStart"/>
      <w:r w:rsidRPr="003D1C8D">
        <w:rPr>
          <w:rFonts w:ascii="Arial" w:eastAsia="Times New Roman" w:hAnsi="Arial" w:cs="Arial"/>
          <w:color w:val="333333"/>
          <w:spacing w:val="14"/>
          <w:szCs w:val="22"/>
          <w:lang w:bidi="hi-IN"/>
        </w:rPr>
        <w:t>Nubra</w:t>
      </w:r>
      <w:proofErr w:type="spellEnd"/>
      <w:r w:rsidRPr="003D1C8D">
        <w:rPr>
          <w:rFonts w:ascii="Arial" w:eastAsia="Times New Roman" w:hAnsi="Arial" w:cs="Arial"/>
          <w:color w:val="333333"/>
          <w:spacing w:val="14"/>
          <w:szCs w:val="22"/>
          <w:lang w:bidi="hi-IN"/>
        </w:rPr>
        <w:t xml:space="preserve"> Valley, lying towards North of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was the gateway for the famous Silk Route and is naturally one of the most scenic locations. The trek commences from </w:t>
      </w:r>
      <w:proofErr w:type="spellStart"/>
      <w:r w:rsidRPr="003D1C8D">
        <w:rPr>
          <w:rFonts w:ascii="Arial" w:eastAsia="Times New Roman" w:hAnsi="Arial" w:cs="Arial"/>
          <w:color w:val="333333"/>
          <w:spacing w:val="14"/>
          <w:szCs w:val="22"/>
          <w:lang w:bidi="hi-IN"/>
        </w:rPr>
        <w:t>Phyang</w:t>
      </w:r>
      <w:proofErr w:type="spellEnd"/>
      <w:r w:rsidRPr="003D1C8D">
        <w:rPr>
          <w:rFonts w:ascii="Arial" w:eastAsia="Times New Roman" w:hAnsi="Arial" w:cs="Arial"/>
          <w:color w:val="333333"/>
          <w:spacing w:val="14"/>
          <w:szCs w:val="22"/>
          <w:lang w:bidi="hi-IN"/>
        </w:rPr>
        <w:t xml:space="preserve">, located 23 kilometers west of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The trek features wonderful vast expanses of stupendous landscapes and incredible views of the majestic Karakoram Range. A stunning highlight of the trek is the breathtaking ride over the highest </w:t>
      </w:r>
      <w:proofErr w:type="spellStart"/>
      <w:r w:rsidRPr="003D1C8D">
        <w:rPr>
          <w:rFonts w:ascii="Arial" w:eastAsia="Times New Roman" w:hAnsi="Arial" w:cs="Arial"/>
          <w:color w:val="333333"/>
          <w:spacing w:val="14"/>
          <w:szCs w:val="22"/>
          <w:lang w:bidi="hi-IN"/>
        </w:rPr>
        <w:t>motorable</w:t>
      </w:r>
      <w:proofErr w:type="spellEnd"/>
      <w:r w:rsidRPr="003D1C8D">
        <w:rPr>
          <w:rFonts w:ascii="Arial" w:eastAsia="Times New Roman" w:hAnsi="Arial" w:cs="Arial"/>
          <w:color w:val="333333"/>
          <w:spacing w:val="14"/>
          <w:szCs w:val="22"/>
          <w:lang w:bidi="hi-IN"/>
        </w:rPr>
        <w:t xml:space="preserve"> road in the world (5,606 m above sea level), which is usually undertaken on the last day of the hike.</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Spanning through the entire eight days, the trek leaves you completely speechless and spellbound. The trek has been described as challenging and the highest point of the hike is La-</w:t>
      </w:r>
      <w:proofErr w:type="spellStart"/>
      <w:r w:rsidRPr="003D1C8D">
        <w:rPr>
          <w:rFonts w:ascii="Arial" w:eastAsia="Times New Roman" w:hAnsi="Arial" w:cs="Arial"/>
          <w:color w:val="333333"/>
          <w:spacing w:val="14"/>
          <w:szCs w:val="22"/>
          <w:lang w:bidi="hi-IN"/>
        </w:rPr>
        <w:t>Sermo</w:t>
      </w:r>
      <w:proofErr w:type="spellEnd"/>
      <w:r w:rsidRPr="003D1C8D">
        <w:rPr>
          <w:rFonts w:ascii="Arial" w:eastAsia="Times New Roman" w:hAnsi="Arial" w:cs="Arial"/>
          <w:color w:val="333333"/>
          <w:spacing w:val="14"/>
          <w:szCs w:val="22"/>
          <w:lang w:bidi="hi-IN"/>
        </w:rPr>
        <w:t>, situated at a remarkable height of 5,150 meters above sea level. The expedition nevertheless remains a wonderful experience to undertake.</w:t>
      </w:r>
    </w:p>
    <w:p w:rsidR="003D1C8D" w:rsidRPr="003D1C8D" w:rsidRDefault="003D1C8D" w:rsidP="003D1C8D">
      <w:pPr>
        <w:numPr>
          <w:ilvl w:val="0"/>
          <w:numId w:val="18"/>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8 days</w:t>
      </w:r>
    </w:p>
    <w:p w:rsidR="003D1C8D" w:rsidRPr="003D1C8D" w:rsidRDefault="003D1C8D" w:rsidP="003D1C8D">
      <w:pPr>
        <w:numPr>
          <w:ilvl w:val="0"/>
          <w:numId w:val="18"/>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Highest Point: La-</w:t>
      </w:r>
      <w:proofErr w:type="spellStart"/>
      <w:r w:rsidRPr="003D1C8D">
        <w:rPr>
          <w:rFonts w:ascii="Arial" w:eastAsia="Times New Roman" w:hAnsi="Arial" w:cs="Arial"/>
          <w:color w:val="333333"/>
          <w:spacing w:val="14"/>
          <w:szCs w:val="22"/>
          <w:lang w:bidi="hi-IN"/>
        </w:rPr>
        <w:t>Sermo</w:t>
      </w:r>
      <w:proofErr w:type="spellEnd"/>
      <w:r w:rsidRPr="003D1C8D">
        <w:rPr>
          <w:rFonts w:ascii="Arial" w:eastAsia="Times New Roman" w:hAnsi="Arial" w:cs="Arial"/>
          <w:color w:val="333333"/>
          <w:spacing w:val="14"/>
          <w:szCs w:val="22"/>
          <w:lang w:bidi="hi-IN"/>
        </w:rPr>
        <w:t xml:space="preserve"> (5,150 m)</w:t>
      </w:r>
    </w:p>
    <w:p w:rsidR="003D1C8D" w:rsidRPr="003D1C8D" w:rsidRDefault="003D1C8D" w:rsidP="003D1C8D">
      <w:pPr>
        <w:numPr>
          <w:ilvl w:val="0"/>
          <w:numId w:val="18"/>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Challenging</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49"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Lamayuru</w:t>
      </w:r>
      <w:proofErr w:type="spellEnd"/>
      <w:r w:rsidRPr="003D1C8D">
        <w:rPr>
          <w:rFonts w:ascii="Arial" w:eastAsia="Times New Roman" w:hAnsi="Arial" w:cs="Arial"/>
          <w:color w:val="EC713B"/>
          <w:spacing w:val="14"/>
          <w:sz w:val="38"/>
          <w:szCs w:val="38"/>
          <w:lang w:bidi="hi-IN"/>
        </w:rPr>
        <w:t xml:space="preserve"> to Chilling Trek</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This stunning trek affords never before experience of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as the trail passes through some of the most wonderful sights full of heavenly beauty and unique experiences. Abundant with most picturesque natural treasures, with snow covered paths, mesmerizing rivers and exotic villages. The path also lets you to enjoy astonishing views of the </w:t>
      </w:r>
      <w:proofErr w:type="spellStart"/>
      <w:r w:rsidRPr="003D1C8D">
        <w:rPr>
          <w:rFonts w:ascii="Arial" w:eastAsia="Times New Roman" w:hAnsi="Arial" w:cs="Arial"/>
          <w:color w:val="333333"/>
          <w:spacing w:val="14"/>
          <w:szCs w:val="22"/>
          <w:lang w:bidi="hi-IN"/>
        </w:rPr>
        <w:t>Stok</w:t>
      </w:r>
      <w:proofErr w:type="spellEnd"/>
      <w:r w:rsidRPr="003D1C8D">
        <w:rPr>
          <w:rFonts w:ascii="Arial" w:eastAsia="Times New Roman" w:hAnsi="Arial" w:cs="Arial"/>
          <w:color w:val="333333"/>
          <w:spacing w:val="14"/>
          <w:szCs w:val="22"/>
          <w:lang w:bidi="hi-IN"/>
        </w:rPr>
        <w:t xml:space="preserve"> and Karakoram ranges and the </w:t>
      </w:r>
      <w:proofErr w:type="gramStart"/>
      <w:r w:rsidRPr="003D1C8D">
        <w:rPr>
          <w:rFonts w:ascii="Arial" w:eastAsia="Times New Roman" w:hAnsi="Arial" w:cs="Arial"/>
          <w:color w:val="333333"/>
          <w:spacing w:val="14"/>
          <w:szCs w:val="22"/>
          <w:lang w:bidi="hi-IN"/>
        </w:rPr>
        <w:t>trail comes up and close</w:t>
      </w:r>
      <w:proofErr w:type="gramEnd"/>
      <w:r w:rsidRPr="003D1C8D">
        <w:rPr>
          <w:rFonts w:ascii="Arial" w:eastAsia="Times New Roman" w:hAnsi="Arial" w:cs="Arial"/>
          <w:color w:val="333333"/>
          <w:spacing w:val="14"/>
          <w:szCs w:val="22"/>
          <w:lang w:bidi="hi-IN"/>
        </w:rPr>
        <w:t xml:space="preserve"> with breathtaking passes, namely </w:t>
      </w:r>
      <w:proofErr w:type="spellStart"/>
      <w:r w:rsidRPr="003D1C8D">
        <w:rPr>
          <w:rFonts w:ascii="Arial" w:eastAsia="Times New Roman" w:hAnsi="Arial" w:cs="Arial"/>
          <w:color w:val="333333"/>
          <w:spacing w:val="14"/>
          <w:szCs w:val="22"/>
          <w:lang w:bidi="hi-IN"/>
        </w:rPr>
        <w:t>Prinkti</w:t>
      </w:r>
      <w:proofErr w:type="spellEnd"/>
      <w:r w:rsidRPr="003D1C8D">
        <w:rPr>
          <w:rFonts w:ascii="Arial" w:eastAsia="Times New Roman" w:hAnsi="Arial" w:cs="Arial"/>
          <w:color w:val="333333"/>
          <w:spacing w:val="14"/>
          <w:szCs w:val="22"/>
          <w:lang w:bidi="hi-IN"/>
        </w:rPr>
        <w:t xml:space="preserve"> La Pass, Dung </w:t>
      </w:r>
      <w:proofErr w:type="spellStart"/>
      <w:r w:rsidRPr="003D1C8D">
        <w:rPr>
          <w:rFonts w:ascii="Arial" w:eastAsia="Times New Roman" w:hAnsi="Arial" w:cs="Arial"/>
          <w:color w:val="333333"/>
          <w:spacing w:val="14"/>
          <w:szCs w:val="22"/>
          <w:lang w:bidi="hi-IN"/>
        </w:rPr>
        <w:t>Dung</w:t>
      </w:r>
      <w:proofErr w:type="spellEnd"/>
      <w:r w:rsidRPr="003D1C8D">
        <w:rPr>
          <w:rFonts w:ascii="Arial" w:eastAsia="Times New Roman" w:hAnsi="Arial" w:cs="Arial"/>
          <w:color w:val="333333"/>
          <w:spacing w:val="14"/>
          <w:szCs w:val="22"/>
          <w:lang w:bidi="hi-IN"/>
        </w:rPr>
        <w:t xml:space="preserve"> Chan La Pass and the </w:t>
      </w:r>
      <w:proofErr w:type="spellStart"/>
      <w:r w:rsidRPr="003D1C8D">
        <w:rPr>
          <w:rFonts w:ascii="Arial" w:eastAsia="Times New Roman" w:hAnsi="Arial" w:cs="Arial"/>
          <w:color w:val="333333"/>
          <w:spacing w:val="14"/>
          <w:szCs w:val="22"/>
          <w:lang w:bidi="hi-IN"/>
        </w:rPr>
        <w:t>Kongskil</w:t>
      </w:r>
      <w:proofErr w:type="spellEnd"/>
      <w:r w:rsidRPr="003D1C8D">
        <w:rPr>
          <w:rFonts w:ascii="Arial" w:eastAsia="Times New Roman" w:hAnsi="Arial" w:cs="Arial"/>
          <w:color w:val="333333"/>
          <w:spacing w:val="14"/>
          <w:szCs w:val="22"/>
          <w:lang w:bidi="hi-IN"/>
        </w:rPr>
        <w:t xml:space="preserve"> La Pass.</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As one moves forward into the expedition, one comes across exotic flora and fauna as well as get to understand the unique lifestyles of the locals. Nevertheless, in case of </w:t>
      </w:r>
      <w:proofErr w:type="spellStart"/>
      <w:r w:rsidRPr="003D1C8D">
        <w:rPr>
          <w:rFonts w:ascii="Arial" w:eastAsia="Times New Roman" w:hAnsi="Arial" w:cs="Arial"/>
          <w:color w:val="333333"/>
          <w:spacing w:val="14"/>
          <w:szCs w:val="22"/>
          <w:lang w:bidi="hi-IN"/>
        </w:rPr>
        <w:t>Lamayuru</w:t>
      </w:r>
      <w:proofErr w:type="spellEnd"/>
      <w:r w:rsidRPr="003D1C8D">
        <w:rPr>
          <w:rFonts w:ascii="Arial" w:eastAsia="Times New Roman" w:hAnsi="Arial" w:cs="Arial"/>
          <w:color w:val="333333"/>
          <w:spacing w:val="14"/>
          <w:szCs w:val="22"/>
          <w:lang w:bidi="hi-IN"/>
        </w:rPr>
        <w:t xml:space="preserve"> to Chilling Trek, if you love trekking this is the hike that you should be sure not to miss.</w:t>
      </w:r>
    </w:p>
    <w:p w:rsidR="003D1C8D" w:rsidRPr="003D1C8D" w:rsidRDefault="003D1C8D" w:rsidP="003D1C8D">
      <w:pPr>
        <w:numPr>
          <w:ilvl w:val="0"/>
          <w:numId w:val="19"/>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Duration: 6 days</w:t>
      </w:r>
    </w:p>
    <w:p w:rsidR="003D1C8D" w:rsidRPr="003D1C8D" w:rsidRDefault="003D1C8D" w:rsidP="003D1C8D">
      <w:pPr>
        <w:numPr>
          <w:ilvl w:val="0"/>
          <w:numId w:val="19"/>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Highest Point: </w:t>
      </w:r>
      <w:proofErr w:type="spellStart"/>
      <w:r w:rsidRPr="003D1C8D">
        <w:rPr>
          <w:rFonts w:ascii="Arial" w:eastAsia="Times New Roman" w:hAnsi="Arial" w:cs="Arial"/>
          <w:color w:val="333333"/>
          <w:spacing w:val="14"/>
          <w:szCs w:val="22"/>
          <w:lang w:bidi="hi-IN"/>
        </w:rPr>
        <w:t>Konski</w:t>
      </w:r>
      <w:proofErr w:type="spellEnd"/>
      <w:r w:rsidRPr="003D1C8D">
        <w:rPr>
          <w:rFonts w:ascii="Arial" w:eastAsia="Times New Roman" w:hAnsi="Arial" w:cs="Arial"/>
          <w:color w:val="333333"/>
          <w:spacing w:val="14"/>
          <w:szCs w:val="22"/>
          <w:lang w:bidi="hi-IN"/>
        </w:rPr>
        <w:t xml:space="preserve"> La (4,950 m)</w:t>
      </w:r>
    </w:p>
    <w:p w:rsidR="003D1C8D" w:rsidRPr="003D1C8D" w:rsidRDefault="003D1C8D" w:rsidP="003D1C8D">
      <w:pPr>
        <w:numPr>
          <w:ilvl w:val="0"/>
          <w:numId w:val="19"/>
        </w:numPr>
        <w:spacing w:before="100" w:beforeAutospacing="1" w:after="100" w:afterAutospacing="1"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Difficulty: Moderate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50"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proofErr w:type="spellStart"/>
      <w:r w:rsidRPr="003D1C8D">
        <w:rPr>
          <w:rFonts w:ascii="Arial" w:eastAsia="Times New Roman" w:hAnsi="Arial" w:cs="Arial"/>
          <w:color w:val="EC713B"/>
          <w:spacing w:val="14"/>
          <w:sz w:val="38"/>
          <w:szCs w:val="38"/>
          <w:lang w:bidi="hi-IN"/>
        </w:rPr>
        <w:t>Padum</w:t>
      </w:r>
      <w:proofErr w:type="spellEnd"/>
      <w:r w:rsidRPr="003D1C8D">
        <w:rPr>
          <w:rFonts w:ascii="Arial" w:eastAsia="Times New Roman" w:hAnsi="Arial" w:cs="Arial"/>
          <w:color w:val="EC713B"/>
          <w:spacing w:val="14"/>
          <w:sz w:val="38"/>
          <w:szCs w:val="38"/>
          <w:lang w:bidi="hi-IN"/>
        </w:rPr>
        <w:t xml:space="preserve"> to </w:t>
      </w:r>
      <w:proofErr w:type="spellStart"/>
      <w:r w:rsidRPr="003D1C8D">
        <w:rPr>
          <w:rFonts w:ascii="Arial" w:eastAsia="Times New Roman" w:hAnsi="Arial" w:cs="Arial"/>
          <w:color w:val="EC713B"/>
          <w:spacing w:val="14"/>
          <w:sz w:val="38"/>
          <w:szCs w:val="38"/>
          <w:lang w:bidi="hi-IN"/>
        </w:rPr>
        <w:t>Lamayuru</w:t>
      </w:r>
      <w:proofErr w:type="spellEnd"/>
      <w:r w:rsidRPr="003D1C8D">
        <w:rPr>
          <w:rFonts w:ascii="Arial" w:eastAsia="Times New Roman" w:hAnsi="Arial" w:cs="Arial"/>
          <w:color w:val="EC713B"/>
          <w:spacing w:val="14"/>
          <w:sz w:val="38"/>
          <w:szCs w:val="38"/>
          <w:lang w:bidi="hi-IN"/>
        </w:rPr>
        <w:t xml:space="preserve"> Trek</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Although full of most quaint sights, this trek has been described as one of the most challenging, primarily due to the numerous ups and downs of the rugged </w:t>
      </w:r>
      <w:r w:rsidRPr="003D1C8D">
        <w:rPr>
          <w:rFonts w:ascii="Arial" w:eastAsia="Times New Roman" w:hAnsi="Arial" w:cs="Arial"/>
          <w:color w:val="333333"/>
          <w:spacing w:val="14"/>
          <w:szCs w:val="22"/>
          <w:lang w:bidi="hi-IN"/>
        </w:rPr>
        <w:lastRenderedPageBreak/>
        <w:t>landscapes through which it passes. Nevertheless the trip promises a lot in terms of breathtaking </w:t>
      </w:r>
    </w:p>
    <w:p w:rsidR="003D1C8D" w:rsidRPr="003D1C8D" w:rsidRDefault="003D1C8D" w:rsidP="003D1C8D">
      <w:pPr>
        <w:spacing w:after="0" w:line="240" w:lineRule="auto"/>
        <w:rPr>
          <w:rFonts w:ascii="Mangal" w:eastAsia="Times New Roman" w:hAnsi="Mangal" w:cs="Mangal"/>
          <w:sz w:val="20"/>
          <w:lang w:bidi="hi-IN"/>
        </w:rPr>
      </w:pPr>
      <w:r>
        <w:rPr>
          <w:rFonts w:ascii="Mangal" w:eastAsia="Times New Roman" w:hAnsi="Mangal" w:cs="Mangal"/>
          <w:noProof/>
          <w:color w:val="575757"/>
          <w:sz w:val="20"/>
          <w:lang w:bidi="hi-IN"/>
        </w:rPr>
        <w:drawing>
          <wp:inline distT="0" distB="0" distL="0" distR="0">
            <wp:extent cx="3855720" cy="474345"/>
            <wp:effectExtent l="19050" t="0" r="0" b="0"/>
            <wp:docPr id="9" name="Picture 9" descr="https://1913578542.rsc.cdn77.org/images/lo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913578542.rsc.cdn77.org/images/logo.png">
                      <a:hlinkClick r:id="rId7"/>
                    </pic:cNvPr>
                    <pic:cNvPicPr>
                      <a:picLocks noChangeAspect="1" noChangeArrowheads="1"/>
                    </pic:cNvPicPr>
                  </pic:nvPicPr>
                  <pic:blipFill>
                    <a:blip r:embed="rId6"/>
                    <a:srcRect/>
                    <a:stretch>
                      <a:fillRect/>
                    </a:stretch>
                  </pic:blipFill>
                  <pic:spPr bwMode="auto">
                    <a:xfrm>
                      <a:off x="0" y="0"/>
                      <a:ext cx="3855720" cy="474345"/>
                    </a:xfrm>
                    <a:prstGeom prst="rect">
                      <a:avLst/>
                    </a:prstGeom>
                    <a:noFill/>
                    <a:ln w="9525">
                      <a:noFill/>
                      <a:miter lim="800000"/>
                      <a:headEnd/>
                      <a:tailEnd/>
                    </a:ln>
                  </pic:spPr>
                </pic:pic>
              </a:graphicData>
            </a:graphic>
          </wp:inline>
        </w:drawing>
      </w:r>
    </w:p>
    <w:p w:rsidR="003D1C8D" w:rsidRPr="003D1C8D" w:rsidRDefault="003D1C8D" w:rsidP="003D1C8D">
      <w:pPr>
        <w:numPr>
          <w:ilvl w:val="0"/>
          <w:numId w:val="20"/>
        </w:numPr>
        <w:spacing w:before="100" w:beforeAutospacing="1" w:after="100" w:afterAutospacing="1" w:line="326" w:lineRule="atLeast"/>
        <w:ind w:left="-27"/>
        <w:rPr>
          <w:rFonts w:ascii="Mangal" w:eastAsia="Times New Roman" w:hAnsi="Mangal" w:cs="Mangal"/>
          <w:sz w:val="20"/>
          <w:lang w:bidi="hi-IN"/>
        </w:rPr>
      </w:pPr>
      <w:hyperlink r:id="rId51" w:history="1">
        <w:r w:rsidRPr="003D1C8D">
          <w:rPr>
            <w:rFonts w:ascii="Mangal" w:eastAsia="Times New Roman" w:hAnsi="Mangal" w:cs="Mangal"/>
            <w:color w:val="000000"/>
            <w:sz w:val="19"/>
            <w:u w:val="single"/>
            <w:lang w:bidi="hi-IN"/>
          </w:rPr>
          <w:t>Home</w:t>
        </w:r>
      </w:hyperlink>
    </w:p>
    <w:p w:rsidR="003D1C8D" w:rsidRPr="003D1C8D" w:rsidRDefault="003D1C8D" w:rsidP="003D1C8D">
      <w:pPr>
        <w:numPr>
          <w:ilvl w:val="0"/>
          <w:numId w:val="20"/>
        </w:numPr>
        <w:spacing w:before="100" w:beforeAutospacing="1" w:after="100" w:afterAutospacing="1" w:line="326" w:lineRule="atLeast"/>
        <w:ind w:left="-27"/>
        <w:rPr>
          <w:rFonts w:ascii="Mangal" w:eastAsia="Times New Roman" w:hAnsi="Mangal" w:cs="Mangal"/>
          <w:sz w:val="20"/>
          <w:lang w:bidi="hi-IN"/>
        </w:rPr>
      </w:pPr>
      <w:hyperlink r:id="rId52" w:history="1">
        <w:r w:rsidRPr="003D1C8D">
          <w:rPr>
            <w:rFonts w:ascii="Mangal" w:eastAsia="Times New Roman" w:hAnsi="Mangal" w:cs="Mangal"/>
            <w:color w:val="000000"/>
            <w:sz w:val="19"/>
            <w:u w:val="single"/>
            <w:lang w:bidi="hi-IN"/>
          </w:rPr>
          <w:t>Packages </w:t>
        </w:r>
      </w:hyperlink>
    </w:p>
    <w:p w:rsidR="003D1C8D" w:rsidRPr="003D1C8D" w:rsidRDefault="003D1C8D" w:rsidP="003D1C8D">
      <w:pPr>
        <w:numPr>
          <w:ilvl w:val="0"/>
          <w:numId w:val="20"/>
        </w:numPr>
        <w:spacing w:before="100" w:beforeAutospacing="1" w:after="100" w:afterAutospacing="1" w:line="326" w:lineRule="atLeast"/>
        <w:ind w:left="-27"/>
        <w:rPr>
          <w:rFonts w:ascii="Mangal" w:eastAsia="Times New Roman" w:hAnsi="Mangal" w:cs="Mangal"/>
          <w:sz w:val="20"/>
          <w:lang w:bidi="hi-IN"/>
        </w:rPr>
      </w:pPr>
      <w:hyperlink r:id="rId53" w:history="1">
        <w:r w:rsidRPr="003D1C8D">
          <w:rPr>
            <w:rFonts w:ascii="Mangal" w:eastAsia="Times New Roman" w:hAnsi="Mangal" w:cs="Mangal"/>
            <w:color w:val="000000"/>
            <w:sz w:val="19"/>
            <w:u w:val="single"/>
            <w:lang w:bidi="hi-IN"/>
          </w:rPr>
          <w:t>Destination </w:t>
        </w:r>
      </w:hyperlink>
    </w:p>
    <w:p w:rsidR="003D1C8D" w:rsidRPr="003D1C8D" w:rsidRDefault="003D1C8D" w:rsidP="003D1C8D">
      <w:pPr>
        <w:numPr>
          <w:ilvl w:val="0"/>
          <w:numId w:val="20"/>
        </w:numPr>
        <w:spacing w:before="100" w:beforeAutospacing="1" w:after="100" w:afterAutospacing="1" w:line="326" w:lineRule="atLeast"/>
        <w:ind w:left="-27"/>
        <w:rPr>
          <w:rFonts w:ascii="Mangal" w:eastAsia="Times New Roman" w:hAnsi="Mangal" w:cs="Mangal"/>
          <w:sz w:val="20"/>
          <w:lang w:bidi="hi-IN"/>
        </w:rPr>
      </w:pPr>
      <w:hyperlink r:id="rId54" w:history="1">
        <w:r w:rsidRPr="003D1C8D">
          <w:rPr>
            <w:rFonts w:ascii="Mangal" w:eastAsia="Times New Roman" w:hAnsi="Mangal" w:cs="Mangal"/>
            <w:color w:val="000000"/>
            <w:sz w:val="19"/>
            <w:u w:val="single"/>
            <w:lang w:bidi="hi-IN"/>
          </w:rPr>
          <w:t>Experiences </w:t>
        </w:r>
      </w:hyperlink>
    </w:p>
    <w:p w:rsidR="003D1C8D" w:rsidRPr="003D1C8D" w:rsidRDefault="003D1C8D" w:rsidP="003D1C8D">
      <w:pPr>
        <w:numPr>
          <w:ilvl w:val="0"/>
          <w:numId w:val="20"/>
        </w:numPr>
        <w:spacing w:before="100" w:beforeAutospacing="1" w:after="100" w:afterAutospacing="1" w:line="326" w:lineRule="atLeast"/>
        <w:ind w:left="-27"/>
        <w:rPr>
          <w:rFonts w:ascii="Mangal" w:eastAsia="Times New Roman" w:hAnsi="Mangal" w:cs="Mangal"/>
          <w:sz w:val="20"/>
          <w:lang w:bidi="hi-IN"/>
        </w:rPr>
      </w:pPr>
      <w:hyperlink r:id="rId55" w:history="1">
        <w:r w:rsidRPr="003D1C8D">
          <w:rPr>
            <w:rFonts w:ascii="Mangal" w:eastAsia="Times New Roman" w:hAnsi="Mangal" w:cs="Mangal"/>
            <w:color w:val="000000"/>
            <w:sz w:val="19"/>
            <w:u w:val="single"/>
            <w:lang w:bidi="hi-IN"/>
          </w:rPr>
          <w:t>Best Time To Visit </w:t>
        </w:r>
      </w:hyperlink>
    </w:p>
    <w:p w:rsidR="003D1C8D" w:rsidRPr="003D1C8D" w:rsidRDefault="003D1C8D" w:rsidP="003D1C8D">
      <w:pPr>
        <w:numPr>
          <w:ilvl w:val="0"/>
          <w:numId w:val="20"/>
        </w:numPr>
        <w:spacing w:before="100" w:beforeAutospacing="1" w:after="100" w:afterAutospacing="1" w:line="326" w:lineRule="atLeast"/>
        <w:ind w:left="-27"/>
        <w:rPr>
          <w:rFonts w:ascii="Mangal" w:eastAsia="Times New Roman" w:hAnsi="Mangal" w:cs="Mangal"/>
          <w:sz w:val="20"/>
          <w:lang w:bidi="hi-IN"/>
        </w:rPr>
      </w:pPr>
      <w:hyperlink r:id="rId56" w:history="1">
        <w:r w:rsidRPr="003D1C8D">
          <w:rPr>
            <w:rFonts w:ascii="Mangal" w:eastAsia="Times New Roman" w:hAnsi="Mangal" w:cs="Mangal"/>
            <w:color w:val="000000"/>
            <w:sz w:val="19"/>
            <w:u w:val="single"/>
            <w:lang w:bidi="hi-IN"/>
          </w:rPr>
          <w:t>International </w:t>
        </w:r>
      </w:hyperlink>
    </w:p>
    <w:p w:rsidR="003D1C8D" w:rsidRPr="003D1C8D" w:rsidRDefault="003D1C8D" w:rsidP="003D1C8D">
      <w:pPr>
        <w:numPr>
          <w:ilvl w:val="0"/>
          <w:numId w:val="20"/>
        </w:numPr>
        <w:spacing w:before="100" w:beforeAutospacing="1" w:after="100" w:afterAutospacing="1" w:line="326" w:lineRule="atLeast"/>
        <w:ind w:left="-27"/>
        <w:rPr>
          <w:rFonts w:ascii="Mangal" w:eastAsia="Times New Roman" w:hAnsi="Mangal" w:cs="Mangal"/>
          <w:sz w:val="20"/>
          <w:lang w:bidi="hi-IN"/>
        </w:rPr>
      </w:pPr>
      <w:hyperlink r:id="rId57" w:history="1">
        <w:r w:rsidRPr="003D1C8D">
          <w:rPr>
            <w:rFonts w:ascii="Mangal" w:eastAsia="Times New Roman" w:hAnsi="Mangal" w:cs="Mangal"/>
            <w:color w:val="FFFFFF"/>
            <w:spacing w:val="19"/>
            <w:sz w:val="20"/>
            <w:u w:val="single"/>
            <w:lang w:bidi="hi-IN"/>
          </w:rPr>
          <w:t>Get Quote</w:t>
        </w:r>
      </w:hyperlink>
    </w:p>
    <w:p w:rsidR="003D1C8D" w:rsidRPr="003D1C8D" w:rsidRDefault="003D1C8D" w:rsidP="003D1C8D">
      <w:pPr>
        <w:spacing w:after="0" w:line="240" w:lineRule="auto"/>
        <w:rPr>
          <w:rFonts w:ascii="Arial" w:eastAsia="Times New Roman" w:hAnsi="Arial" w:cs="Arial"/>
          <w:color w:val="333333"/>
          <w:spacing w:val="14"/>
          <w:szCs w:val="22"/>
          <w:lang w:bidi="hi-IN"/>
        </w:rPr>
      </w:pPr>
      <w:r>
        <w:rPr>
          <w:rFonts w:ascii="Arial" w:eastAsia="Times New Roman" w:hAnsi="Arial" w:cs="Arial"/>
          <w:noProof/>
          <w:color w:val="333333"/>
          <w:spacing w:val="14"/>
          <w:szCs w:val="22"/>
          <w:lang w:bidi="hi-IN"/>
        </w:rPr>
        <w:drawing>
          <wp:inline distT="0" distB="0" distL="0" distR="0">
            <wp:extent cx="13146405" cy="4572000"/>
            <wp:effectExtent l="19050" t="0" r="0" b="0"/>
            <wp:docPr id="10" name="Picture 10" descr="https://1913578542.rsc.cdn77.org/pictures/travel_guide/attractions/mountain-biking-ladakh-head-5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913578542.rsc.cdn77.org/pictures/travel_guide/attractions/mountain-biking-ladakh-head-517.jpeg"/>
                    <pic:cNvPicPr>
                      <a:picLocks noChangeAspect="1" noChangeArrowheads="1"/>
                    </pic:cNvPicPr>
                  </pic:nvPicPr>
                  <pic:blipFill>
                    <a:blip r:embed="rId58"/>
                    <a:srcRect/>
                    <a:stretch>
                      <a:fillRect/>
                    </a:stretch>
                  </pic:blipFill>
                  <pic:spPr bwMode="auto">
                    <a:xfrm>
                      <a:off x="0" y="0"/>
                      <a:ext cx="13146405" cy="4572000"/>
                    </a:xfrm>
                    <a:prstGeom prst="rect">
                      <a:avLst/>
                    </a:prstGeom>
                    <a:noFill/>
                    <a:ln w="9525">
                      <a:noFill/>
                      <a:miter lim="800000"/>
                      <a:headEnd/>
                      <a:tailEnd/>
                    </a:ln>
                  </pic:spPr>
                </pic:pic>
              </a:graphicData>
            </a:graphic>
          </wp:inline>
        </w:drawing>
      </w:r>
    </w:p>
    <w:p w:rsidR="003D1C8D" w:rsidRPr="003D1C8D" w:rsidRDefault="003D1C8D" w:rsidP="003D1C8D">
      <w:pPr>
        <w:numPr>
          <w:ilvl w:val="0"/>
          <w:numId w:val="21"/>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59" w:history="1">
        <w:r w:rsidRPr="003D1C8D">
          <w:rPr>
            <w:rFonts w:ascii="Arial" w:eastAsia="Times New Roman" w:hAnsi="Arial" w:cs="Arial"/>
            <w:color w:val="575757"/>
            <w:spacing w:val="14"/>
            <w:u w:val="single"/>
            <w:lang w:bidi="hi-IN"/>
          </w:rPr>
          <w:t>Home</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1"/>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60" w:history="1">
        <w:r w:rsidRPr="003D1C8D">
          <w:rPr>
            <w:rFonts w:ascii="Arial" w:eastAsia="Times New Roman" w:hAnsi="Arial" w:cs="Arial"/>
            <w:color w:val="575757"/>
            <w:spacing w:val="14"/>
            <w:u w:val="single"/>
            <w:lang w:bidi="hi-IN"/>
          </w:rPr>
          <w:t>Destinations</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1"/>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61" w:history="1">
        <w:r w:rsidRPr="003D1C8D">
          <w:rPr>
            <w:rFonts w:ascii="Arial" w:eastAsia="Times New Roman" w:hAnsi="Arial" w:cs="Arial"/>
            <w:color w:val="575757"/>
            <w:spacing w:val="14"/>
            <w:u w:val="single"/>
            <w:lang w:bidi="hi-IN"/>
          </w:rPr>
          <w:t>Jammu &amp; Kashmir</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1"/>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62" w:history="1">
        <w:proofErr w:type="spellStart"/>
        <w:r w:rsidRPr="003D1C8D">
          <w:rPr>
            <w:rFonts w:ascii="Arial" w:eastAsia="Times New Roman" w:hAnsi="Arial" w:cs="Arial"/>
            <w:color w:val="575757"/>
            <w:spacing w:val="14"/>
            <w:u w:val="single"/>
            <w:lang w:bidi="hi-IN"/>
          </w:rPr>
          <w:t>Ladakh</w:t>
        </w:r>
        <w:proofErr w:type="spellEnd"/>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lastRenderedPageBreak/>
        <w:t> </w:t>
      </w:r>
    </w:p>
    <w:p w:rsidR="003D1C8D" w:rsidRPr="003D1C8D" w:rsidRDefault="003D1C8D" w:rsidP="003D1C8D">
      <w:pPr>
        <w:numPr>
          <w:ilvl w:val="0"/>
          <w:numId w:val="21"/>
        </w:numPr>
        <w:shd w:val="clear" w:color="auto" w:fill="F5F5F5"/>
        <w:spacing w:before="100" w:beforeAutospacing="1" w:after="100" w:afterAutospacing="1" w:line="326" w:lineRule="atLeast"/>
        <w:rPr>
          <w:rFonts w:ascii="Arial" w:eastAsia="Times New Roman" w:hAnsi="Arial" w:cs="Arial"/>
          <w:color w:val="EC713B"/>
          <w:spacing w:val="14"/>
          <w:szCs w:val="22"/>
          <w:lang w:bidi="hi-IN"/>
        </w:rPr>
      </w:pPr>
      <w:r w:rsidRPr="003D1C8D">
        <w:rPr>
          <w:rFonts w:ascii="Arial" w:eastAsia="Times New Roman" w:hAnsi="Arial" w:cs="Arial"/>
          <w:color w:val="EC713B"/>
          <w:spacing w:val="14"/>
          <w:szCs w:val="22"/>
          <w:lang w:bidi="hi-IN"/>
        </w:rPr>
        <w:t>Mountain Biking</w:t>
      </w:r>
    </w:p>
    <w:p w:rsidR="003D1C8D" w:rsidRPr="003D1C8D" w:rsidRDefault="003D1C8D" w:rsidP="003D1C8D">
      <w:pPr>
        <w:shd w:val="clear" w:color="auto" w:fill="F5F5F5"/>
        <w:spacing w:before="272" w:after="136" w:line="240" w:lineRule="auto"/>
        <w:outlineLvl w:val="0"/>
        <w:rPr>
          <w:rFonts w:ascii="Arial" w:eastAsia="Times New Roman" w:hAnsi="Arial" w:cs="Arial"/>
          <w:color w:val="EC713B"/>
          <w:spacing w:val="14"/>
          <w:kern w:val="36"/>
          <w:sz w:val="49"/>
          <w:szCs w:val="49"/>
          <w:lang w:bidi="hi-IN"/>
        </w:rPr>
      </w:pPr>
      <w:r w:rsidRPr="003D1C8D">
        <w:rPr>
          <w:rFonts w:ascii="Arial" w:eastAsia="Times New Roman" w:hAnsi="Arial" w:cs="Arial"/>
          <w:color w:val="EC713B"/>
          <w:spacing w:val="14"/>
          <w:kern w:val="36"/>
          <w:sz w:val="49"/>
          <w:szCs w:val="49"/>
          <w:lang w:bidi="hi-IN"/>
        </w:rPr>
        <w:t xml:space="preserve">Mountain Biking in </w:t>
      </w:r>
      <w:proofErr w:type="spellStart"/>
      <w:r w:rsidRPr="003D1C8D">
        <w:rPr>
          <w:rFonts w:ascii="Arial" w:eastAsia="Times New Roman" w:hAnsi="Arial" w:cs="Arial"/>
          <w:color w:val="EC713B"/>
          <w:spacing w:val="14"/>
          <w:kern w:val="36"/>
          <w:sz w:val="49"/>
          <w:szCs w:val="49"/>
          <w:lang w:bidi="hi-IN"/>
        </w:rPr>
        <w:t>Ladakh</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is called the ‘Cradle of Adventure’. Mountain biking is one such exciting adventure. In the dizzying altitudes of the barren cold desert, riding on your bicycle on the rising and falling roads is pure dose of adrenalin.</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Mountain Biking in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offers an exhilarating opportunity of cycling through the highest mountain range in the world, the Himalayas and Karakoram. The spectacular beauty of snowcapped mountains, fascinating Buddhist </w:t>
      </w:r>
      <w:proofErr w:type="spellStart"/>
      <w:r w:rsidRPr="003D1C8D">
        <w:rPr>
          <w:rFonts w:ascii="Arial" w:eastAsia="Times New Roman" w:hAnsi="Arial" w:cs="Arial"/>
          <w:color w:val="333333"/>
          <w:spacing w:val="14"/>
          <w:szCs w:val="22"/>
          <w:lang w:bidi="hi-IN"/>
        </w:rPr>
        <w:t>Gompas</w:t>
      </w:r>
      <w:proofErr w:type="spellEnd"/>
      <w:r w:rsidRPr="003D1C8D">
        <w:rPr>
          <w:rFonts w:ascii="Arial" w:eastAsia="Times New Roman" w:hAnsi="Arial" w:cs="Arial"/>
          <w:color w:val="333333"/>
          <w:spacing w:val="14"/>
          <w:szCs w:val="22"/>
          <w:lang w:bidi="hi-IN"/>
        </w:rPr>
        <w:t xml:space="preserve"> and charming local villages, are added pleasures as you traverse on your bike.  To bike the </w:t>
      </w:r>
      <w:proofErr w:type="spellStart"/>
      <w:r w:rsidRPr="003D1C8D">
        <w:rPr>
          <w:rFonts w:ascii="Arial" w:eastAsia="Times New Roman" w:hAnsi="Arial" w:cs="Arial"/>
          <w:color w:val="333333"/>
          <w:spacing w:val="14"/>
          <w:szCs w:val="22"/>
          <w:lang w:bidi="hi-IN"/>
        </w:rPr>
        <w:t>Zig-Zag</w:t>
      </w:r>
      <w:proofErr w:type="spellEnd"/>
      <w:r w:rsidRPr="003D1C8D">
        <w:rPr>
          <w:rFonts w:ascii="Arial" w:eastAsia="Times New Roman" w:hAnsi="Arial" w:cs="Arial"/>
          <w:color w:val="333333"/>
          <w:spacing w:val="14"/>
          <w:szCs w:val="22"/>
          <w:lang w:bidi="hi-IN"/>
        </w:rPr>
        <w:t xml:space="preserve"> roads in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one needs to be technically perfect. The roads are rough, though paved. The slick </w:t>
      </w:r>
      <w:proofErr w:type="gramStart"/>
      <w:r w:rsidRPr="003D1C8D">
        <w:rPr>
          <w:rFonts w:ascii="Arial" w:eastAsia="Times New Roman" w:hAnsi="Arial" w:cs="Arial"/>
          <w:color w:val="333333"/>
          <w:spacing w:val="14"/>
          <w:szCs w:val="22"/>
          <w:lang w:bidi="hi-IN"/>
        </w:rPr>
        <w:t>road wet from melting snow are</w:t>
      </w:r>
      <w:proofErr w:type="gramEnd"/>
      <w:r w:rsidRPr="003D1C8D">
        <w:rPr>
          <w:rFonts w:ascii="Arial" w:eastAsia="Times New Roman" w:hAnsi="Arial" w:cs="Arial"/>
          <w:color w:val="333333"/>
          <w:spacing w:val="14"/>
          <w:szCs w:val="22"/>
          <w:lang w:bidi="hi-IN"/>
        </w:rPr>
        <w:t xml:space="preserve"> tricky enough to make one’s wheel skid. A support car to carry ones luggage comes handy. Proper biking equipment is needed to survive and enjoy the thrilling adventure.</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63"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r w:rsidRPr="003D1C8D">
        <w:rPr>
          <w:rFonts w:ascii="Arial" w:eastAsia="Times New Roman" w:hAnsi="Arial" w:cs="Arial"/>
          <w:color w:val="EC713B"/>
          <w:spacing w:val="14"/>
          <w:sz w:val="38"/>
          <w:szCs w:val="38"/>
          <w:lang w:bidi="hi-IN"/>
        </w:rPr>
        <w:t>Best time for Mountain Biking</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best season and reliable period to plan mountain biking in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xml:space="preserve"> is from late June to the end of August. These months coincide </w:t>
      </w:r>
    </w:p>
    <w:p w:rsidR="003D1C8D" w:rsidRPr="003D1C8D" w:rsidRDefault="003D1C8D" w:rsidP="003D1C8D">
      <w:pPr>
        <w:spacing w:after="0" w:line="240" w:lineRule="auto"/>
        <w:rPr>
          <w:rFonts w:ascii="Mangal" w:eastAsia="Times New Roman" w:hAnsi="Mangal" w:cs="Mangal"/>
          <w:sz w:val="20"/>
          <w:lang w:bidi="hi-IN"/>
        </w:rPr>
      </w:pPr>
      <w:r>
        <w:rPr>
          <w:rFonts w:ascii="Mangal" w:eastAsia="Times New Roman" w:hAnsi="Mangal" w:cs="Mangal"/>
          <w:noProof/>
          <w:color w:val="575757"/>
          <w:sz w:val="20"/>
          <w:lang w:bidi="hi-IN"/>
        </w:rPr>
        <w:drawing>
          <wp:inline distT="0" distB="0" distL="0" distR="0">
            <wp:extent cx="3855720" cy="474345"/>
            <wp:effectExtent l="19050" t="0" r="0" b="0"/>
            <wp:docPr id="13" name="Picture 13" descr="https://1913578542.rsc.cdn77.org/images/lo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913578542.rsc.cdn77.org/images/logo.png">
                      <a:hlinkClick r:id="rId7"/>
                    </pic:cNvPr>
                    <pic:cNvPicPr>
                      <a:picLocks noChangeAspect="1" noChangeArrowheads="1"/>
                    </pic:cNvPicPr>
                  </pic:nvPicPr>
                  <pic:blipFill>
                    <a:blip r:embed="rId6"/>
                    <a:srcRect/>
                    <a:stretch>
                      <a:fillRect/>
                    </a:stretch>
                  </pic:blipFill>
                  <pic:spPr bwMode="auto">
                    <a:xfrm>
                      <a:off x="0" y="0"/>
                      <a:ext cx="3855720" cy="474345"/>
                    </a:xfrm>
                    <a:prstGeom prst="rect">
                      <a:avLst/>
                    </a:prstGeom>
                    <a:noFill/>
                    <a:ln w="9525">
                      <a:noFill/>
                      <a:miter lim="800000"/>
                      <a:headEnd/>
                      <a:tailEnd/>
                    </a:ln>
                  </pic:spPr>
                </pic:pic>
              </a:graphicData>
            </a:graphic>
          </wp:inline>
        </w:drawing>
      </w:r>
    </w:p>
    <w:p w:rsidR="003D1C8D" w:rsidRPr="003D1C8D" w:rsidRDefault="003D1C8D" w:rsidP="003D1C8D">
      <w:pPr>
        <w:numPr>
          <w:ilvl w:val="0"/>
          <w:numId w:val="22"/>
        </w:numPr>
        <w:spacing w:before="100" w:beforeAutospacing="1" w:after="100" w:afterAutospacing="1" w:line="326" w:lineRule="atLeast"/>
        <w:ind w:left="-27"/>
        <w:rPr>
          <w:rFonts w:ascii="Mangal" w:eastAsia="Times New Roman" w:hAnsi="Mangal" w:cs="Mangal"/>
          <w:sz w:val="20"/>
          <w:lang w:bidi="hi-IN"/>
        </w:rPr>
      </w:pPr>
      <w:hyperlink r:id="rId64" w:history="1">
        <w:r w:rsidRPr="003D1C8D">
          <w:rPr>
            <w:rFonts w:ascii="Mangal" w:eastAsia="Times New Roman" w:hAnsi="Mangal" w:cs="Mangal"/>
            <w:color w:val="000000"/>
            <w:sz w:val="19"/>
            <w:u w:val="single"/>
            <w:lang w:bidi="hi-IN"/>
          </w:rPr>
          <w:t>Home</w:t>
        </w:r>
      </w:hyperlink>
    </w:p>
    <w:p w:rsidR="003D1C8D" w:rsidRPr="003D1C8D" w:rsidRDefault="003D1C8D" w:rsidP="003D1C8D">
      <w:pPr>
        <w:numPr>
          <w:ilvl w:val="0"/>
          <w:numId w:val="22"/>
        </w:numPr>
        <w:spacing w:before="100" w:beforeAutospacing="1" w:after="100" w:afterAutospacing="1" w:line="326" w:lineRule="atLeast"/>
        <w:ind w:left="-27"/>
        <w:rPr>
          <w:rFonts w:ascii="Mangal" w:eastAsia="Times New Roman" w:hAnsi="Mangal" w:cs="Mangal"/>
          <w:sz w:val="20"/>
          <w:lang w:bidi="hi-IN"/>
        </w:rPr>
      </w:pPr>
      <w:hyperlink r:id="rId65" w:history="1">
        <w:r w:rsidRPr="003D1C8D">
          <w:rPr>
            <w:rFonts w:ascii="Mangal" w:eastAsia="Times New Roman" w:hAnsi="Mangal" w:cs="Mangal"/>
            <w:color w:val="000000"/>
            <w:sz w:val="19"/>
            <w:u w:val="single"/>
            <w:lang w:bidi="hi-IN"/>
          </w:rPr>
          <w:t>Packages </w:t>
        </w:r>
      </w:hyperlink>
    </w:p>
    <w:p w:rsidR="003D1C8D" w:rsidRPr="003D1C8D" w:rsidRDefault="003D1C8D" w:rsidP="003D1C8D">
      <w:pPr>
        <w:numPr>
          <w:ilvl w:val="0"/>
          <w:numId w:val="22"/>
        </w:numPr>
        <w:spacing w:before="100" w:beforeAutospacing="1" w:after="100" w:afterAutospacing="1" w:line="326" w:lineRule="atLeast"/>
        <w:ind w:left="-27"/>
        <w:rPr>
          <w:rFonts w:ascii="Mangal" w:eastAsia="Times New Roman" w:hAnsi="Mangal" w:cs="Mangal"/>
          <w:sz w:val="20"/>
          <w:lang w:bidi="hi-IN"/>
        </w:rPr>
      </w:pPr>
      <w:hyperlink r:id="rId66" w:history="1">
        <w:r w:rsidRPr="003D1C8D">
          <w:rPr>
            <w:rFonts w:ascii="Mangal" w:eastAsia="Times New Roman" w:hAnsi="Mangal" w:cs="Mangal"/>
            <w:color w:val="000000"/>
            <w:sz w:val="19"/>
            <w:u w:val="single"/>
            <w:lang w:bidi="hi-IN"/>
          </w:rPr>
          <w:t>Destination </w:t>
        </w:r>
      </w:hyperlink>
    </w:p>
    <w:p w:rsidR="003D1C8D" w:rsidRPr="003D1C8D" w:rsidRDefault="003D1C8D" w:rsidP="003D1C8D">
      <w:pPr>
        <w:numPr>
          <w:ilvl w:val="0"/>
          <w:numId w:val="22"/>
        </w:numPr>
        <w:spacing w:before="100" w:beforeAutospacing="1" w:after="100" w:afterAutospacing="1" w:line="326" w:lineRule="atLeast"/>
        <w:ind w:left="-27"/>
        <w:rPr>
          <w:rFonts w:ascii="Mangal" w:eastAsia="Times New Roman" w:hAnsi="Mangal" w:cs="Mangal"/>
          <w:sz w:val="20"/>
          <w:lang w:bidi="hi-IN"/>
        </w:rPr>
      </w:pPr>
      <w:hyperlink r:id="rId67" w:history="1">
        <w:r w:rsidRPr="003D1C8D">
          <w:rPr>
            <w:rFonts w:ascii="Mangal" w:eastAsia="Times New Roman" w:hAnsi="Mangal" w:cs="Mangal"/>
            <w:color w:val="000000"/>
            <w:sz w:val="19"/>
            <w:u w:val="single"/>
            <w:lang w:bidi="hi-IN"/>
          </w:rPr>
          <w:t>Experiences </w:t>
        </w:r>
      </w:hyperlink>
    </w:p>
    <w:p w:rsidR="003D1C8D" w:rsidRPr="003D1C8D" w:rsidRDefault="003D1C8D" w:rsidP="003D1C8D">
      <w:pPr>
        <w:numPr>
          <w:ilvl w:val="0"/>
          <w:numId w:val="22"/>
        </w:numPr>
        <w:spacing w:before="100" w:beforeAutospacing="1" w:after="100" w:afterAutospacing="1" w:line="326" w:lineRule="atLeast"/>
        <w:ind w:left="-27"/>
        <w:rPr>
          <w:rFonts w:ascii="Mangal" w:eastAsia="Times New Roman" w:hAnsi="Mangal" w:cs="Mangal"/>
          <w:sz w:val="20"/>
          <w:lang w:bidi="hi-IN"/>
        </w:rPr>
      </w:pPr>
      <w:hyperlink r:id="rId68" w:history="1">
        <w:r w:rsidRPr="003D1C8D">
          <w:rPr>
            <w:rFonts w:ascii="Mangal" w:eastAsia="Times New Roman" w:hAnsi="Mangal" w:cs="Mangal"/>
            <w:color w:val="000000"/>
            <w:sz w:val="19"/>
            <w:u w:val="single"/>
            <w:lang w:bidi="hi-IN"/>
          </w:rPr>
          <w:t>Best Time To Visit </w:t>
        </w:r>
      </w:hyperlink>
    </w:p>
    <w:p w:rsidR="003D1C8D" w:rsidRPr="003D1C8D" w:rsidRDefault="003D1C8D" w:rsidP="003D1C8D">
      <w:pPr>
        <w:numPr>
          <w:ilvl w:val="0"/>
          <w:numId w:val="22"/>
        </w:numPr>
        <w:spacing w:before="100" w:beforeAutospacing="1" w:after="100" w:afterAutospacing="1" w:line="326" w:lineRule="atLeast"/>
        <w:ind w:left="-27"/>
        <w:rPr>
          <w:rFonts w:ascii="Mangal" w:eastAsia="Times New Roman" w:hAnsi="Mangal" w:cs="Mangal"/>
          <w:sz w:val="20"/>
          <w:lang w:bidi="hi-IN"/>
        </w:rPr>
      </w:pPr>
      <w:hyperlink r:id="rId69" w:history="1">
        <w:r w:rsidRPr="003D1C8D">
          <w:rPr>
            <w:rFonts w:ascii="Mangal" w:eastAsia="Times New Roman" w:hAnsi="Mangal" w:cs="Mangal"/>
            <w:color w:val="000000"/>
            <w:sz w:val="19"/>
            <w:u w:val="single"/>
            <w:lang w:bidi="hi-IN"/>
          </w:rPr>
          <w:t>International </w:t>
        </w:r>
      </w:hyperlink>
    </w:p>
    <w:p w:rsidR="003D1C8D" w:rsidRPr="003D1C8D" w:rsidRDefault="003D1C8D" w:rsidP="003D1C8D">
      <w:pPr>
        <w:numPr>
          <w:ilvl w:val="0"/>
          <w:numId w:val="22"/>
        </w:numPr>
        <w:spacing w:before="100" w:beforeAutospacing="1" w:after="100" w:afterAutospacing="1" w:line="326" w:lineRule="atLeast"/>
        <w:ind w:left="-27"/>
        <w:rPr>
          <w:rFonts w:ascii="Mangal" w:eastAsia="Times New Roman" w:hAnsi="Mangal" w:cs="Mangal"/>
          <w:sz w:val="20"/>
          <w:lang w:bidi="hi-IN"/>
        </w:rPr>
      </w:pPr>
      <w:hyperlink r:id="rId70" w:history="1">
        <w:r w:rsidRPr="003D1C8D">
          <w:rPr>
            <w:rFonts w:ascii="Mangal" w:eastAsia="Times New Roman" w:hAnsi="Mangal" w:cs="Mangal"/>
            <w:color w:val="FFFFFF"/>
            <w:spacing w:val="19"/>
            <w:sz w:val="20"/>
            <w:u w:val="single"/>
            <w:lang w:bidi="hi-IN"/>
          </w:rPr>
          <w:t>Get Quote</w:t>
        </w:r>
      </w:hyperlink>
    </w:p>
    <w:p w:rsidR="003D1C8D" w:rsidRPr="003D1C8D" w:rsidRDefault="003D1C8D" w:rsidP="003D1C8D">
      <w:pPr>
        <w:spacing w:after="0" w:line="240" w:lineRule="auto"/>
        <w:rPr>
          <w:rFonts w:ascii="Arial" w:eastAsia="Times New Roman" w:hAnsi="Arial" w:cs="Arial"/>
          <w:color w:val="333333"/>
          <w:spacing w:val="14"/>
          <w:szCs w:val="22"/>
          <w:lang w:bidi="hi-IN"/>
        </w:rPr>
      </w:pPr>
      <w:r>
        <w:rPr>
          <w:rFonts w:ascii="Arial" w:eastAsia="Times New Roman" w:hAnsi="Arial" w:cs="Arial"/>
          <w:noProof/>
          <w:color w:val="333333"/>
          <w:spacing w:val="14"/>
          <w:szCs w:val="22"/>
          <w:lang w:bidi="hi-IN"/>
        </w:rPr>
        <w:lastRenderedPageBreak/>
        <w:drawing>
          <wp:inline distT="0" distB="0" distL="0" distR="0">
            <wp:extent cx="13146405" cy="4572000"/>
            <wp:effectExtent l="19050" t="0" r="0" b="0"/>
            <wp:docPr id="14" name="Picture 14" descr="https://1913578542.rsc.cdn77.org/pictures/travel_guide/attractions/pangong-retreat-camp-ladakh-head-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913578542.rsc.cdn77.org/pictures/travel_guide/attractions/pangong-retreat-camp-ladakh-head-355.jpeg"/>
                    <pic:cNvPicPr>
                      <a:picLocks noChangeAspect="1" noChangeArrowheads="1"/>
                    </pic:cNvPicPr>
                  </pic:nvPicPr>
                  <pic:blipFill>
                    <a:blip r:embed="rId71"/>
                    <a:srcRect/>
                    <a:stretch>
                      <a:fillRect/>
                    </a:stretch>
                  </pic:blipFill>
                  <pic:spPr bwMode="auto">
                    <a:xfrm>
                      <a:off x="0" y="0"/>
                      <a:ext cx="13146405" cy="4572000"/>
                    </a:xfrm>
                    <a:prstGeom prst="rect">
                      <a:avLst/>
                    </a:prstGeom>
                    <a:noFill/>
                    <a:ln w="9525">
                      <a:noFill/>
                      <a:miter lim="800000"/>
                      <a:headEnd/>
                      <a:tailEnd/>
                    </a:ln>
                  </pic:spPr>
                </pic:pic>
              </a:graphicData>
            </a:graphic>
          </wp:inline>
        </w:drawing>
      </w:r>
    </w:p>
    <w:p w:rsidR="003D1C8D" w:rsidRPr="003D1C8D" w:rsidRDefault="003D1C8D" w:rsidP="003D1C8D">
      <w:pPr>
        <w:numPr>
          <w:ilvl w:val="0"/>
          <w:numId w:val="23"/>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72" w:history="1">
        <w:r w:rsidRPr="003D1C8D">
          <w:rPr>
            <w:rFonts w:ascii="Arial" w:eastAsia="Times New Roman" w:hAnsi="Arial" w:cs="Arial"/>
            <w:color w:val="575757"/>
            <w:spacing w:val="14"/>
            <w:u w:val="single"/>
            <w:lang w:bidi="hi-IN"/>
          </w:rPr>
          <w:t>Home</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3"/>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73" w:history="1">
        <w:r w:rsidRPr="003D1C8D">
          <w:rPr>
            <w:rFonts w:ascii="Arial" w:eastAsia="Times New Roman" w:hAnsi="Arial" w:cs="Arial"/>
            <w:color w:val="575757"/>
            <w:spacing w:val="14"/>
            <w:u w:val="single"/>
            <w:lang w:bidi="hi-IN"/>
          </w:rPr>
          <w:t>Destinations</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3"/>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74" w:history="1">
        <w:r w:rsidRPr="003D1C8D">
          <w:rPr>
            <w:rFonts w:ascii="Arial" w:eastAsia="Times New Roman" w:hAnsi="Arial" w:cs="Arial"/>
            <w:color w:val="575757"/>
            <w:spacing w:val="14"/>
            <w:u w:val="single"/>
            <w:lang w:bidi="hi-IN"/>
          </w:rPr>
          <w:t>Jammu &amp; Kashmir</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3"/>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75" w:history="1">
        <w:proofErr w:type="spellStart"/>
        <w:r w:rsidRPr="003D1C8D">
          <w:rPr>
            <w:rFonts w:ascii="Arial" w:eastAsia="Times New Roman" w:hAnsi="Arial" w:cs="Arial"/>
            <w:color w:val="575757"/>
            <w:spacing w:val="14"/>
            <w:u w:val="single"/>
            <w:lang w:bidi="hi-IN"/>
          </w:rPr>
          <w:t>Ladakh</w:t>
        </w:r>
        <w:proofErr w:type="spellEnd"/>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3"/>
        </w:numPr>
        <w:shd w:val="clear" w:color="auto" w:fill="F5F5F5"/>
        <w:spacing w:before="100" w:beforeAutospacing="1" w:after="100" w:afterAutospacing="1" w:line="326" w:lineRule="atLeast"/>
        <w:rPr>
          <w:rFonts w:ascii="Arial" w:eastAsia="Times New Roman" w:hAnsi="Arial" w:cs="Arial"/>
          <w:color w:val="EC713B"/>
          <w:spacing w:val="14"/>
          <w:szCs w:val="22"/>
          <w:lang w:bidi="hi-IN"/>
        </w:rPr>
      </w:pPr>
      <w:proofErr w:type="spellStart"/>
      <w:r w:rsidRPr="003D1C8D">
        <w:rPr>
          <w:rFonts w:ascii="Arial" w:eastAsia="Times New Roman" w:hAnsi="Arial" w:cs="Arial"/>
          <w:color w:val="EC713B"/>
          <w:spacing w:val="14"/>
          <w:szCs w:val="22"/>
          <w:lang w:bidi="hi-IN"/>
        </w:rPr>
        <w:t>Pangong</w:t>
      </w:r>
      <w:proofErr w:type="spellEnd"/>
      <w:r w:rsidRPr="003D1C8D">
        <w:rPr>
          <w:rFonts w:ascii="Arial" w:eastAsia="Times New Roman" w:hAnsi="Arial" w:cs="Arial"/>
          <w:color w:val="EC713B"/>
          <w:spacing w:val="14"/>
          <w:szCs w:val="22"/>
          <w:lang w:bidi="hi-IN"/>
        </w:rPr>
        <w:t xml:space="preserve"> Retreat Camp </w:t>
      </w:r>
      <w:proofErr w:type="spellStart"/>
      <w:r w:rsidRPr="003D1C8D">
        <w:rPr>
          <w:rFonts w:ascii="Arial" w:eastAsia="Times New Roman" w:hAnsi="Arial" w:cs="Arial"/>
          <w:color w:val="EC713B"/>
          <w:spacing w:val="14"/>
          <w:szCs w:val="22"/>
          <w:lang w:bidi="hi-IN"/>
        </w:rPr>
        <w:t>Ladakh</w:t>
      </w:r>
      <w:proofErr w:type="spellEnd"/>
    </w:p>
    <w:p w:rsidR="003D1C8D" w:rsidRPr="003D1C8D" w:rsidRDefault="003D1C8D" w:rsidP="003D1C8D">
      <w:pPr>
        <w:shd w:val="clear" w:color="auto" w:fill="F5F5F5"/>
        <w:spacing w:before="272" w:after="136" w:line="240" w:lineRule="auto"/>
        <w:outlineLvl w:val="0"/>
        <w:rPr>
          <w:rFonts w:ascii="Arial" w:eastAsia="Times New Roman" w:hAnsi="Arial" w:cs="Arial"/>
          <w:color w:val="EC713B"/>
          <w:spacing w:val="14"/>
          <w:kern w:val="36"/>
          <w:sz w:val="49"/>
          <w:szCs w:val="49"/>
          <w:lang w:bidi="hi-IN"/>
        </w:rPr>
      </w:pPr>
      <w:proofErr w:type="spellStart"/>
      <w:r w:rsidRPr="003D1C8D">
        <w:rPr>
          <w:rFonts w:ascii="Arial" w:eastAsia="Times New Roman" w:hAnsi="Arial" w:cs="Arial"/>
          <w:color w:val="EC713B"/>
          <w:spacing w:val="14"/>
          <w:kern w:val="36"/>
          <w:sz w:val="49"/>
          <w:szCs w:val="49"/>
          <w:lang w:bidi="hi-IN"/>
        </w:rPr>
        <w:t>Pangong</w:t>
      </w:r>
      <w:proofErr w:type="spellEnd"/>
      <w:r w:rsidRPr="003D1C8D">
        <w:rPr>
          <w:rFonts w:ascii="Arial" w:eastAsia="Times New Roman" w:hAnsi="Arial" w:cs="Arial"/>
          <w:color w:val="EC713B"/>
          <w:spacing w:val="14"/>
          <w:kern w:val="36"/>
          <w:sz w:val="49"/>
          <w:szCs w:val="49"/>
          <w:lang w:bidi="hi-IN"/>
        </w:rPr>
        <w:t xml:space="preserve"> Retreat Camp </w:t>
      </w:r>
      <w:proofErr w:type="spellStart"/>
      <w:r w:rsidRPr="003D1C8D">
        <w:rPr>
          <w:rFonts w:ascii="Arial" w:eastAsia="Times New Roman" w:hAnsi="Arial" w:cs="Arial"/>
          <w:color w:val="EC713B"/>
          <w:spacing w:val="14"/>
          <w:kern w:val="36"/>
          <w:sz w:val="49"/>
          <w:szCs w:val="49"/>
          <w:lang w:bidi="hi-IN"/>
        </w:rPr>
        <w:t>Ladakh</w:t>
      </w:r>
      <w:proofErr w:type="spellEnd"/>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One of the best </w:t>
      </w:r>
      <w:proofErr w:type="spellStart"/>
      <w:r w:rsidRPr="003D1C8D">
        <w:rPr>
          <w:rFonts w:ascii="Arial" w:eastAsia="Times New Roman" w:hAnsi="Arial" w:cs="Arial"/>
          <w:color w:val="333333"/>
          <w:spacing w:val="14"/>
          <w:szCs w:val="22"/>
          <w:lang w:bidi="hi-IN"/>
        </w:rPr>
        <w:t>glamping</w:t>
      </w:r>
      <w:proofErr w:type="spellEnd"/>
      <w:r w:rsidRPr="003D1C8D">
        <w:rPr>
          <w:rFonts w:ascii="Arial" w:eastAsia="Times New Roman" w:hAnsi="Arial" w:cs="Arial"/>
          <w:color w:val="333333"/>
          <w:spacing w:val="14"/>
          <w:szCs w:val="22"/>
          <w:lang w:bidi="hi-IN"/>
        </w:rPr>
        <w:t xml:space="preserve"> sites in India, </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 xml:space="preserve"> Retreat Camp is an excuse to enjoy the rustic sceneries of </w:t>
      </w:r>
      <w:proofErr w:type="spellStart"/>
      <w:r w:rsidRPr="003D1C8D">
        <w:rPr>
          <w:rFonts w:ascii="Arial" w:eastAsia="Times New Roman" w:hAnsi="Arial" w:cs="Arial"/>
          <w:b/>
          <w:bCs/>
          <w:color w:val="333333"/>
          <w:spacing w:val="14"/>
          <w:lang w:bidi="hi-IN"/>
        </w:rPr>
        <w:fldChar w:fldCharType="begin"/>
      </w:r>
      <w:r w:rsidRPr="003D1C8D">
        <w:rPr>
          <w:rFonts w:ascii="Arial" w:eastAsia="Times New Roman" w:hAnsi="Arial" w:cs="Arial"/>
          <w:b/>
          <w:bCs/>
          <w:color w:val="333333"/>
          <w:spacing w:val="14"/>
          <w:lang w:bidi="hi-IN"/>
        </w:rPr>
        <w:instrText xml:space="preserve"> HYPERLINK "https://www.tourism-of-india.com/ladakh/" </w:instrText>
      </w:r>
      <w:r w:rsidRPr="003D1C8D">
        <w:rPr>
          <w:rFonts w:ascii="Arial" w:eastAsia="Times New Roman" w:hAnsi="Arial" w:cs="Arial"/>
          <w:b/>
          <w:bCs/>
          <w:color w:val="333333"/>
          <w:spacing w:val="14"/>
          <w:lang w:bidi="hi-IN"/>
        </w:rPr>
        <w:fldChar w:fldCharType="separate"/>
      </w:r>
      <w:r w:rsidRPr="003D1C8D">
        <w:rPr>
          <w:rFonts w:ascii="Arial" w:eastAsia="Times New Roman" w:hAnsi="Arial" w:cs="Arial"/>
          <w:b/>
          <w:bCs/>
          <w:color w:val="3C9706"/>
          <w:spacing w:val="14"/>
          <w:u w:val="single"/>
          <w:lang w:bidi="hi-IN"/>
        </w:rPr>
        <w:t>Ladakh</w:t>
      </w:r>
      <w:proofErr w:type="spellEnd"/>
      <w:r w:rsidRPr="003D1C8D">
        <w:rPr>
          <w:rFonts w:ascii="Arial" w:eastAsia="Times New Roman" w:hAnsi="Arial" w:cs="Arial"/>
          <w:b/>
          <w:bCs/>
          <w:color w:val="333333"/>
          <w:spacing w:val="14"/>
          <w:lang w:bidi="hi-IN"/>
        </w:rPr>
        <w:fldChar w:fldCharType="end"/>
      </w:r>
      <w:r w:rsidRPr="003D1C8D">
        <w:rPr>
          <w:rFonts w:ascii="Arial" w:eastAsia="Times New Roman" w:hAnsi="Arial" w:cs="Arial"/>
          <w:color w:val="333333"/>
          <w:spacing w:val="14"/>
          <w:szCs w:val="22"/>
          <w:lang w:bidi="hi-IN"/>
        </w:rPr>
        <w:t xml:space="preserve"> in a unique and luxurious way. Set amidst the naked Himalayan Mountains, the camp gives you an opportunity to face off with the captivating nature of </w:t>
      </w:r>
      <w:proofErr w:type="spellStart"/>
      <w:r w:rsidRPr="003D1C8D">
        <w:rPr>
          <w:rFonts w:ascii="Arial" w:eastAsia="Times New Roman" w:hAnsi="Arial" w:cs="Arial"/>
          <w:color w:val="333333"/>
          <w:spacing w:val="14"/>
          <w:szCs w:val="22"/>
          <w:lang w:bidi="hi-IN"/>
        </w:rPr>
        <w:t>Ladakh</w:t>
      </w:r>
      <w:proofErr w:type="spellEnd"/>
      <w:r w:rsidRPr="003D1C8D">
        <w:rPr>
          <w:rFonts w:ascii="Arial" w:eastAsia="Times New Roman" w:hAnsi="Arial" w:cs="Arial"/>
          <w:color w:val="333333"/>
          <w:spacing w:val="14"/>
          <w:szCs w:val="22"/>
          <w:lang w:bidi="hi-IN"/>
        </w:rPr>
        <w:t>, without compromising on the luxury quotient.</w:t>
      </w:r>
    </w:p>
    <w:p w:rsidR="003D1C8D" w:rsidRPr="003D1C8D" w:rsidRDefault="003D1C8D" w:rsidP="003D1C8D">
      <w:pPr>
        <w:spacing w:after="0" w:line="240" w:lineRule="auto"/>
        <w:rPr>
          <w:rFonts w:ascii="Mangal" w:eastAsia="Times New Roman" w:hAnsi="Mangal" w:cs="Mangal"/>
          <w:sz w:val="20"/>
          <w:lang w:bidi="hi-IN"/>
        </w:rPr>
      </w:pPr>
      <w:r>
        <w:rPr>
          <w:rFonts w:ascii="Mangal" w:eastAsia="Times New Roman" w:hAnsi="Mangal" w:cs="Mangal"/>
          <w:noProof/>
          <w:color w:val="575757"/>
          <w:sz w:val="20"/>
          <w:lang w:bidi="hi-IN"/>
        </w:rPr>
        <w:lastRenderedPageBreak/>
        <w:drawing>
          <wp:inline distT="0" distB="0" distL="0" distR="0">
            <wp:extent cx="3855720" cy="474345"/>
            <wp:effectExtent l="19050" t="0" r="0" b="0"/>
            <wp:docPr id="17" name="Picture 17" descr="https://1913578542.rsc.cdn77.org/images/lo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913578542.rsc.cdn77.org/images/logo.png">
                      <a:hlinkClick r:id="rId7"/>
                    </pic:cNvPr>
                    <pic:cNvPicPr>
                      <a:picLocks noChangeAspect="1" noChangeArrowheads="1"/>
                    </pic:cNvPicPr>
                  </pic:nvPicPr>
                  <pic:blipFill>
                    <a:blip r:embed="rId6"/>
                    <a:srcRect/>
                    <a:stretch>
                      <a:fillRect/>
                    </a:stretch>
                  </pic:blipFill>
                  <pic:spPr bwMode="auto">
                    <a:xfrm>
                      <a:off x="0" y="0"/>
                      <a:ext cx="3855720" cy="474345"/>
                    </a:xfrm>
                    <a:prstGeom prst="rect">
                      <a:avLst/>
                    </a:prstGeom>
                    <a:noFill/>
                    <a:ln w="9525">
                      <a:noFill/>
                      <a:miter lim="800000"/>
                      <a:headEnd/>
                      <a:tailEnd/>
                    </a:ln>
                  </pic:spPr>
                </pic:pic>
              </a:graphicData>
            </a:graphic>
          </wp:inline>
        </w:drawing>
      </w:r>
    </w:p>
    <w:p w:rsidR="003D1C8D" w:rsidRPr="003D1C8D" w:rsidRDefault="003D1C8D" w:rsidP="003D1C8D">
      <w:pPr>
        <w:numPr>
          <w:ilvl w:val="0"/>
          <w:numId w:val="24"/>
        </w:numPr>
        <w:spacing w:before="100" w:beforeAutospacing="1" w:after="100" w:afterAutospacing="1" w:line="326" w:lineRule="atLeast"/>
        <w:ind w:left="-27"/>
        <w:rPr>
          <w:rFonts w:ascii="Mangal" w:eastAsia="Times New Roman" w:hAnsi="Mangal" w:cs="Mangal"/>
          <w:sz w:val="20"/>
          <w:lang w:bidi="hi-IN"/>
        </w:rPr>
      </w:pPr>
      <w:hyperlink r:id="rId76" w:history="1">
        <w:r w:rsidRPr="003D1C8D">
          <w:rPr>
            <w:rFonts w:ascii="Mangal" w:eastAsia="Times New Roman" w:hAnsi="Mangal" w:cs="Mangal"/>
            <w:color w:val="000000"/>
            <w:sz w:val="19"/>
            <w:u w:val="single"/>
            <w:lang w:bidi="hi-IN"/>
          </w:rPr>
          <w:t>Home</w:t>
        </w:r>
      </w:hyperlink>
    </w:p>
    <w:p w:rsidR="003D1C8D" w:rsidRPr="003D1C8D" w:rsidRDefault="003D1C8D" w:rsidP="003D1C8D">
      <w:pPr>
        <w:numPr>
          <w:ilvl w:val="0"/>
          <w:numId w:val="24"/>
        </w:numPr>
        <w:spacing w:before="100" w:beforeAutospacing="1" w:after="100" w:afterAutospacing="1" w:line="326" w:lineRule="atLeast"/>
        <w:ind w:left="-27"/>
        <w:rPr>
          <w:rFonts w:ascii="Mangal" w:eastAsia="Times New Roman" w:hAnsi="Mangal" w:cs="Mangal"/>
          <w:sz w:val="20"/>
          <w:lang w:bidi="hi-IN"/>
        </w:rPr>
      </w:pPr>
      <w:hyperlink r:id="rId77" w:history="1">
        <w:r w:rsidRPr="003D1C8D">
          <w:rPr>
            <w:rFonts w:ascii="Mangal" w:eastAsia="Times New Roman" w:hAnsi="Mangal" w:cs="Mangal"/>
            <w:color w:val="000000"/>
            <w:sz w:val="19"/>
            <w:u w:val="single"/>
            <w:lang w:bidi="hi-IN"/>
          </w:rPr>
          <w:t>Packages </w:t>
        </w:r>
      </w:hyperlink>
    </w:p>
    <w:p w:rsidR="003D1C8D" w:rsidRPr="003D1C8D" w:rsidRDefault="003D1C8D" w:rsidP="003D1C8D">
      <w:pPr>
        <w:numPr>
          <w:ilvl w:val="0"/>
          <w:numId w:val="24"/>
        </w:numPr>
        <w:spacing w:before="100" w:beforeAutospacing="1" w:after="100" w:afterAutospacing="1" w:line="326" w:lineRule="atLeast"/>
        <w:ind w:left="-27"/>
        <w:rPr>
          <w:rFonts w:ascii="Mangal" w:eastAsia="Times New Roman" w:hAnsi="Mangal" w:cs="Mangal"/>
          <w:sz w:val="20"/>
          <w:lang w:bidi="hi-IN"/>
        </w:rPr>
      </w:pPr>
      <w:hyperlink r:id="rId78" w:history="1">
        <w:r w:rsidRPr="003D1C8D">
          <w:rPr>
            <w:rFonts w:ascii="Mangal" w:eastAsia="Times New Roman" w:hAnsi="Mangal" w:cs="Mangal"/>
            <w:color w:val="000000"/>
            <w:sz w:val="19"/>
            <w:u w:val="single"/>
            <w:lang w:bidi="hi-IN"/>
          </w:rPr>
          <w:t>Destination </w:t>
        </w:r>
      </w:hyperlink>
    </w:p>
    <w:p w:rsidR="003D1C8D" w:rsidRPr="003D1C8D" w:rsidRDefault="003D1C8D" w:rsidP="003D1C8D">
      <w:pPr>
        <w:numPr>
          <w:ilvl w:val="0"/>
          <w:numId w:val="24"/>
        </w:numPr>
        <w:spacing w:before="100" w:beforeAutospacing="1" w:after="100" w:afterAutospacing="1" w:line="326" w:lineRule="atLeast"/>
        <w:ind w:left="-27"/>
        <w:rPr>
          <w:rFonts w:ascii="Mangal" w:eastAsia="Times New Roman" w:hAnsi="Mangal" w:cs="Mangal"/>
          <w:sz w:val="20"/>
          <w:lang w:bidi="hi-IN"/>
        </w:rPr>
      </w:pPr>
      <w:hyperlink r:id="rId79" w:history="1">
        <w:r w:rsidRPr="003D1C8D">
          <w:rPr>
            <w:rFonts w:ascii="Mangal" w:eastAsia="Times New Roman" w:hAnsi="Mangal" w:cs="Mangal"/>
            <w:color w:val="000000"/>
            <w:sz w:val="19"/>
            <w:u w:val="single"/>
            <w:lang w:bidi="hi-IN"/>
          </w:rPr>
          <w:t>Experiences </w:t>
        </w:r>
      </w:hyperlink>
    </w:p>
    <w:p w:rsidR="003D1C8D" w:rsidRPr="003D1C8D" w:rsidRDefault="003D1C8D" w:rsidP="003D1C8D">
      <w:pPr>
        <w:numPr>
          <w:ilvl w:val="0"/>
          <w:numId w:val="24"/>
        </w:numPr>
        <w:spacing w:before="100" w:beforeAutospacing="1" w:after="100" w:afterAutospacing="1" w:line="326" w:lineRule="atLeast"/>
        <w:ind w:left="-27"/>
        <w:rPr>
          <w:rFonts w:ascii="Mangal" w:eastAsia="Times New Roman" w:hAnsi="Mangal" w:cs="Mangal"/>
          <w:sz w:val="20"/>
          <w:lang w:bidi="hi-IN"/>
        </w:rPr>
      </w:pPr>
      <w:hyperlink r:id="rId80" w:history="1">
        <w:r w:rsidRPr="003D1C8D">
          <w:rPr>
            <w:rFonts w:ascii="Mangal" w:eastAsia="Times New Roman" w:hAnsi="Mangal" w:cs="Mangal"/>
            <w:color w:val="000000"/>
            <w:sz w:val="19"/>
            <w:u w:val="single"/>
            <w:lang w:bidi="hi-IN"/>
          </w:rPr>
          <w:t>Best Time To Visit </w:t>
        </w:r>
      </w:hyperlink>
    </w:p>
    <w:p w:rsidR="003D1C8D" w:rsidRPr="003D1C8D" w:rsidRDefault="003D1C8D" w:rsidP="003D1C8D">
      <w:pPr>
        <w:numPr>
          <w:ilvl w:val="0"/>
          <w:numId w:val="24"/>
        </w:numPr>
        <w:spacing w:before="100" w:beforeAutospacing="1" w:after="100" w:afterAutospacing="1" w:line="326" w:lineRule="atLeast"/>
        <w:ind w:left="-27"/>
        <w:rPr>
          <w:rFonts w:ascii="Mangal" w:eastAsia="Times New Roman" w:hAnsi="Mangal" w:cs="Mangal"/>
          <w:sz w:val="20"/>
          <w:lang w:bidi="hi-IN"/>
        </w:rPr>
      </w:pPr>
      <w:hyperlink r:id="rId81" w:history="1">
        <w:r w:rsidRPr="003D1C8D">
          <w:rPr>
            <w:rFonts w:ascii="Mangal" w:eastAsia="Times New Roman" w:hAnsi="Mangal" w:cs="Mangal"/>
            <w:color w:val="000000"/>
            <w:sz w:val="19"/>
            <w:u w:val="single"/>
            <w:lang w:bidi="hi-IN"/>
          </w:rPr>
          <w:t>International </w:t>
        </w:r>
      </w:hyperlink>
    </w:p>
    <w:p w:rsidR="003D1C8D" w:rsidRPr="003D1C8D" w:rsidRDefault="003D1C8D" w:rsidP="003D1C8D">
      <w:pPr>
        <w:numPr>
          <w:ilvl w:val="0"/>
          <w:numId w:val="24"/>
        </w:numPr>
        <w:spacing w:before="100" w:beforeAutospacing="1" w:after="100" w:afterAutospacing="1" w:line="326" w:lineRule="atLeast"/>
        <w:ind w:left="-27"/>
        <w:rPr>
          <w:rFonts w:ascii="Mangal" w:eastAsia="Times New Roman" w:hAnsi="Mangal" w:cs="Mangal"/>
          <w:sz w:val="20"/>
          <w:lang w:bidi="hi-IN"/>
        </w:rPr>
      </w:pPr>
      <w:hyperlink r:id="rId82" w:history="1">
        <w:r w:rsidRPr="003D1C8D">
          <w:rPr>
            <w:rFonts w:ascii="Mangal" w:eastAsia="Times New Roman" w:hAnsi="Mangal" w:cs="Mangal"/>
            <w:color w:val="FFFFFF"/>
            <w:spacing w:val="19"/>
            <w:sz w:val="20"/>
            <w:u w:val="single"/>
            <w:lang w:bidi="hi-IN"/>
          </w:rPr>
          <w:t>Get Quote</w:t>
        </w:r>
      </w:hyperlink>
    </w:p>
    <w:p w:rsidR="003D1C8D" w:rsidRPr="003D1C8D" w:rsidRDefault="003D1C8D" w:rsidP="003D1C8D">
      <w:pPr>
        <w:spacing w:after="0" w:line="240" w:lineRule="auto"/>
        <w:rPr>
          <w:rFonts w:ascii="Arial" w:eastAsia="Times New Roman" w:hAnsi="Arial" w:cs="Arial"/>
          <w:color w:val="333333"/>
          <w:spacing w:val="14"/>
          <w:szCs w:val="22"/>
          <w:lang w:bidi="hi-IN"/>
        </w:rPr>
      </w:pPr>
      <w:r>
        <w:rPr>
          <w:rFonts w:ascii="Arial" w:eastAsia="Times New Roman" w:hAnsi="Arial" w:cs="Arial"/>
          <w:noProof/>
          <w:color w:val="333333"/>
          <w:spacing w:val="14"/>
          <w:szCs w:val="22"/>
          <w:lang w:bidi="hi-IN"/>
        </w:rPr>
        <w:drawing>
          <wp:inline distT="0" distB="0" distL="0" distR="0">
            <wp:extent cx="13146405" cy="4572000"/>
            <wp:effectExtent l="19050" t="0" r="0" b="0"/>
            <wp:docPr id="18" name="Picture 18" descr="https://1913578542.rsc.cdn77.org/pictures/travel_guide/attractions/pangong-head-3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1913578542.rsc.cdn77.org/pictures/travel_guide/attractions/pangong-head-342.jpeg"/>
                    <pic:cNvPicPr>
                      <a:picLocks noChangeAspect="1" noChangeArrowheads="1"/>
                    </pic:cNvPicPr>
                  </pic:nvPicPr>
                  <pic:blipFill>
                    <a:blip r:embed="rId83"/>
                    <a:srcRect/>
                    <a:stretch>
                      <a:fillRect/>
                    </a:stretch>
                  </pic:blipFill>
                  <pic:spPr bwMode="auto">
                    <a:xfrm>
                      <a:off x="0" y="0"/>
                      <a:ext cx="13146405" cy="4572000"/>
                    </a:xfrm>
                    <a:prstGeom prst="rect">
                      <a:avLst/>
                    </a:prstGeom>
                    <a:noFill/>
                    <a:ln w="9525">
                      <a:noFill/>
                      <a:miter lim="800000"/>
                      <a:headEnd/>
                      <a:tailEnd/>
                    </a:ln>
                  </pic:spPr>
                </pic:pic>
              </a:graphicData>
            </a:graphic>
          </wp:inline>
        </w:drawing>
      </w:r>
    </w:p>
    <w:p w:rsidR="003D1C8D" w:rsidRPr="003D1C8D" w:rsidRDefault="003D1C8D" w:rsidP="003D1C8D">
      <w:pPr>
        <w:numPr>
          <w:ilvl w:val="0"/>
          <w:numId w:val="25"/>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84" w:history="1">
        <w:r w:rsidRPr="003D1C8D">
          <w:rPr>
            <w:rFonts w:ascii="Arial" w:eastAsia="Times New Roman" w:hAnsi="Arial" w:cs="Arial"/>
            <w:color w:val="575757"/>
            <w:spacing w:val="14"/>
            <w:u w:val="single"/>
            <w:lang w:bidi="hi-IN"/>
          </w:rPr>
          <w:t>Home</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5"/>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85" w:history="1">
        <w:r w:rsidRPr="003D1C8D">
          <w:rPr>
            <w:rFonts w:ascii="Arial" w:eastAsia="Times New Roman" w:hAnsi="Arial" w:cs="Arial"/>
            <w:color w:val="575757"/>
            <w:spacing w:val="14"/>
            <w:u w:val="single"/>
            <w:lang w:bidi="hi-IN"/>
          </w:rPr>
          <w:t>Destinations</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5"/>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86" w:history="1">
        <w:r w:rsidRPr="003D1C8D">
          <w:rPr>
            <w:rFonts w:ascii="Arial" w:eastAsia="Times New Roman" w:hAnsi="Arial" w:cs="Arial"/>
            <w:color w:val="575757"/>
            <w:spacing w:val="14"/>
            <w:u w:val="single"/>
            <w:lang w:bidi="hi-IN"/>
          </w:rPr>
          <w:t>Jammu &amp; Kashmir</w:t>
        </w:r>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5"/>
        </w:numPr>
        <w:shd w:val="clear" w:color="auto" w:fill="F5F5F5"/>
        <w:spacing w:before="100" w:beforeAutospacing="1" w:after="100" w:afterAutospacing="1" w:line="326" w:lineRule="atLeast"/>
        <w:rPr>
          <w:rFonts w:ascii="Arial" w:eastAsia="Times New Roman" w:hAnsi="Arial" w:cs="Arial"/>
          <w:color w:val="333333"/>
          <w:spacing w:val="14"/>
          <w:szCs w:val="22"/>
          <w:lang w:bidi="hi-IN"/>
        </w:rPr>
      </w:pPr>
      <w:hyperlink r:id="rId87" w:history="1">
        <w:proofErr w:type="spellStart"/>
        <w:r w:rsidRPr="003D1C8D">
          <w:rPr>
            <w:rFonts w:ascii="Arial" w:eastAsia="Times New Roman" w:hAnsi="Arial" w:cs="Arial"/>
            <w:color w:val="575757"/>
            <w:spacing w:val="14"/>
            <w:u w:val="single"/>
            <w:lang w:bidi="hi-IN"/>
          </w:rPr>
          <w:t>Ladakh</w:t>
        </w:r>
        <w:proofErr w:type="spellEnd"/>
      </w:hyperlink>
    </w:p>
    <w:p w:rsidR="003D1C8D" w:rsidRPr="003D1C8D" w:rsidRDefault="003D1C8D" w:rsidP="003D1C8D">
      <w:pPr>
        <w:shd w:val="clear" w:color="auto" w:fill="F5F5F5"/>
        <w:spacing w:after="0" w:line="326" w:lineRule="atLeast"/>
        <w:ind w:left="720"/>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w:t>
      </w:r>
    </w:p>
    <w:p w:rsidR="003D1C8D" w:rsidRPr="003D1C8D" w:rsidRDefault="003D1C8D" w:rsidP="003D1C8D">
      <w:pPr>
        <w:numPr>
          <w:ilvl w:val="0"/>
          <w:numId w:val="25"/>
        </w:numPr>
        <w:shd w:val="clear" w:color="auto" w:fill="F5F5F5"/>
        <w:spacing w:before="100" w:beforeAutospacing="1" w:after="100" w:afterAutospacing="1" w:line="326" w:lineRule="atLeast"/>
        <w:rPr>
          <w:rFonts w:ascii="Arial" w:eastAsia="Times New Roman" w:hAnsi="Arial" w:cs="Arial"/>
          <w:color w:val="EC713B"/>
          <w:spacing w:val="14"/>
          <w:szCs w:val="22"/>
          <w:lang w:bidi="hi-IN"/>
        </w:rPr>
      </w:pPr>
      <w:proofErr w:type="spellStart"/>
      <w:r w:rsidRPr="003D1C8D">
        <w:rPr>
          <w:rFonts w:ascii="Arial" w:eastAsia="Times New Roman" w:hAnsi="Arial" w:cs="Arial"/>
          <w:color w:val="EC713B"/>
          <w:spacing w:val="14"/>
          <w:szCs w:val="22"/>
          <w:lang w:bidi="hi-IN"/>
        </w:rPr>
        <w:lastRenderedPageBreak/>
        <w:t>Pangong</w:t>
      </w:r>
      <w:proofErr w:type="spellEnd"/>
      <w:r w:rsidRPr="003D1C8D">
        <w:rPr>
          <w:rFonts w:ascii="Arial" w:eastAsia="Times New Roman" w:hAnsi="Arial" w:cs="Arial"/>
          <w:color w:val="EC713B"/>
          <w:spacing w:val="14"/>
          <w:szCs w:val="22"/>
          <w:lang w:bidi="hi-IN"/>
        </w:rPr>
        <w:t xml:space="preserve"> Lake</w:t>
      </w:r>
    </w:p>
    <w:p w:rsidR="003D1C8D" w:rsidRPr="003D1C8D" w:rsidRDefault="003D1C8D" w:rsidP="003D1C8D">
      <w:pPr>
        <w:shd w:val="clear" w:color="auto" w:fill="F5F5F5"/>
        <w:spacing w:before="272" w:after="136" w:line="240" w:lineRule="auto"/>
        <w:outlineLvl w:val="0"/>
        <w:rPr>
          <w:rFonts w:ascii="Arial" w:eastAsia="Times New Roman" w:hAnsi="Arial" w:cs="Arial"/>
          <w:color w:val="EC713B"/>
          <w:spacing w:val="14"/>
          <w:kern w:val="36"/>
          <w:sz w:val="49"/>
          <w:szCs w:val="49"/>
          <w:lang w:bidi="hi-IN"/>
        </w:rPr>
      </w:pPr>
      <w:proofErr w:type="spellStart"/>
      <w:r w:rsidRPr="003D1C8D">
        <w:rPr>
          <w:rFonts w:ascii="Arial" w:eastAsia="Times New Roman" w:hAnsi="Arial" w:cs="Arial"/>
          <w:color w:val="EC713B"/>
          <w:spacing w:val="14"/>
          <w:kern w:val="36"/>
          <w:sz w:val="49"/>
          <w:szCs w:val="49"/>
          <w:lang w:bidi="hi-IN"/>
        </w:rPr>
        <w:t>Pangong</w:t>
      </w:r>
      <w:proofErr w:type="spellEnd"/>
      <w:r w:rsidRPr="003D1C8D">
        <w:rPr>
          <w:rFonts w:ascii="Arial" w:eastAsia="Times New Roman" w:hAnsi="Arial" w:cs="Arial"/>
          <w:color w:val="EC713B"/>
          <w:spacing w:val="14"/>
          <w:kern w:val="36"/>
          <w:sz w:val="49"/>
          <w:szCs w:val="49"/>
          <w:lang w:bidi="hi-IN"/>
        </w:rPr>
        <w:t xml:space="preserve"> Lake</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Situated at an altitude of 4,350 meters above sea level, </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 xml:space="preserve"> Lake lies in the northeast of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This famous blue blackish lake of </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 xml:space="preserve"> is 5-6 km wide and over 144 km long with half of it running to the other side of the Indo-China border.</w:t>
      </w:r>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r w:rsidRPr="003D1C8D">
        <w:rPr>
          <w:rFonts w:ascii="Arial" w:eastAsia="Times New Roman" w:hAnsi="Arial" w:cs="Arial"/>
          <w:color w:val="EC713B"/>
          <w:spacing w:val="14"/>
          <w:sz w:val="38"/>
          <w:szCs w:val="38"/>
          <w:lang w:bidi="hi-IN"/>
        </w:rPr>
        <w:t>Location</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160-km trip to </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 xml:space="preserve"> Lake from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is an experience of its own. The first stop on the way is </w:t>
      </w:r>
      <w:proofErr w:type="spellStart"/>
      <w:r w:rsidRPr="003D1C8D">
        <w:rPr>
          <w:rFonts w:ascii="Arial" w:eastAsia="Times New Roman" w:hAnsi="Arial" w:cs="Arial"/>
          <w:color w:val="333333"/>
          <w:spacing w:val="14"/>
          <w:szCs w:val="22"/>
          <w:lang w:bidi="hi-IN"/>
        </w:rPr>
        <w:t>Thiksey</w:t>
      </w:r>
      <w:proofErr w:type="spellEnd"/>
      <w:r w:rsidRPr="003D1C8D">
        <w:rPr>
          <w:rFonts w:ascii="Arial" w:eastAsia="Times New Roman" w:hAnsi="Arial" w:cs="Arial"/>
          <w:color w:val="333333"/>
          <w:spacing w:val="14"/>
          <w:szCs w:val="22"/>
          <w:lang w:bidi="hi-IN"/>
        </w:rPr>
        <w:t xml:space="preserve"> village famous for its huge monasteries, which cover an entire mountain ridge. Beyond this remote village, there is nothing but the extreme mountain ranges for company. The second stop is the </w:t>
      </w:r>
      <w:proofErr w:type="spellStart"/>
      <w:r w:rsidRPr="003D1C8D">
        <w:rPr>
          <w:rFonts w:ascii="Arial" w:eastAsia="Times New Roman" w:hAnsi="Arial" w:cs="Arial"/>
          <w:color w:val="333333"/>
          <w:spacing w:val="14"/>
          <w:szCs w:val="22"/>
          <w:lang w:bidi="hi-IN"/>
        </w:rPr>
        <w:t>Changla</w:t>
      </w:r>
      <w:proofErr w:type="spellEnd"/>
      <w:r w:rsidRPr="003D1C8D">
        <w:rPr>
          <w:rFonts w:ascii="Arial" w:eastAsia="Times New Roman" w:hAnsi="Arial" w:cs="Arial"/>
          <w:color w:val="333333"/>
          <w:spacing w:val="14"/>
          <w:szCs w:val="22"/>
          <w:lang w:bidi="hi-IN"/>
        </w:rPr>
        <w:t xml:space="preserve"> Pass (17,350 ft.), which could test ones lungs, for the lack of oxygen.</w:t>
      </w:r>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r w:rsidRPr="003D1C8D">
        <w:rPr>
          <w:rFonts w:ascii="Arial" w:eastAsia="Times New Roman" w:hAnsi="Arial" w:cs="Arial"/>
          <w:color w:val="EC713B"/>
          <w:spacing w:val="14"/>
          <w:sz w:val="38"/>
          <w:szCs w:val="38"/>
          <w:lang w:bidi="hi-IN"/>
        </w:rPr>
        <w:t>Tourists Attractions</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At </w:t>
      </w:r>
      <w:proofErr w:type="spellStart"/>
      <w:r w:rsidRPr="003D1C8D">
        <w:rPr>
          <w:rFonts w:ascii="Arial" w:eastAsia="Times New Roman" w:hAnsi="Arial" w:cs="Arial"/>
          <w:color w:val="333333"/>
          <w:spacing w:val="14"/>
          <w:szCs w:val="22"/>
          <w:lang w:bidi="hi-IN"/>
        </w:rPr>
        <w:t>Darbuk</w:t>
      </w:r>
      <w:proofErr w:type="spellEnd"/>
      <w:r w:rsidRPr="003D1C8D">
        <w:rPr>
          <w:rFonts w:ascii="Arial" w:eastAsia="Times New Roman" w:hAnsi="Arial" w:cs="Arial"/>
          <w:color w:val="333333"/>
          <w:spacing w:val="14"/>
          <w:szCs w:val="22"/>
          <w:lang w:bidi="hi-IN"/>
        </w:rPr>
        <w:t xml:space="preserve"> village near </w:t>
      </w:r>
      <w:proofErr w:type="spellStart"/>
      <w:r w:rsidRPr="003D1C8D">
        <w:rPr>
          <w:rFonts w:ascii="Arial" w:eastAsia="Times New Roman" w:hAnsi="Arial" w:cs="Arial"/>
          <w:color w:val="333333"/>
          <w:spacing w:val="14"/>
          <w:szCs w:val="22"/>
          <w:lang w:bidi="hi-IN"/>
        </w:rPr>
        <w:t>Tangste</w:t>
      </w:r>
      <w:proofErr w:type="spellEnd"/>
      <w:r w:rsidRPr="003D1C8D">
        <w:rPr>
          <w:rFonts w:ascii="Arial" w:eastAsia="Times New Roman" w:hAnsi="Arial" w:cs="Arial"/>
          <w:color w:val="333333"/>
          <w:spacing w:val="14"/>
          <w:szCs w:val="22"/>
          <w:lang w:bidi="hi-IN"/>
        </w:rPr>
        <w:t xml:space="preserve"> Valley stands a chain of war memorials with regimental insignias in commemoration of the soldiers who lost their lives during the Indo-China war of 1962. Some of the army bunkers and trenches are still in use. Villagers can be seen here along with their large herds of </w:t>
      </w:r>
      <w:proofErr w:type="spellStart"/>
      <w:r w:rsidRPr="003D1C8D">
        <w:rPr>
          <w:rFonts w:ascii="Arial" w:eastAsia="Times New Roman" w:hAnsi="Arial" w:cs="Arial"/>
          <w:color w:val="333333"/>
          <w:spacing w:val="14"/>
          <w:szCs w:val="22"/>
          <w:lang w:bidi="hi-IN"/>
        </w:rPr>
        <w:t>Pashmina</w:t>
      </w:r>
      <w:proofErr w:type="spellEnd"/>
      <w:r w:rsidRPr="003D1C8D">
        <w:rPr>
          <w:rFonts w:ascii="Arial" w:eastAsia="Times New Roman" w:hAnsi="Arial" w:cs="Arial"/>
          <w:color w:val="333333"/>
          <w:spacing w:val="14"/>
          <w:szCs w:val="22"/>
          <w:lang w:bidi="hi-IN"/>
        </w:rPr>
        <w:t xml:space="preserve"> sheep and long-tailed yaks.</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placid </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 xml:space="preserve"> Lake is not just a tourist's paradise but a geologist's domain too.</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Travelers can enjoy the solitude for a day or two, zoom their cameras to shoot the black-necked Siberian crane around the </w:t>
      </w:r>
      <w:proofErr w:type="spellStart"/>
      <w:r w:rsidRPr="003D1C8D">
        <w:rPr>
          <w:rFonts w:ascii="Arial" w:eastAsia="Times New Roman" w:hAnsi="Arial" w:cs="Arial"/>
          <w:color w:val="333333"/>
          <w:spacing w:val="14"/>
          <w:szCs w:val="22"/>
          <w:lang w:bidi="hi-IN"/>
        </w:rPr>
        <w:t>Mahe</w:t>
      </w:r>
      <w:proofErr w:type="spellEnd"/>
      <w:r w:rsidRPr="003D1C8D">
        <w:rPr>
          <w:rFonts w:ascii="Arial" w:eastAsia="Times New Roman" w:hAnsi="Arial" w:cs="Arial"/>
          <w:color w:val="333333"/>
          <w:spacing w:val="14"/>
          <w:szCs w:val="22"/>
          <w:lang w:bidi="hi-IN"/>
        </w:rPr>
        <w:t xml:space="preserve"> marshes which are the only breeding ground for these migratory birds. At times, they are seen swarming in the cool colorful water of the lake.</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The long and narrow lake lies in the neighborhood of the famous </w:t>
      </w:r>
      <w:proofErr w:type="spellStart"/>
      <w:r w:rsidRPr="003D1C8D">
        <w:rPr>
          <w:rFonts w:ascii="Arial" w:eastAsia="Times New Roman" w:hAnsi="Arial" w:cs="Arial"/>
          <w:color w:val="333333"/>
          <w:spacing w:val="14"/>
          <w:szCs w:val="22"/>
          <w:lang w:bidi="hi-IN"/>
        </w:rPr>
        <w:t>Chushul</w:t>
      </w:r>
      <w:proofErr w:type="spellEnd"/>
      <w:r w:rsidRPr="003D1C8D">
        <w:rPr>
          <w:rFonts w:ascii="Arial" w:eastAsia="Times New Roman" w:hAnsi="Arial" w:cs="Arial"/>
          <w:color w:val="333333"/>
          <w:spacing w:val="14"/>
          <w:szCs w:val="22"/>
          <w:lang w:bidi="hi-IN"/>
        </w:rPr>
        <w:t xml:space="preserve"> Mountains. The size of the lake is best inferred from the probable etymology of its name, </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 which means extensive concavity. The mirror-calm water is cold, clear, and extremely salty, holding sufficient quantity of lime to form a calcareous deposit, which cements the pebbles together in patches of concrete on its bank. It is believed that there is a large amount of minerals in the basin of the lake, which result from the melting of the snow. The water sparkles in distinct shades of blue, green, purple, and violet, being transparent to a good depth. With ease, one can pick pebbles from under the water, and if one is lucky enough, a fossil shell in the clay deposits may be a rewarding find.</w:t>
      </w:r>
    </w:p>
    <w:p w:rsidR="003D1C8D" w:rsidRPr="003D1C8D" w:rsidRDefault="003D1C8D" w:rsidP="003D1C8D">
      <w:pPr>
        <w:spacing w:after="0" w:line="240" w:lineRule="auto"/>
        <w:rPr>
          <w:rFonts w:ascii="Arial" w:eastAsia="Times New Roman" w:hAnsi="Arial" w:cs="Arial"/>
          <w:color w:val="333333"/>
          <w:spacing w:val="14"/>
          <w:szCs w:val="22"/>
          <w:lang w:bidi="hi-IN"/>
        </w:rPr>
      </w:pPr>
      <w:hyperlink r:id="rId88" w:history="1">
        <w:r w:rsidRPr="003D1C8D">
          <w:rPr>
            <w:rFonts w:ascii="Arial" w:eastAsia="Times New Roman" w:hAnsi="Arial" w:cs="Arial"/>
            <w:b/>
            <w:bCs/>
            <w:color w:val="575757"/>
            <w:spacing w:val="14"/>
            <w:u w:val="single"/>
            <w:lang w:bidi="hi-IN"/>
          </w:rPr>
          <w:t>[+] Read More</w:t>
        </w:r>
      </w:hyperlink>
    </w:p>
    <w:p w:rsidR="003D1C8D" w:rsidRPr="003D1C8D" w:rsidRDefault="003D1C8D" w:rsidP="003D1C8D">
      <w:pPr>
        <w:spacing w:before="272" w:after="136" w:line="240" w:lineRule="auto"/>
        <w:outlineLvl w:val="2"/>
        <w:rPr>
          <w:rFonts w:ascii="Arial" w:eastAsia="Times New Roman" w:hAnsi="Arial" w:cs="Arial"/>
          <w:color w:val="EC713B"/>
          <w:spacing w:val="14"/>
          <w:sz w:val="38"/>
          <w:szCs w:val="38"/>
          <w:lang w:bidi="hi-IN"/>
        </w:rPr>
      </w:pPr>
      <w:r w:rsidRPr="003D1C8D">
        <w:rPr>
          <w:rFonts w:ascii="Arial" w:eastAsia="Times New Roman" w:hAnsi="Arial" w:cs="Arial"/>
          <w:color w:val="EC713B"/>
          <w:spacing w:val="14"/>
          <w:sz w:val="38"/>
          <w:szCs w:val="38"/>
          <w:lang w:bidi="hi-IN"/>
        </w:rPr>
        <w:t xml:space="preserve">How </w:t>
      </w:r>
      <w:proofErr w:type="gramStart"/>
      <w:r w:rsidRPr="003D1C8D">
        <w:rPr>
          <w:rFonts w:ascii="Arial" w:eastAsia="Times New Roman" w:hAnsi="Arial" w:cs="Arial"/>
          <w:color w:val="EC713B"/>
          <w:spacing w:val="14"/>
          <w:sz w:val="38"/>
          <w:szCs w:val="38"/>
          <w:lang w:bidi="hi-IN"/>
        </w:rPr>
        <w:t>To</w:t>
      </w:r>
      <w:proofErr w:type="gramEnd"/>
      <w:r w:rsidRPr="003D1C8D">
        <w:rPr>
          <w:rFonts w:ascii="Arial" w:eastAsia="Times New Roman" w:hAnsi="Arial" w:cs="Arial"/>
          <w:color w:val="EC713B"/>
          <w:spacing w:val="14"/>
          <w:sz w:val="38"/>
          <w:szCs w:val="38"/>
          <w:lang w:bidi="hi-IN"/>
        </w:rPr>
        <w:t xml:space="preserve"> Reach</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t xml:space="preserve">Regular flights go to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from Delhi. Once in </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 xml:space="preserve">, one can hire a taxi to </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 xml:space="preserve"> Lake. Otherwise, one can make arrangements with some travel agencies, which are ever ready to take one on a trip to the saltwater lake of </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 xml:space="preserve"> </w:t>
      </w:r>
      <w:proofErr w:type="spellStart"/>
      <w:r w:rsidRPr="003D1C8D">
        <w:rPr>
          <w:rFonts w:ascii="Arial" w:eastAsia="Times New Roman" w:hAnsi="Arial" w:cs="Arial"/>
          <w:color w:val="333333"/>
          <w:spacing w:val="14"/>
          <w:szCs w:val="22"/>
          <w:lang w:bidi="hi-IN"/>
        </w:rPr>
        <w:t>Tso</w:t>
      </w:r>
      <w:proofErr w:type="spellEnd"/>
      <w:r w:rsidRPr="003D1C8D">
        <w:rPr>
          <w:rFonts w:ascii="Arial" w:eastAsia="Times New Roman" w:hAnsi="Arial" w:cs="Arial"/>
          <w:color w:val="333333"/>
          <w:spacing w:val="14"/>
          <w:szCs w:val="22"/>
          <w:lang w:bidi="hi-IN"/>
        </w:rPr>
        <w:t>.</w:t>
      </w:r>
    </w:p>
    <w:p w:rsidR="003D1C8D" w:rsidRPr="003D1C8D" w:rsidRDefault="003D1C8D" w:rsidP="003D1C8D">
      <w:pPr>
        <w:spacing w:after="136" w:line="326" w:lineRule="atLeast"/>
        <w:rPr>
          <w:rFonts w:ascii="Arial" w:eastAsia="Times New Roman" w:hAnsi="Arial" w:cs="Arial"/>
          <w:color w:val="333333"/>
          <w:spacing w:val="14"/>
          <w:szCs w:val="22"/>
          <w:lang w:bidi="hi-IN"/>
        </w:rPr>
      </w:pPr>
      <w:r w:rsidRPr="003D1C8D">
        <w:rPr>
          <w:rFonts w:ascii="Arial" w:eastAsia="Times New Roman" w:hAnsi="Arial" w:cs="Arial"/>
          <w:color w:val="333333"/>
          <w:spacing w:val="14"/>
          <w:szCs w:val="22"/>
          <w:lang w:bidi="hi-IN"/>
        </w:rPr>
        <w:lastRenderedPageBreak/>
        <w:t>One can also take the motor route of Delhi-</w:t>
      </w:r>
      <w:proofErr w:type="spellStart"/>
      <w:r w:rsidRPr="003D1C8D">
        <w:rPr>
          <w:rFonts w:ascii="Arial" w:eastAsia="Times New Roman" w:hAnsi="Arial" w:cs="Arial"/>
          <w:color w:val="333333"/>
          <w:spacing w:val="14"/>
          <w:szCs w:val="22"/>
          <w:lang w:bidi="hi-IN"/>
        </w:rPr>
        <w:t>Manali</w:t>
      </w:r>
      <w:proofErr w:type="spellEnd"/>
      <w:r w:rsidRPr="003D1C8D">
        <w:rPr>
          <w:rFonts w:ascii="Arial" w:eastAsia="Times New Roman" w:hAnsi="Arial" w:cs="Arial"/>
          <w:color w:val="333333"/>
          <w:spacing w:val="14"/>
          <w:szCs w:val="22"/>
          <w:lang w:bidi="hi-IN"/>
        </w:rPr>
        <w:t>-</w:t>
      </w:r>
      <w:proofErr w:type="spellStart"/>
      <w:r w:rsidRPr="003D1C8D">
        <w:rPr>
          <w:rFonts w:ascii="Arial" w:eastAsia="Times New Roman" w:hAnsi="Arial" w:cs="Arial"/>
          <w:color w:val="333333"/>
          <w:spacing w:val="14"/>
          <w:szCs w:val="22"/>
          <w:lang w:bidi="hi-IN"/>
        </w:rPr>
        <w:t>Jispa</w:t>
      </w:r>
      <w:proofErr w:type="spellEnd"/>
      <w:r w:rsidRPr="003D1C8D">
        <w:rPr>
          <w:rFonts w:ascii="Arial" w:eastAsia="Times New Roman" w:hAnsi="Arial" w:cs="Arial"/>
          <w:color w:val="333333"/>
          <w:spacing w:val="14"/>
          <w:szCs w:val="22"/>
          <w:lang w:bidi="hi-IN"/>
        </w:rPr>
        <w:t>-</w:t>
      </w:r>
      <w:proofErr w:type="spellStart"/>
      <w:r w:rsidRPr="003D1C8D">
        <w:rPr>
          <w:rFonts w:ascii="Arial" w:eastAsia="Times New Roman" w:hAnsi="Arial" w:cs="Arial"/>
          <w:color w:val="333333"/>
          <w:spacing w:val="14"/>
          <w:szCs w:val="22"/>
          <w:lang w:bidi="hi-IN"/>
        </w:rPr>
        <w:t>Darcha</w:t>
      </w:r>
      <w:proofErr w:type="spellEnd"/>
      <w:r w:rsidRPr="003D1C8D">
        <w:rPr>
          <w:rFonts w:ascii="Arial" w:eastAsia="Times New Roman" w:hAnsi="Arial" w:cs="Arial"/>
          <w:color w:val="333333"/>
          <w:spacing w:val="14"/>
          <w:szCs w:val="22"/>
          <w:lang w:bidi="hi-IN"/>
        </w:rPr>
        <w:t>-</w:t>
      </w:r>
      <w:proofErr w:type="spellStart"/>
      <w:r w:rsidRPr="003D1C8D">
        <w:rPr>
          <w:rFonts w:ascii="Arial" w:eastAsia="Times New Roman" w:hAnsi="Arial" w:cs="Arial"/>
          <w:color w:val="333333"/>
          <w:spacing w:val="14"/>
          <w:szCs w:val="22"/>
          <w:lang w:bidi="hi-IN"/>
        </w:rPr>
        <w:t>Sarchu</w:t>
      </w:r>
      <w:proofErr w:type="spellEnd"/>
      <w:r w:rsidRPr="003D1C8D">
        <w:rPr>
          <w:rFonts w:ascii="Arial" w:eastAsia="Times New Roman" w:hAnsi="Arial" w:cs="Arial"/>
          <w:color w:val="333333"/>
          <w:spacing w:val="14"/>
          <w:szCs w:val="22"/>
          <w:lang w:bidi="hi-IN"/>
        </w:rPr>
        <w:t>-</w:t>
      </w:r>
      <w:proofErr w:type="spellStart"/>
      <w:r w:rsidRPr="003D1C8D">
        <w:rPr>
          <w:rFonts w:ascii="Arial" w:eastAsia="Times New Roman" w:hAnsi="Arial" w:cs="Arial"/>
          <w:color w:val="333333"/>
          <w:spacing w:val="14"/>
          <w:szCs w:val="22"/>
          <w:lang w:bidi="hi-IN"/>
        </w:rPr>
        <w:t>Leh</w:t>
      </w:r>
      <w:proofErr w:type="spellEnd"/>
      <w:r w:rsidRPr="003D1C8D">
        <w:rPr>
          <w:rFonts w:ascii="Arial" w:eastAsia="Times New Roman" w:hAnsi="Arial" w:cs="Arial"/>
          <w:color w:val="333333"/>
          <w:spacing w:val="14"/>
          <w:szCs w:val="22"/>
          <w:lang w:bidi="hi-IN"/>
        </w:rPr>
        <w:t>-</w:t>
      </w:r>
      <w:proofErr w:type="spellStart"/>
      <w:r w:rsidRPr="003D1C8D">
        <w:rPr>
          <w:rFonts w:ascii="Arial" w:eastAsia="Times New Roman" w:hAnsi="Arial" w:cs="Arial"/>
          <w:color w:val="333333"/>
          <w:spacing w:val="14"/>
          <w:szCs w:val="22"/>
          <w:lang w:bidi="hi-IN"/>
        </w:rPr>
        <w:t>Khardungla</w:t>
      </w:r>
      <w:proofErr w:type="spellEnd"/>
      <w:r w:rsidRPr="003D1C8D">
        <w:rPr>
          <w:rFonts w:ascii="Arial" w:eastAsia="Times New Roman" w:hAnsi="Arial" w:cs="Arial"/>
          <w:color w:val="333333"/>
          <w:spacing w:val="14"/>
          <w:szCs w:val="22"/>
          <w:lang w:bidi="hi-IN"/>
        </w:rPr>
        <w:t>-</w:t>
      </w:r>
      <w:proofErr w:type="spellStart"/>
      <w:r w:rsidRPr="003D1C8D">
        <w:rPr>
          <w:rFonts w:ascii="Arial" w:eastAsia="Times New Roman" w:hAnsi="Arial" w:cs="Arial"/>
          <w:color w:val="333333"/>
          <w:spacing w:val="14"/>
          <w:szCs w:val="22"/>
          <w:lang w:bidi="hi-IN"/>
        </w:rPr>
        <w:t>Pangong</w:t>
      </w:r>
      <w:proofErr w:type="spellEnd"/>
      <w:r w:rsidRPr="003D1C8D">
        <w:rPr>
          <w:rFonts w:ascii="Arial" w:eastAsia="Times New Roman" w:hAnsi="Arial" w:cs="Arial"/>
          <w:color w:val="333333"/>
          <w:spacing w:val="14"/>
          <w:szCs w:val="22"/>
          <w:lang w:bidi="hi-IN"/>
        </w:rPr>
        <w:t>.</w:t>
      </w:r>
    </w:p>
    <w:p w:rsidR="00CD7222" w:rsidRDefault="00CD7222" w:rsidP="003D1C8D">
      <w:pPr>
        <w:ind w:left="-851" w:right="-755"/>
      </w:pPr>
    </w:p>
    <w:sectPr w:rsidR="00CD7222" w:rsidSect="003D1C8D">
      <w:pgSz w:w="11906" w:h="16838"/>
      <w:pgMar w:top="567" w:right="1440" w:bottom="42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F497D"/>
    <w:multiLevelType w:val="multilevel"/>
    <w:tmpl w:val="FCBC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75771"/>
    <w:multiLevelType w:val="multilevel"/>
    <w:tmpl w:val="864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048D9"/>
    <w:multiLevelType w:val="multilevel"/>
    <w:tmpl w:val="F81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C0365"/>
    <w:multiLevelType w:val="multilevel"/>
    <w:tmpl w:val="DEC4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05E32"/>
    <w:multiLevelType w:val="multilevel"/>
    <w:tmpl w:val="D48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2730A"/>
    <w:multiLevelType w:val="multilevel"/>
    <w:tmpl w:val="249A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E7E1B"/>
    <w:multiLevelType w:val="multilevel"/>
    <w:tmpl w:val="68C4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D2114"/>
    <w:multiLevelType w:val="multilevel"/>
    <w:tmpl w:val="4F1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991CA2"/>
    <w:multiLevelType w:val="multilevel"/>
    <w:tmpl w:val="5E38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8C011C"/>
    <w:multiLevelType w:val="multilevel"/>
    <w:tmpl w:val="7334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0631F1"/>
    <w:multiLevelType w:val="multilevel"/>
    <w:tmpl w:val="4B3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6E6233"/>
    <w:multiLevelType w:val="multilevel"/>
    <w:tmpl w:val="37DE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9A4CA5"/>
    <w:multiLevelType w:val="multilevel"/>
    <w:tmpl w:val="5090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7764D8"/>
    <w:multiLevelType w:val="multilevel"/>
    <w:tmpl w:val="D796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2F17D6"/>
    <w:multiLevelType w:val="multilevel"/>
    <w:tmpl w:val="6A7A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681414"/>
    <w:multiLevelType w:val="multilevel"/>
    <w:tmpl w:val="F7F8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2B78CE"/>
    <w:multiLevelType w:val="multilevel"/>
    <w:tmpl w:val="AA48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680FA7"/>
    <w:multiLevelType w:val="multilevel"/>
    <w:tmpl w:val="3F2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8B4F5E"/>
    <w:multiLevelType w:val="multilevel"/>
    <w:tmpl w:val="0D98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954894"/>
    <w:multiLevelType w:val="multilevel"/>
    <w:tmpl w:val="436E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2B091B"/>
    <w:multiLevelType w:val="multilevel"/>
    <w:tmpl w:val="F51E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5732B9"/>
    <w:multiLevelType w:val="multilevel"/>
    <w:tmpl w:val="2F7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E94398"/>
    <w:multiLevelType w:val="multilevel"/>
    <w:tmpl w:val="B0E4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E86FB1"/>
    <w:multiLevelType w:val="multilevel"/>
    <w:tmpl w:val="1598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5D60D4"/>
    <w:multiLevelType w:val="multilevel"/>
    <w:tmpl w:val="DA9E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5"/>
  </w:num>
  <w:num w:numId="3">
    <w:abstractNumId w:val="4"/>
  </w:num>
  <w:num w:numId="4">
    <w:abstractNumId w:val="9"/>
  </w:num>
  <w:num w:numId="5">
    <w:abstractNumId w:val="21"/>
  </w:num>
  <w:num w:numId="6">
    <w:abstractNumId w:val="5"/>
  </w:num>
  <w:num w:numId="7">
    <w:abstractNumId w:val="24"/>
  </w:num>
  <w:num w:numId="8">
    <w:abstractNumId w:val="16"/>
  </w:num>
  <w:num w:numId="9">
    <w:abstractNumId w:val="8"/>
  </w:num>
  <w:num w:numId="10">
    <w:abstractNumId w:val="10"/>
  </w:num>
  <w:num w:numId="11">
    <w:abstractNumId w:val="1"/>
  </w:num>
  <w:num w:numId="12">
    <w:abstractNumId w:val="14"/>
  </w:num>
  <w:num w:numId="13">
    <w:abstractNumId w:val="18"/>
  </w:num>
  <w:num w:numId="14">
    <w:abstractNumId w:val="11"/>
  </w:num>
  <w:num w:numId="15">
    <w:abstractNumId w:val="3"/>
  </w:num>
  <w:num w:numId="16">
    <w:abstractNumId w:val="7"/>
  </w:num>
  <w:num w:numId="17">
    <w:abstractNumId w:val="22"/>
  </w:num>
  <w:num w:numId="18">
    <w:abstractNumId w:val="12"/>
  </w:num>
  <w:num w:numId="19">
    <w:abstractNumId w:val="0"/>
  </w:num>
  <w:num w:numId="20">
    <w:abstractNumId w:val="17"/>
  </w:num>
  <w:num w:numId="21">
    <w:abstractNumId w:val="6"/>
  </w:num>
  <w:num w:numId="22">
    <w:abstractNumId w:val="13"/>
  </w:num>
  <w:num w:numId="23">
    <w:abstractNumId w:val="20"/>
  </w:num>
  <w:num w:numId="24">
    <w:abstractNumId w:val="2"/>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1C8D"/>
    <w:rsid w:val="003D1C8D"/>
    <w:rsid w:val="00911C24"/>
    <w:rsid w:val="00AF2DC0"/>
    <w:rsid w:val="00CD722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1">
    <w:name w:val="heading 1"/>
    <w:basedOn w:val="Normal"/>
    <w:link w:val="Heading1Char"/>
    <w:uiPriority w:val="9"/>
    <w:qFormat/>
    <w:rsid w:val="003D1C8D"/>
    <w:pPr>
      <w:spacing w:before="100" w:beforeAutospacing="1" w:after="100" w:afterAutospacing="1" w:line="240" w:lineRule="auto"/>
      <w:outlineLvl w:val="0"/>
    </w:pPr>
    <w:rPr>
      <w:rFonts w:ascii="Mangal" w:eastAsia="Times New Roman" w:hAnsi="Mangal" w:cs="Mangal"/>
      <w:b/>
      <w:bCs/>
      <w:kern w:val="36"/>
      <w:sz w:val="48"/>
      <w:szCs w:val="48"/>
      <w:lang w:bidi="hi-IN"/>
    </w:rPr>
  </w:style>
  <w:style w:type="paragraph" w:styleId="Heading3">
    <w:name w:val="heading 3"/>
    <w:basedOn w:val="Normal"/>
    <w:link w:val="Heading3Char"/>
    <w:uiPriority w:val="9"/>
    <w:qFormat/>
    <w:rsid w:val="003D1C8D"/>
    <w:pPr>
      <w:spacing w:before="100" w:beforeAutospacing="1" w:after="100" w:afterAutospacing="1" w:line="240" w:lineRule="auto"/>
      <w:outlineLvl w:val="2"/>
    </w:pPr>
    <w:rPr>
      <w:rFonts w:ascii="Mangal" w:eastAsia="Times New Roman" w:hAnsi="Mangal" w:cs="Mangal"/>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8D"/>
    <w:rPr>
      <w:rFonts w:ascii="Mangal" w:eastAsia="Times New Roman" w:hAnsi="Mangal" w:cs="Mangal"/>
      <w:b/>
      <w:bCs/>
      <w:kern w:val="36"/>
      <w:sz w:val="48"/>
      <w:szCs w:val="48"/>
    </w:rPr>
  </w:style>
  <w:style w:type="character" w:customStyle="1" w:styleId="Heading3Char">
    <w:name w:val="Heading 3 Char"/>
    <w:basedOn w:val="DefaultParagraphFont"/>
    <w:link w:val="Heading3"/>
    <w:uiPriority w:val="9"/>
    <w:rsid w:val="003D1C8D"/>
    <w:rPr>
      <w:rFonts w:ascii="Mangal" w:eastAsia="Times New Roman" w:hAnsi="Mangal" w:cs="Mangal"/>
      <w:b/>
      <w:bCs/>
      <w:sz w:val="27"/>
      <w:szCs w:val="27"/>
    </w:rPr>
  </w:style>
  <w:style w:type="character" w:styleId="Hyperlink">
    <w:name w:val="Hyperlink"/>
    <w:basedOn w:val="DefaultParagraphFont"/>
    <w:uiPriority w:val="99"/>
    <w:semiHidden/>
    <w:unhideWhenUsed/>
    <w:rsid w:val="003D1C8D"/>
    <w:rPr>
      <w:color w:val="0000FF"/>
      <w:u w:val="single"/>
    </w:rPr>
  </w:style>
  <w:style w:type="paragraph" w:styleId="NormalWeb">
    <w:name w:val="Normal (Web)"/>
    <w:basedOn w:val="Normal"/>
    <w:uiPriority w:val="99"/>
    <w:semiHidden/>
    <w:unhideWhenUsed/>
    <w:rsid w:val="003D1C8D"/>
    <w:pPr>
      <w:spacing w:before="100" w:beforeAutospacing="1" w:after="100" w:afterAutospacing="1" w:line="240" w:lineRule="auto"/>
    </w:pPr>
    <w:rPr>
      <w:rFonts w:ascii="Mangal" w:eastAsia="Times New Roman" w:hAnsi="Mangal" w:cs="Mangal"/>
      <w:sz w:val="20"/>
      <w:lang w:bidi="hi-IN"/>
    </w:rPr>
  </w:style>
  <w:style w:type="character" w:styleId="Strong">
    <w:name w:val="Strong"/>
    <w:basedOn w:val="DefaultParagraphFont"/>
    <w:uiPriority w:val="22"/>
    <w:qFormat/>
    <w:rsid w:val="003D1C8D"/>
    <w:rPr>
      <w:b/>
      <w:bCs/>
    </w:rPr>
  </w:style>
  <w:style w:type="paragraph" w:styleId="BalloonText">
    <w:name w:val="Balloon Text"/>
    <w:basedOn w:val="Normal"/>
    <w:link w:val="BalloonTextChar"/>
    <w:uiPriority w:val="99"/>
    <w:semiHidden/>
    <w:unhideWhenUsed/>
    <w:rsid w:val="003D1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C8D"/>
    <w:rPr>
      <w:rFonts w:ascii="Tahoma" w:hAnsi="Tahoma" w:cs="Tahoma"/>
      <w:sz w:val="16"/>
      <w:szCs w:val="16"/>
      <w:lang w:bidi="or-IN"/>
    </w:rPr>
  </w:style>
</w:styles>
</file>

<file path=word/webSettings.xml><?xml version="1.0" encoding="utf-8"?>
<w:webSettings xmlns:r="http://schemas.openxmlformats.org/officeDocument/2006/relationships" xmlns:w="http://schemas.openxmlformats.org/wordprocessingml/2006/main">
  <w:divs>
    <w:div w:id="772020781">
      <w:bodyDiv w:val="1"/>
      <w:marLeft w:val="0"/>
      <w:marRight w:val="0"/>
      <w:marTop w:val="0"/>
      <w:marBottom w:val="0"/>
      <w:divBdr>
        <w:top w:val="none" w:sz="0" w:space="0" w:color="auto"/>
        <w:left w:val="none" w:sz="0" w:space="0" w:color="auto"/>
        <w:bottom w:val="none" w:sz="0" w:space="0" w:color="auto"/>
        <w:right w:val="none" w:sz="0" w:space="0" w:color="auto"/>
      </w:divBdr>
      <w:divsChild>
        <w:div w:id="607585484">
          <w:marLeft w:val="0"/>
          <w:marRight w:val="0"/>
          <w:marTop w:val="0"/>
          <w:marBottom w:val="0"/>
          <w:divBdr>
            <w:top w:val="none" w:sz="0" w:space="0" w:color="auto"/>
            <w:left w:val="none" w:sz="0" w:space="0" w:color="auto"/>
            <w:bottom w:val="none" w:sz="0" w:space="0" w:color="auto"/>
            <w:right w:val="none" w:sz="0" w:space="0" w:color="auto"/>
          </w:divBdr>
        </w:div>
        <w:div w:id="1773352433">
          <w:marLeft w:val="0"/>
          <w:marRight w:val="0"/>
          <w:marTop w:val="0"/>
          <w:marBottom w:val="0"/>
          <w:divBdr>
            <w:top w:val="none" w:sz="0" w:space="0" w:color="auto"/>
            <w:left w:val="none" w:sz="0" w:space="0" w:color="auto"/>
            <w:bottom w:val="none" w:sz="0" w:space="0" w:color="auto"/>
            <w:right w:val="none" w:sz="0" w:space="0" w:color="auto"/>
          </w:divBdr>
          <w:divsChild>
            <w:div w:id="816648806">
              <w:marLeft w:val="-27"/>
              <w:marRight w:val="0"/>
              <w:marTop w:val="0"/>
              <w:marBottom w:val="0"/>
              <w:divBdr>
                <w:top w:val="none" w:sz="0" w:space="0" w:color="auto"/>
                <w:left w:val="none" w:sz="0" w:space="0" w:color="auto"/>
                <w:bottom w:val="none" w:sz="0" w:space="0" w:color="auto"/>
                <w:right w:val="none" w:sz="0" w:space="0" w:color="auto"/>
              </w:divBdr>
            </w:div>
          </w:divsChild>
        </w:div>
        <w:div w:id="1555774521">
          <w:marLeft w:val="0"/>
          <w:marRight w:val="0"/>
          <w:marTop w:val="0"/>
          <w:marBottom w:val="0"/>
          <w:divBdr>
            <w:top w:val="none" w:sz="0" w:space="0" w:color="auto"/>
            <w:left w:val="none" w:sz="0" w:space="0" w:color="auto"/>
            <w:bottom w:val="none" w:sz="0" w:space="0" w:color="auto"/>
            <w:right w:val="none" w:sz="0" w:space="0" w:color="auto"/>
          </w:divBdr>
          <w:divsChild>
            <w:div w:id="1938441477">
              <w:marLeft w:val="-204"/>
              <w:marRight w:val="-204"/>
              <w:marTop w:val="0"/>
              <w:marBottom w:val="0"/>
              <w:divBdr>
                <w:top w:val="none" w:sz="0" w:space="0" w:color="auto"/>
                <w:left w:val="none" w:sz="0" w:space="0" w:color="auto"/>
                <w:bottom w:val="none" w:sz="0" w:space="0" w:color="auto"/>
                <w:right w:val="none" w:sz="0" w:space="0" w:color="auto"/>
              </w:divBdr>
            </w:div>
          </w:divsChild>
        </w:div>
        <w:div w:id="1947425329">
          <w:marLeft w:val="0"/>
          <w:marRight w:val="0"/>
          <w:marTop w:val="0"/>
          <w:marBottom w:val="0"/>
          <w:divBdr>
            <w:top w:val="none" w:sz="0" w:space="0" w:color="auto"/>
            <w:left w:val="none" w:sz="0" w:space="0" w:color="auto"/>
            <w:bottom w:val="none" w:sz="0" w:space="0" w:color="auto"/>
            <w:right w:val="none" w:sz="0" w:space="0" w:color="auto"/>
          </w:divBdr>
          <w:divsChild>
            <w:div w:id="1448890937">
              <w:marLeft w:val="0"/>
              <w:marRight w:val="0"/>
              <w:marTop w:val="0"/>
              <w:marBottom w:val="0"/>
              <w:divBdr>
                <w:top w:val="none" w:sz="0" w:space="0" w:color="auto"/>
                <w:left w:val="none" w:sz="0" w:space="0" w:color="auto"/>
                <w:bottom w:val="none" w:sz="0" w:space="0" w:color="auto"/>
                <w:right w:val="none" w:sz="0" w:space="0" w:color="auto"/>
              </w:divBdr>
            </w:div>
          </w:divsChild>
        </w:div>
        <w:div w:id="880748314">
          <w:marLeft w:val="0"/>
          <w:marRight w:val="0"/>
          <w:marTop w:val="0"/>
          <w:marBottom w:val="0"/>
          <w:divBdr>
            <w:top w:val="none" w:sz="0" w:space="0" w:color="auto"/>
            <w:left w:val="none" w:sz="0" w:space="0" w:color="auto"/>
            <w:bottom w:val="none" w:sz="0" w:space="0" w:color="auto"/>
            <w:right w:val="none" w:sz="0" w:space="0" w:color="auto"/>
          </w:divBdr>
        </w:div>
      </w:divsChild>
    </w:div>
    <w:div w:id="1006904163">
      <w:bodyDiv w:val="1"/>
      <w:marLeft w:val="0"/>
      <w:marRight w:val="0"/>
      <w:marTop w:val="0"/>
      <w:marBottom w:val="0"/>
      <w:divBdr>
        <w:top w:val="none" w:sz="0" w:space="0" w:color="auto"/>
        <w:left w:val="none" w:sz="0" w:space="0" w:color="auto"/>
        <w:bottom w:val="none" w:sz="0" w:space="0" w:color="auto"/>
        <w:right w:val="none" w:sz="0" w:space="0" w:color="auto"/>
      </w:divBdr>
      <w:divsChild>
        <w:div w:id="716203138">
          <w:marLeft w:val="0"/>
          <w:marRight w:val="0"/>
          <w:marTop w:val="0"/>
          <w:marBottom w:val="0"/>
          <w:divBdr>
            <w:top w:val="none" w:sz="0" w:space="0" w:color="auto"/>
            <w:left w:val="none" w:sz="0" w:space="0" w:color="auto"/>
            <w:bottom w:val="none" w:sz="0" w:space="0" w:color="auto"/>
            <w:right w:val="none" w:sz="0" w:space="0" w:color="auto"/>
          </w:divBdr>
        </w:div>
        <w:div w:id="178083313">
          <w:marLeft w:val="0"/>
          <w:marRight w:val="0"/>
          <w:marTop w:val="0"/>
          <w:marBottom w:val="0"/>
          <w:divBdr>
            <w:top w:val="none" w:sz="0" w:space="0" w:color="auto"/>
            <w:left w:val="none" w:sz="0" w:space="0" w:color="auto"/>
            <w:bottom w:val="none" w:sz="0" w:space="0" w:color="auto"/>
            <w:right w:val="none" w:sz="0" w:space="0" w:color="auto"/>
          </w:divBdr>
          <w:divsChild>
            <w:div w:id="1092161647">
              <w:marLeft w:val="-27"/>
              <w:marRight w:val="0"/>
              <w:marTop w:val="0"/>
              <w:marBottom w:val="0"/>
              <w:divBdr>
                <w:top w:val="none" w:sz="0" w:space="0" w:color="auto"/>
                <w:left w:val="none" w:sz="0" w:space="0" w:color="auto"/>
                <w:bottom w:val="none" w:sz="0" w:space="0" w:color="auto"/>
                <w:right w:val="none" w:sz="0" w:space="0" w:color="auto"/>
              </w:divBdr>
            </w:div>
          </w:divsChild>
        </w:div>
        <w:div w:id="1397046911">
          <w:marLeft w:val="0"/>
          <w:marRight w:val="0"/>
          <w:marTop w:val="0"/>
          <w:marBottom w:val="0"/>
          <w:divBdr>
            <w:top w:val="none" w:sz="0" w:space="0" w:color="auto"/>
            <w:left w:val="none" w:sz="0" w:space="0" w:color="auto"/>
            <w:bottom w:val="none" w:sz="0" w:space="0" w:color="auto"/>
            <w:right w:val="none" w:sz="0" w:space="0" w:color="auto"/>
          </w:divBdr>
          <w:divsChild>
            <w:div w:id="244994503">
              <w:marLeft w:val="-204"/>
              <w:marRight w:val="-204"/>
              <w:marTop w:val="0"/>
              <w:marBottom w:val="0"/>
              <w:divBdr>
                <w:top w:val="none" w:sz="0" w:space="0" w:color="auto"/>
                <w:left w:val="none" w:sz="0" w:space="0" w:color="auto"/>
                <w:bottom w:val="none" w:sz="0" w:space="0" w:color="auto"/>
                <w:right w:val="none" w:sz="0" w:space="0" w:color="auto"/>
              </w:divBdr>
            </w:div>
          </w:divsChild>
        </w:div>
        <w:div w:id="2142575604">
          <w:marLeft w:val="0"/>
          <w:marRight w:val="0"/>
          <w:marTop w:val="0"/>
          <w:marBottom w:val="0"/>
          <w:divBdr>
            <w:top w:val="none" w:sz="0" w:space="0" w:color="auto"/>
            <w:left w:val="none" w:sz="0" w:space="0" w:color="auto"/>
            <w:bottom w:val="none" w:sz="0" w:space="0" w:color="auto"/>
            <w:right w:val="none" w:sz="0" w:space="0" w:color="auto"/>
          </w:divBdr>
          <w:divsChild>
            <w:div w:id="1656759692">
              <w:marLeft w:val="0"/>
              <w:marRight w:val="0"/>
              <w:marTop w:val="0"/>
              <w:marBottom w:val="0"/>
              <w:divBdr>
                <w:top w:val="none" w:sz="0" w:space="0" w:color="auto"/>
                <w:left w:val="none" w:sz="0" w:space="0" w:color="auto"/>
                <w:bottom w:val="none" w:sz="0" w:space="0" w:color="auto"/>
                <w:right w:val="none" w:sz="0" w:space="0" w:color="auto"/>
              </w:divBdr>
            </w:div>
          </w:divsChild>
        </w:div>
        <w:div w:id="1689715333">
          <w:marLeft w:val="0"/>
          <w:marRight w:val="0"/>
          <w:marTop w:val="0"/>
          <w:marBottom w:val="0"/>
          <w:divBdr>
            <w:top w:val="none" w:sz="0" w:space="0" w:color="auto"/>
            <w:left w:val="none" w:sz="0" w:space="0" w:color="auto"/>
            <w:bottom w:val="none" w:sz="0" w:space="0" w:color="auto"/>
            <w:right w:val="none" w:sz="0" w:space="0" w:color="auto"/>
          </w:divBdr>
        </w:div>
      </w:divsChild>
    </w:div>
    <w:div w:id="1529642943">
      <w:bodyDiv w:val="1"/>
      <w:marLeft w:val="0"/>
      <w:marRight w:val="0"/>
      <w:marTop w:val="0"/>
      <w:marBottom w:val="0"/>
      <w:divBdr>
        <w:top w:val="none" w:sz="0" w:space="0" w:color="auto"/>
        <w:left w:val="none" w:sz="0" w:space="0" w:color="auto"/>
        <w:bottom w:val="none" w:sz="0" w:space="0" w:color="auto"/>
        <w:right w:val="none" w:sz="0" w:space="0" w:color="auto"/>
      </w:divBdr>
      <w:divsChild>
        <w:div w:id="1021588270">
          <w:marLeft w:val="0"/>
          <w:marRight w:val="0"/>
          <w:marTop w:val="0"/>
          <w:marBottom w:val="0"/>
          <w:divBdr>
            <w:top w:val="none" w:sz="0" w:space="0" w:color="auto"/>
            <w:left w:val="none" w:sz="0" w:space="0" w:color="auto"/>
            <w:bottom w:val="none" w:sz="0" w:space="0" w:color="auto"/>
            <w:right w:val="none" w:sz="0" w:space="0" w:color="auto"/>
          </w:divBdr>
        </w:div>
        <w:div w:id="849682280">
          <w:marLeft w:val="0"/>
          <w:marRight w:val="0"/>
          <w:marTop w:val="0"/>
          <w:marBottom w:val="0"/>
          <w:divBdr>
            <w:top w:val="none" w:sz="0" w:space="0" w:color="auto"/>
            <w:left w:val="none" w:sz="0" w:space="0" w:color="auto"/>
            <w:bottom w:val="none" w:sz="0" w:space="0" w:color="auto"/>
            <w:right w:val="none" w:sz="0" w:space="0" w:color="auto"/>
          </w:divBdr>
          <w:divsChild>
            <w:div w:id="325137173">
              <w:marLeft w:val="-27"/>
              <w:marRight w:val="0"/>
              <w:marTop w:val="0"/>
              <w:marBottom w:val="0"/>
              <w:divBdr>
                <w:top w:val="none" w:sz="0" w:space="0" w:color="auto"/>
                <w:left w:val="none" w:sz="0" w:space="0" w:color="auto"/>
                <w:bottom w:val="none" w:sz="0" w:space="0" w:color="auto"/>
                <w:right w:val="none" w:sz="0" w:space="0" w:color="auto"/>
              </w:divBdr>
            </w:div>
          </w:divsChild>
        </w:div>
        <w:div w:id="1547329571">
          <w:marLeft w:val="0"/>
          <w:marRight w:val="0"/>
          <w:marTop w:val="0"/>
          <w:marBottom w:val="0"/>
          <w:divBdr>
            <w:top w:val="none" w:sz="0" w:space="0" w:color="auto"/>
            <w:left w:val="none" w:sz="0" w:space="0" w:color="auto"/>
            <w:bottom w:val="none" w:sz="0" w:space="0" w:color="auto"/>
            <w:right w:val="none" w:sz="0" w:space="0" w:color="auto"/>
          </w:divBdr>
          <w:divsChild>
            <w:div w:id="1469860221">
              <w:marLeft w:val="-204"/>
              <w:marRight w:val="-204"/>
              <w:marTop w:val="0"/>
              <w:marBottom w:val="0"/>
              <w:divBdr>
                <w:top w:val="none" w:sz="0" w:space="0" w:color="auto"/>
                <w:left w:val="none" w:sz="0" w:space="0" w:color="auto"/>
                <w:bottom w:val="none" w:sz="0" w:space="0" w:color="auto"/>
                <w:right w:val="none" w:sz="0" w:space="0" w:color="auto"/>
              </w:divBdr>
            </w:div>
          </w:divsChild>
        </w:div>
        <w:div w:id="16851775">
          <w:marLeft w:val="0"/>
          <w:marRight w:val="0"/>
          <w:marTop w:val="0"/>
          <w:marBottom w:val="0"/>
          <w:divBdr>
            <w:top w:val="none" w:sz="0" w:space="0" w:color="auto"/>
            <w:left w:val="none" w:sz="0" w:space="0" w:color="auto"/>
            <w:bottom w:val="none" w:sz="0" w:space="0" w:color="auto"/>
            <w:right w:val="none" w:sz="0" w:space="0" w:color="auto"/>
          </w:divBdr>
          <w:divsChild>
            <w:div w:id="1935093306">
              <w:marLeft w:val="0"/>
              <w:marRight w:val="0"/>
              <w:marTop w:val="0"/>
              <w:marBottom w:val="0"/>
              <w:divBdr>
                <w:top w:val="none" w:sz="0" w:space="0" w:color="auto"/>
                <w:left w:val="none" w:sz="0" w:space="0" w:color="auto"/>
                <w:bottom w:val="none" w:sz="0" w:space="0" w:color="auto"/>
                <w:right w:val="none" w:sz="0" w:space="0" w:color="auto"/>
              </w:divBdr>
            </w:div>
          </w:divsChild>
        </w:div>
        <w:div w:id="1142385854">
          <w:marLeft w:val="0"/>
          <w:marRight w:val="0"/>
          <w:marTop w:val="0"/>
          <w:marBottom w:val="0"/>
          <w:divBdr>
            <w:top w:val="none" w:sz="0" w:space="0" w:color="auto"/>
            <w:left w:val="none" w:sz="0" w:space="0" w:color="auto"/>
            <w:bottom w:val="none" w:sz="0" w:space="0" w:color="auto"/>
            <w:right w:val="none" w:sz="0" w:space="0" w:color="auto"/>
          </w:divBdr>
        </w:div>
      </w:divsChild>
    </w:div>
    <w:div w:id="1549562402">
      <w:bodyDiv w:val="1"/>
      <w:marLeft w:val="0"/>
      <w:marRight w:val="0"/>
      <w:marTop w:val="0"/>
      <w:marBottom w:val="0"/>
      <w:divBdr>
        <w:top w:val="none" w:sz="0" w:space="0" w:color="auto"/>
        <w:left w:val="none" w:sz="0" w:space="0" w:color="auto"/>
        <w:bottom w:val="none" w:sz="0" w:space="0" w:color="auto"/>
        <w:right w:val="none" w:sz="0" w:space="0" w:color="auto"/>
      </w:divBdr>
      <w:divsChild>
        <w:div w:id="271597811">
          <w:marLeft w:val="0"/>
          <w:marRight w:val="0"/>
          <w:marTop w:val="0"/>
          <w:marBottom w:val="0"/>
          <w:divBdr>
            <w:top w:val="none" w:sz="0" w:space="0" w:color="auto"/>
            <w:left w:val="none" w:sz="0" w:space="0" w:color="auto"/>
            <w:bottom w:val="none" w:sz="0" w:space="0" w:color="auto"/>
            <w:right w:val="none" w:sz="0" w:space="0" w:color="auto"/>
          </w:divBdr>
        </w:div>
        <w:div w:id="2045861755">
          <w:marLeft w:val="0"/>
          <w:marRight w:val="0"/>
          <w:marTop w:val="0"/>
          <w:marBottom w:val="0"/>
          <w:divBdr>
            <w:top w:val="none" w:sz="0" w:space="0" w:color="auto"/>
            <w:left w:val="none" w:sz="0" w:space="0" w:color="auto"/>
            <w:bottom w:val="none" w:sz="0" w:space="0" w:color="auto"/>
            <w:right w:val="none" w:sz="0" w:space="0" w:color="auto"/>
          </w:divBdr>
          <w:divsChild>
            <w:div w:id="1568952545">
              <w:marLeft w:val="-27"/>
              <w:marRight w:val="0"/>
              <w:marTop w:val="0"/>
              <w:marBottom w:val="0"/>
              <w:divBdr>
                <w:top w:val="none" w:sz="0" w:space="0" w:color="auto"/>
                <w:left w:val="none" w:sz="0" w:space="0" w:color="auto"/>
                <w:bottom w:val="none" w:sz="0" w:space="0" w:color="auto"/>
                <w:right w:val="none" w:sz="0" w:space="0" w:color="auto"/>
              </w:divBdr>
            </w:div>
          </w:divsChild>
        </w:div>
        <w:div w:id="1002583086">
          <w:marLeft w:val="0"/>
          <w:marRight w:val="0"/>
          <w:marTop w:val="0"/>
          <w:marBottom w:val="0"/>
          <w:divBdr>
            <w:top w:val="none" w:sz="0" w:space="0" w:color="auto"/>
            <w:left w:val="none" w:sz="0" w:space="0" w:color="auto"/>
            <w:bottom w:val="none" w:sz="0" w:space="0" w:color="auto"/>
            <w:right w:val="none" w:sz="0" w:space="0" w:color="auto"/>
          </w:divBdr>
          <w:divsChild>
            <w:div w:id="628365819">
              <w:marLeft w:val="-204"/>
              <w:marRight w:val="-204"/>
              <w:marTop w:val="0"/>
              <w:marBottom w:val="0"/>
              <w:divBdr>
                <w:top w:val="none" w:sz="0" w:space="0" w:color="auto"/>
                <w:left w:val="none" w:sz="0" w:space="0" w:color="auto"/>
                <w:bottom w:val="none" w:sz="0" w:space="0" w:color="auto"/>
                <w:right w:val="none" w:sz="0" w:space="0" w:color="auto"/>
              </w:divBdr>
            </w:div>
          </w:divsChild>
        </w:div>
        <w:div w:id="98455782">
          <w:marLeft w:val="0"/>
          <w:marRight w:val="0"/>
          <w:marTop w:val="0"/>
          <w:marBottom w:val="0"/>
          <w:divBdr>
            <w:top w:val="none" w:sz="0" w:space="0" w:color="auto"/>
            <w:left w:val="none" w:sz="0" w:space="0" w:color="auto"/>
            <w:bottom w:val="none" w:sz="0" w:space="0" w:color="auto"/>
            <w:right w:val="none" w:sz="0" w:space="0" w:color="auto"/>
          </w:divBdr>
          <w:divsChild>
            <w:div w:id="595796397">
              <w:marLeft w:val="0"/>
              <w:marRight w:val="0"/>
              <w:marTop w:val="0"/>
              <w:marBottom w:val="0"/>
              <w:divBdr>
                <w:top w:val="none" w:sz="0" w:space="0" w:color="auto"/>
                <w:left w:val="none" w:sz="0" w:space="0" w:color="auto"/>
                <w:bottom w:val="none" w:sz="0" w:space="0" w:color="auto"/>
                <w:right w:val="none" w:sz="0" w:space="0" w:color="auto"/>
              </w:divBdr>
            </w:div>
          </w:divsChild>
        </w:div>
        <w:div w:id="816990699">
          <w:marLeft w:val="0"/>
          <w:marRight w:val="0"/>
          <w:marTop w:val="0"/>
          <w:marBottom w:val="0"/>
          <w:divBdr>
            <w:top w:val="none" w:sz="0" w:space="0" w:color="auto"/>
            <w:left w:val="none" w:sz="0" w:space="0" w:color="auto"/>
            <w:bottom w:val="none" w:sz="0" w:space="0" w:color="auto"/>
            <w:right w:val="none" w:sz="0" w:space="0" w:color="auto"/>
          </w:divBdr>
        </w:div>
      </w:divsChild>
    </w:div>
    <w:div w:id="1741056001">
      <w:bodyDiv w:val="1"/>
      <w:marLeft w:val="0"/>
      <w:marRight w:val="0"/>
      <w:marTop w:val="0"/>
      <w:marBottom w:val="0"/>
      <w:divBdr>
        <w:top w:val="none" w:sz="0" w:space="0" w:color="auto"/>
        <w:left w:val="none" w:sz="0" w:space="0" w:color="auto"/>
        <w:bottom w:val="none" w:sz="0" w:space="0" w:color="auto"/>
        <w:right w:val="none" w:sz="0" w:space="0" w:color="auto"/>
      </w:divBdr>
      <w:divsChild>
        <w:div w:id="886650450">
          <w:marLeft w:val="0"/>
          <w:marRight w:val="0"/>
          <w:marTop w:val="0"/>
          <w:marBottom w:val="0"/>
          <w:divBdr>
            <w:top w:val="none" w:sz="0" w:space="0" w:color="auto"/>
            <w:left w:val="none" w:sz="0" w:space="0" w:color="auto"/>
            <w:bottom w:val="none" w:sz="0" w:space="0" w:color="auto"/>
            <w:right w:val="none" w:sz="0" w:space="0" w:color="auto"/>
          </w:divBdr>
        </w:div>
        <w:div w:id="2033914544">
          <w:marLeft w:val="0"/>
          <w:marRight w:val="0"/>
          <w:marTop w:val="0"/>
          <w:marBottom w:val="0"/>
          <w:divBdr>
            <w:top w:val="none" w:sz="0" w:space="0" w:color="auto"/>
            <w:left w:val="none" w:sz="0" w:space="0" w:color="auto"/>
            <w:bottom w:val="none" w:sz="0" w:space="0" w:color="auto"/>
            <w:right w:val="none" w:sz="0" w:space="0" w:color="auto"/>
          </w:divBdr>
          <w:divsChild>
            <w:div w:id="806436795">
              <w:marLeft w:val="-27"/>
              <w:marRight w:val="0"/>
              <w:marTop w:val="0"/>
              <w:marBottom w:val="0"/>
              <w:divBdr>
                <w:top w:val="none" w:sz="0" w:space="0" w:color="auto"/>
                <w:left w:val="none" w:sz="0" w:space="0" w:color="auto"/>
                <w:bottom w:val="none" w:sz="0" w:space="0" w:color="auto"/>
                <w:right w:val="none" w:sz="0" w:space="0" w:color="auto"/>
              </w:divBdr>
            </w:div>
          </w:divsChild>
        </w:div>
        <w:div w:id="58747242">
          <w:marLeft w:val="0"/>
          <w:marRight w:val="0"/>
          <w:marTop w:val="0"/>
          <w:marBottom w:val="0"/>
          <w:divBdr>
            <w:top w:val="none" w:sz="0" w:space="0" w:color="auto"/>
            <w:left w:val="none" w:sz="0" w:space="0" w:color="auto"/>
            <w:bottom w:val="none" w:sz="0" w:space="0" w:color="auto"/>
            <w:right w:val="none" w:sz="0" w:space="0" w:color="auto"/>
          </w:divBdr>
          <w:divsChild>
            <w:div w:id="1802721166">
              <w:marLeft w:val="-204"/>
              <w:marRight w:val="-204"/>
              <w:marTop w:val="0"/>
              <w:marBottom w:val="0"/>
              <w:divBdr>
                <w:top w:val="none" w:sz="0" w:space="0" w:color="auto"/>
                <w:left w:val="none" w:sz="0" w:space="0" w:color="auto"/>
                <w:bottom w:val="none" w:sz="0" w:space="0" w:color="auto"/>
                <w:right w:val="none" w:sz="0" w:space="0" w:color="auto"/>
              </w:divBdr>
            </w:div>
          </w:divsChild>
        </w:div>
        <w:div w:id="1216545769">
          <w:marLeft w:val="0"/>
          <w:marRight w:val="0"/>
          <w:marTop w:val="0"/>
          <w:marBottom w:val="0"/>
          <w:divBdr>
            <w:top w:val="none" w:sz="0" w:space="0" w:color="auto"/>
            <w:left w:val="none" w:sz="0" w:space="0" w:color="auto"/>
            <w:bottom w:val="none" w:sz="0" w:space="0" w:color="auto"/>
            <w:right w:val="none" w:sz="0" w:space="0" w:color="auto"/>
          </w:divBdr>
          <w:divsChild>
            <w:div w:id="569272362">
              <w:marLeft w:val="0"/>
              <w:marRight w:val="0"/>
              <w:marTop w:val="0"/>
              <w:marBottom w:val="0"/>
              <w:divBdr>
                <w:top w:val="none" w:sz="0" w:space="0" w:color="auto"/>
                <w:left w:val="none" w:sz="0" w:space="0" w:color="auto"/>
                <w:bottom w:val="none" w:sz="0" w:space="0" w:color="auto"/>
                <w:right w:val="none" w:sz="0" w:space="0" w:color="auto"/>
              </w:divBdr>
            </w:div>
          </w:divsChild>
        </w:div>
        <w:div w:id="887641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ourism-of-india.com/ladakh/things-to-do/lakes-ladakh.html" TargetMode="External"/><Relationship Id="rId18" Type="http://schemas.openxmlformats.org/officeDocument/2006/relationships/hyperlink" Target="https://www.tourism-of-india.com/ladakh/" TargetMode="External"/><Relationship Id="rId26" Type="http://schemas.openxmlformats.org/officeDocument/2006/relationships/hyperlink" Target="https://www.tourism-of-india.com/things-to-do/" TargetMode="External"/><Relationship Id="rId39" Type="http://schemas.openxmlformats.org/officeDocument/2006/relationships/hyperlink" Target="https://www.tourism-of-india.com/ladakh/things-to-do/trekking-ladakh.html" TargetMode="External"/><Relationship Id="rId21" Type="http://schemas.openxmlformats.org/officeDocument/2006/relationships/hyperlink" Target="https://www.tourism-of-india.com/ladakh/things-to-do/lakes-ladakh.html" TargetMode="External"/><Relationship Id="rId34" Type="http://schemas.openxmlformats.org/officeDocument/2006/relationships/hyperlink" Target="https://www.tourism-of-india.com/ladakh/" TargetMode="External"/><Relationship Id="rId42" Type="http://schemas.openxmlformats.org/officeDocument/2006/relationships/hyperlink" Target="https://www.tourism-of-india.com/ladakh/things-to-do/trekking-ladakh.html" TargetMode="External"/><Relationship Id="rId47" Type="http://schemas.openxmlformats.org/officeDocument/2006/relationships/hyperlink" Target="https://www.tourism-of-india.com/ladakh/things-to-do/trekking-ladakh.html" TargetMode="External"/><Relationship Id="rId50" Type="http://schemas.openxmlformats.org/officeDocument/2006/relationships/hyperlink" Target="https://www.tourism-of-india.com/ladakh/things-to-do/trekking-ladakh.html" TargetMode="External"/><Relationship Id="rId55" Type="http://schemas.openxmlformats.org/officeDocument/2006/relationships/hyperlink" Target="https://www.tourism-of-india.com/best-time-to-visit-india/" TargetMode="External"/><Relationship Id="rId63" Type="http://schemas.openxmlformats.org/officeDocument/2006/relationships/hyperlink" Target="https://www.tourism-of-india.com/ladakh/things-to-do/mountain-biking-ladakh.html" TargetMode="External"/><Relationship Id="rId68" Type="http://schemas.openxmlformats.org/officeDocument/2006/relationships/hyperlink" Target="https://www.tourism-of-india.com/best-time-to-visit-india/" TargetMode="External"/><Relationship Id="rId76" Type="http://schemas.openxmlformats.org/officeDocument/2006/relationships/hyperlink" Target="https://www.tourism-of-india.com/" TargetMode="External"/><Relationship Id="rId84" Type="http://schemas.openxmlformats.org/officeDocument/2006/relationships/hyperlink" Target="https://www.tourism-of-india.com/" TargetMode="External"/><Relationship Id="rId89" Type="http://schemas.openxmlformats.org/officeDocument/2006/relationships/fontTable" Target="fontTable.xml"/><Relationship Id="rId7" Type="http://schemas.openxmlformats.org/officeDocument/2006/relationships/hyperlink" Target="https://www.tourism-of-india.com/" TargetMode="External"/><Relationship Id="rId71"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tourism-of-india.com/travel-destinations.html" TargetMode="External"/><Relationship Id="rId29" Type="http://schemas.openxmlformats.org/officeDocument/2006/relationships/hyperlink" Target="https://www.tourism-of-india.com/ladakh/things-to-do/trekking-ladakh.html" TargetMode="External"/><Relationship Id="rId11" Type="http://schemas.openxmlformats.org/officeDocument/2006/relationships/hyperlink" Target="https://www.tourism-of-india.com/best-time-to-visit-india/" TargetMode="External"/><Relationship Id="rId24" Type="http://schemas.openxmlformats.org/officeDocument/2006/relationships/hyperlink" Target="https://www.tourism-of-india.com/india-tour-packages/" TargetMode="External"/><Relationship Id="rId32" Type="http://schemas.openxmlformats.org/officeDocument/2006/relationships/hyperlink" Target="https://www.tourism-of-india.com/travel-destinations.html" TargetMode="External"/><Relationship Id="rId37" Type="http://schemas.openxmlformats.org/officeDocument/2006/relationships/hyperlink" Target="https://www.tourism-of-india.com/ladakh/things-to-do/trekking-ladakh.html" TargetMode="External"/><Relationship Id="rId40" Type="http://schemas.openxmlformats.org/officeDocument/2006/relationships/hyperlink" Target="https://www.tourism-of-india.com/ladakh/things-to-do/trekking-ladakh.html" TargetMode="External"/><Relationship Id="rId45" Type="http://schemas.openxmlformats.org/officeDocument/2006/relationships/hyperlink" Target="https://www.tourism-of-india.com/ladakh/things-to-do/trekking-ladakh.html" TargetMode="External"/><Relationship Id="rId53" Type="http://schemas.openxmlformats.org/officeDocument/2006/relationships/hyperlink" Target="https://www.tourism-of-india.com/travel-destinations.html" TargetMode="External"/><Relationship Id="rId58" Type="http://schemas.openxmlformats.org/officeDocument/2006/relationships/image" Target="media/image4.jpeg"/><Relationship Id="rId66" Type="http://schemas.openxmlformats.org/officeDocument/2006/relationships/hyperlink" Target="https://www.tourism-of-india.com/travel-destinations.html" TargetMode="External"/><Relationship Id="rId74" Type="http://schemas.openxmlformats.org/officeDocument/2006/relationships/hyperlink" Target="https://www.tourism-of-india.com/jammu-kashmir/" TargetMode="External"/><Relationship Id="rId79" Type="http://schemas.openxmlformats.org/officeDocument/2006/relationships/hyperlink" Target="https://www.tourism-of-india.com/things-to-do/" TargetMode="External"/><Relationship Id="rId87" Type="http://schemas.openxmlformats.org/officeDocument/2006/relationships/hyperlink" Target="https://www.tourism-of-india.com/ladakh/" TargetMode="External"/><Relationship Id="rId5" Type="http://schemas.openxmlformats.org/officeDocument/2006/relationships/hyperlink" Target="https://www.tourism-of-india.com/" TargetMode="External"/><Relationship Id="rId61" Type="http://schemas.openxmlformats.org/officeDocument/2006/relationships/hyperlink" Target="https://www.tourism-of-india.com/jammu-kashmir/" TargetMode="External"/><Relationship Id="rId82" Type="http://schemas.openxmlformats.org/officeDocument/2006/relationships/hyperlink" Target="https://www.tourism-of-india.com/ladakh/things-to-do/pangong.html" TargetMode="External"/><Relationship Id="rId90" Type="http://schemas.openxmlformats.org/officeDocument/2006/relationships/theme" Target="theme/theme1.xml"/><Relationship Id="rId19" Type="http://schemas.openxmlformats.org/officeDocument/2006/relationships/hyperlink" Target="https://www.tourism-of-india.com/ladakh/things-to-do/lakes-ladakh.html" TargetMode="External"/><Relationship Id="rId4" Type="http://schemas.openxmlformats.org/officeDocument/2006/relationships/webSettings" Target="webSettings.xml"/><Relationship Id="rId9" Type="http://schemas.openxmlformats.org/officeDocument/2006/relationships/hyperlink" Target="https://www.tourism-of-india.com/travel-destinations.html" TargetMode="External"/><Relationship Id="rId14" Type="http://schemas.openxmlformats.org/officeDocument/2006/relationships/image" Target="media/image2.jpeg"/><Relationship Id="rId22" Type="http://schemas.openxmlformats.org/officeDocument/2006/relationships/hyperlink" Target="https://www.tourism-of-india.com/ladakh/things-to-do/lakes-ladakh.html" TargetMode="External"/><Relationship Id="rId27" Type="http://schemas.openxmlformats.org/officeDocument/2006/relationships/hyperlink" Target="https://www.tourism-of-india.com/best-time-to-visit-india/" TargetMode="External"/><Relationship Id="rId30" Type="http://schemas.openxmlformats.org/officeDocument/2006/relationships/image" Target="media/image3.jpeg"/><Relationship Id="rId35" Type="http://schemas.openxmlformats.org/officeDocument/2006/relationships/hyperlink" Target="https://www.tourism-of-india.com/ladakh/things-to-do/trekking-ladakh.html" TargetMode="External"/><Relationship Id="rId43" Type="http://schemas.openxmlformats.org/officeDocument/2006/relationships/hyperlink" Target="https://www.tourism-of-india.com/ladakh/things-to-do/trekking-ladakh.html" TargetMode="External"/><Relationship Id="rId48" Type="http://schemas.openxmlformats.org/officeDocument/2006/relationships/hyperlink" Target="https://www.tourism-of-india.com/ladakh/things-to-do/trekking-ladakh.html" TargetMode="External"/><Relationship Id="rId56" Type="http://schemas.openxmlformats.org/officeDocument/2006/relationships/hyperlink" Target="https://www.tourism-of-india.com/international-tours/" TargetMode="External"/><Relationship Id="rId64" Type="http://schemas.openxmlformats.org/officeDocument/2006/relationships/hyperlink" Target="https://www.tourism-of-india.com/" TargetMode="External"/><Relationship Id="rId69" Type="http://schemas.openxmlformats.org/officeDocument/2006/relationships/hyperlink" Target="https://www.tourism-of-india.com/international-tours/" TargetMode="External"/><Relationship Id="rId77" Type="http://schemas.openxmlformats.org/officeDocument/2006/relationships/hyperlink" Target="https://www.tourism-of-india.com/india-tour-packages/" TargetMode="External"/><Relationship Id="rId8" Type="http://schemas.openxmlformats.org/officeDocument/2006/relationships/hyperlink" Target="https://www.tourism-of-india.com/india-tour-packages/" TargetMode="External"/><Relationship Id="rId51" Type="http://schemas.openxmlformats.org/officeDocument/2006/relationships/hyperlink" Target="https://www.tourism-of-india.com/" TargetMode="External"/><Relationship Id="rId72" Type="http://schemas.openxmlformats.org/officeDocument/2006/relationships/hyperlink" Target="https://www.tourism-of-india.com/" TargetMode="External"/><Relationship Id="rId80" Type="http://schemas.openxmlformats.org/officeDocument/2006/relationships/hyperlink" Target="https://www.tourism-of-india.com/best-time-to-visit-india/" TargetMode="External"/><Relationship Id="rId85" Type="http://schemas.openxmlformats.org/officeDocument/2006/relationships/hyperlink" Target="https://www.tourism-of-india.com/travel-destinations.html" TargetMode="External"/><Relationship Id="rId3" Type="http://schemas.openxmlformats.org/officeDocument/2006/relationships/settings" Target="settings.xml"/><Relationship Id="rId12" Type="http://schemas.openxmlformats.org/officeDocument/2006/relationships/hyperlink" Target="https://www.tourism-of-india.com/international-tours/" TargetMode="External"/><Relationship Id="rId17" Type="http://schemas.openxmlformats.org/officeDocument/2006/relationships/hyperlink" Target="https://www.tourism-of-india.com/jammu-kashmir/" TargetMode="External"/><Relationship Id="rId25" Type="http://schemas.openxmlformats.org/officeDocument/2006/relationships/hyperlink" Target="https://www.tourism-of-india.com/travel-destinations.html" TargetMode="External"/><Relationship Id="rId33" Type="http://schemas.openxmlformats.org/officeDocument/2006/relationships/hyperlink" Target="https://www.tourism-of-india.com/jammu-kashmir/" TargetMode="External"/><Relationship Id="rId38" Type="http://schemas.openxmlformats.org/officeDocument/2006/relationships/hyperlink" Target="https://www.tourism-of-india.com/ladakh/things-to-do/trekking-ladakh.html" TargetMode="External"/><Relationship Id="rId46" Type="http://schemas.openxmlformats.org/officeDocument/2006/relationships/hyperlink" Target="https://www.tourism-of-india.com/ladakh/things-to-do/trekking-ladakh.html" TargetMode="External"/><Relationship Id="rId59" Type="http://schemas.openxmlformats.org/officeDocument/2006/relationships/hyperlink" Target="https://www.tourism-of-india.com/" TargetMode="External"/><Relationship Id="rId67" Type="http://schemas.openxmlformats.org/officeDocument/2006/relationships/hyperlink" Target="https://www.tourism-of-india.com/things-to-do/" TargetMode="External"/><Relationship Id="rId20" Type="http://schemas.openxmlformats.org/officeDocument/2006/relationships/hyperlink" Target="https://www.tourism-of-india.com/jammu-kashmir/" TargetMode="External"/><Relationship Id="rId41" Type="http://schemas.openxmlformats.org/officeDocument/2006/relationships/hyperlink" Target="https://www.tourism-of-india.com/ladakh/things-to-do/trekking-ladakh.html" TargetMode="External"/><Relationship Id="rId54" Type="http://schemas.openxmlformats.org/officeDocument/2006/relationships/hyperlink" Target="https://www.tourism-of-india.com/things-to-do/" TargetMode="External"/><Relationship Id="rId62" Type="http://schemas.openxmlformats.org/officeDocument/2006/relationships/hyperlink" Target="https://www.tourism-of-india.com/ladakh/" TargetMode="External"/><Relationship Id="rId70" Type="http://schemas.openxmlformats.org/officeDocument/2006/relationships/hyperlink" Target="https://www.tourism-of-india.com/ladakh/things-to-do/pangong-retreat-camp-ladakh.html" TargetMode="External"/><Relationship Id="rId75" Type="http://schemas.openxmlformats.org/officeDocument/2006/relationships/hyperlink" Target="https://www.tourism-of-india.com/ladakh/" TargetMode="External"/><Relationship Id="rId83" Type="http://schemas.openxmlformats.org/officeDocument/2006/relationships/image" Target="media/image6.jpeg"/><Relationship Id="rId88" Type="http://schemas.openxmlformats.org/officeDocument/2006/relationships/hyperlink" Target="https://www.tourism-of-india.com/ladakh/things-to-do/pangong.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tourism-of-india.com/" TargetMode="External"/><Relationship Id="rId23" Type="http://schemas.openxmlformats.org/officeDocument/2006/relationships/hyperlink" Target="https://www.tourism-of-india.com/" TargetMode="External"/><Relationship Id="rId28" Type="http://schemas.openxmlformats.org/officeDocument/2006/relationships/hyperlink" Target="https://www.tourism-of-india.com/international-tours/" TargetMode="External"/><Relationship Id="rId36" Type="http://schemas.openxmlformats.org/officeDocument/2006/relationships/hyperlink" Target="https://www.tourism-of-india.com/ladakh/things-to-do/trekking-ladakh.html" TargetMode="External"/><Relationship Id="rId49" Type="http://schemas.openxmlformats.org/officeDocument/2006/relationships/hyperlink" Target="https://www.tourism-of-india.com/ladakh/things-to-do/trekking-ladakh.html" TargetMode="External"/><Relationship Id="rId57" Type="http://schemas.openxmlformats.org/officeDocument/2006/relationships/hyperlink" Target="https://www.tourism-of-india.com/ladakh/things-to-do/mountain-biking-ladakh.html" TargetMode="External"/><Relationship Id="rId10" Type="http://schemas.openxmlformats.org/officeDocument/2006/relationships/hyperlink" Target="https://www.tourism-of-india.com/things-to-do/" TargetMode="External"/><Relationship Id="rId31" Type="http://schemas.openxmlformats.org/officeDocument/2006/relationships/hyperlink" Target="https://www.tourism-of-india.com/" TargetMode="External"/><Relationship Id="rId44" Type="http://schemas.openxmlformats.org/officeDocument/2006/relationships/hyperlink" Target="https://www.tourism-of-india.com/ladakh/things-to-do/trekking-ladakh.html" TargetMode="External"/><Relationship Id="rId52" Type="http://schemas.openxmlformats.org/officeDocument/2006/relationships/hyperlink" Target="https://www.tourism-of-india.com/india-tour-packages/" TargetMode="External"/><Relationship Id="rId60" Type="http://schemas.openxmlformats.org/officeDocument/2006/relationships/hyperlink" Target="https://www.tourism-of-india.com/travel-destinations.html" TargetMode="External"/><Relationship Id="rId65" Type="http://schemas.openxmlformats.org/officeDocument/2006/relationships/hyperlink" Target="https://www.tourism-of-india.com/india-tour-packages/" TargetMode="External"/><Relationship Id="rId73" Type="http://schemas.openxmlformats.org/officeDocument/2006/relationships/hyperlink" Target="https://www.tourism-of-india.com/travel-destinations.html" TargetMode="External"/><Relationship Id="rId78" Type="http://schemas.openxmlformats.org/officeDocument/2006/relationships/hyperlink" Target="https://www.tourism-of-india.com/travel-destinations.html" TargetMode="External"/><Relationship Id="rId81" Type="http://schemas.openxmlformats.org/officeDocument/2006/relationships/hyperlink" Target="https://www.tourism-of-india.com/international-tours/" TargetMode="External"/><Relationship Id="rId86" Type="http://schemas.openxmlformats.org/officeDocument/2006/relationships/hyperlink" Target="https://www.tourism-of-india.com/jammu-kashm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4694</Words>
  <Characters>26760</Characters>
  <Application>Microsoft Office Word</Application>
  <DocSecurity>0</DocSecurity>
  <Lines>223</Lines>
  <Paragraphs>62</Paragraphs>
  <ScaleCrop>false</ScaleCrop>
  <Company/>
  <LinksUpToDate>false</LinksUpToDate>
  <CharactersWithSpaces>31392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1</cp:revision>
  <dcterms:created xsi:type="dcterms:W3CDTF">2018-04-08T07:12:00Z</dcterms:created>
  <dcterms:modified xsi:type="dcterms:W3CDTF">2018-04-08T07:22:00Z</dcterms:modified>
</cp:coreProperties>
</file>