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96C58" w14:textId="17E71CFA" w:rsidR="00783771" w:rsidRPr="000E03B7" w:rsidRDefault="000E03B7" w:rsidP="000E03B7">
      <w:pPr>
        <w:shd w:val="clear" w:color="auto" w:fill="FFFFFF"/>
        <w:spacing w:before="286" w:after="480" w:line="780" w:lineRule="atLeast"/>
        <w:jc w:val="center"/>
        <w:outlineLvl w:val="0"/>
        <w:rPr>
          <w:rFonts w:ascii="Helvetica" w:eastAsia="Times New Roman" w:hAnsi="Helvetica" w:cs="Helvetica"/>
          <w:b/>
          <w:bCs/>
          <w:color w:val="242424"/>
          <w:spacing w:val="-3"/>
          <w:kern w:val="36"/>
          <w:sz w:val="36"/>
          <w:szCs w:val="36"/>
          <w:u w:val="single"/>
          <w:lang w:eastAsia="en-IN"/>
          <w14:ligatures w14:val="none"/>
        </w:rPr>
      </w:pPr>
      <w:r w:rsidRPr="000E03B7">
        <w:rPr>
          <w:rFonts w:ascii="Helvetica" w:eastAsia="Times New Roman" w:hAnsi="Helvetica" w:cs="Helvetica"/>
          <w:b/>
          <w:bCs/>
          <w:color w:val="242424"/>
          <w:spacing w:val="-3"/>
          <w:kern w:val="36"/>
          <w:sz w:val="36"/>
          <w:szCs w:val="36"/>
          <w:u w:val="single"/>
          <w:lang w:eastAsia="en-IN"/>
          <w14:ligatures w14:val="none"/>
        </w:rPr>
        <w:t>TASK 3</w:t>
      </w:r>
    </w:p>
    <w:p w14:paraId="31BDE382" w14:textId="2E274AE7" w:rsidR="0018013C" w:rsidRDefault="00783771">
      <w:r>
        <w:rPr>
          <w:noProof/>
        </w:rPr>
        <w:drawing>
          <wp:inline distT="0" distB="0" distL="0" distR="0" wp14:anchorId="34714108" wp14:editId="0686B060">
            <wp:extent cx="5731510" cy="2947035"/>
            <wp:effectExtent l="0" t="0" r="2540" b="5715"/>
            <wp:docPr id="21275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8963" name="Picture 2127508963"/>
                    <pic:cNvPicPr/>
                  </pic:nvPicPr>
                  <pic:blipFill>
                    <a:blip r:embed="rId5">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64544871" w14:textId="4F111FC3" w:rsidR="00783771" w:rsidRDefault="00783771" w:rsidP="00783771">
      <w:pPr>
        <w:pStyle w:val="Heading1"/>
        <w:shd w:val="clear" w:color="auto" w:fill="FFFFFF"/>
        <w:spacing w:before="468" w:beforeAutospacing="0" w:after="0" w:afterAutospacing="0" w:line="450" w:lineRule="atLeast"/>
        <w:rPr>
          <w:rFonts w:ascii="Helvetica" w:hAnsi="Helvetica" w:cs="Helvetica"/>
          <w:color w:val="242424"/>
          <w:spacing w:val="-4"/>
          <w:sz w:val="32"/>
          <w:szCs w:val="32"/>
        </w:rPr>
      </w:pPr>
      <w:r w:rsidRPr="00783771">
        <w:rPr>
          <w:rFonts w:ascii="Helvetica" w:hAnsi="Helvetica" w:cs="Helvetica"/>
          <w:color w:val="242424"/>
          <w:spacing w:val="-4"/>
          <w:sz w:val="32"/>
          <w:szCs w:val="32"/>
        </w:rPr>
        <w:t>Installing OpenVAS</w:t>
      </w:r>
    </w:p>
    <w:p w14:paraId="51F43C1E" w14:textId="21B32CC2" w:rsidR="00783771" w:rsidRPr="00783771" w:rsidRDefault="00783771" w:rsidP="00783771">
      <w:pPr>
        <w:pStyle w:val="Heading1"/>
        <w:shd w:val="clear" w:color="auto" w:fill="FFFFFF"/>
        <w:spacing w:before="468" w:beforeAutospacing="0" w:after="0" w:afterAutospacing="0" w:line="450" w:lineRule="atLeast"/>
        <w:rPr>
          <w:rFonts w:ascii="Courier New" w:hAnsi="Courier New" w:cs="Courier New"/>
          <w:b w:val="0"/>
          <w:bCs w:val="0"/>
          <w:color w:val="242424"/>
          <w:spacing w:val="-1"/>
          <w:sz w:val="22"/>
          <w:szCs w:val="22"/>
          <w:shd w:val="clear" w:color="auto" w:fill="F2F2F2"/>
        </w:rPr>
      </w:pPr>
      <w:r w:rsidRPr="00783771">
        <w:rPr>
          <w:rFonts w:ascii="Courier New" w:hAnsi="Courier New" w:cs="Courier New"/>
          <w:b w:val="0"/>
          <w:bCs w:val="0"/>
          <w:color w:val="242424"/>
          <w:spacing w:val="-1"/>
          <w:sz w:val="23"/>
          <w:szCs w:val="23"/>
          <w:shd w:val="clear" w:color="auto" w:fill="F2F2F2"/>
        </w:rPr>
        <w:t>apt install docker.io</w:t>
      </w:r>
    </w:p>
    <w:p w14:paraId="3F0D3092" w14:textId="4166A291" w:rsidR="00783771" w:rsidRPr="00783771" w:rsidRDefault="00783771" w:rsidP="00783771">
      <w:pPr>
        <w:pStyle w:val="Heading1"/>
        <w:shd w:val="clear" w:color="auto" w:fill="FFFFFF"/>
        <w:spacing w:before="468" w:beforeAutospacing="0" w:after="0" w:afterAutospacing="0" w:line="450" w:lineRule="atLeast"/>
        <w:rPr>
          <w:rFonts w:ascii="Courier New" w:hAnsi="Courier New" w:cs="Courier New"/>
          <w:b w:val="0"/>
          <w:bCs w:val="0"/>
          <w:color w:val="242424"/>
          <w:spacing w:val="-1"/>
          <w:sz w:val="22"/>
          <w:szCs w:val="22"/>
          <w:shd w:val="clear" w:color="auto" w:fill="F2F2F2"/>
        </w:rPr>
      </w:pPr>
      <w:r w:rsidRPr="00783771">
        <w:rPr>
          <w:rFonts w:ascii="Courier New" w:hAnsi="Courier New" w:cs="Courier New"/>
          <w:b w:val="0"/>
          <w:bCs w:val="0"/>
          <w:color w:val="242424"/>
          <w:spacing w:val="-1"/>
          <w:sz w:val="23"/>
          <w:szCs w:val="23"/>
          <w:shd w:val="clear" w:color="auto" w:fill="F2F2F2"/>
        </w:rPr>
        <w:t xml:space="preserve">docker run -d -p 443:443 --name </w:t>
      </w:r>
      <w:proofErr w:type="spellStart"/>
      <w:r w:rsidRPr="00783771">
        <w:rPr>
          <w:rFonts w:ascii="Courier New" w:hAnsi="Courier New" w:cs="Courier New"/>
          <w:b w:val="0"/>
          <w:bCs w:val="0"/>
          <w:color w:val="242424"/>
          <w:spacing w:val="-1"/>
          <w:sz w:val="23"/>
          <w:szCs w:val="23"/>
          <w:shd w:val="clear" w:color="auto" w:fill="F2F2F2"/>
        </w:rPr>
        <w:t>openvas</w:t>
      </w:r>
      <w:proofErr w:type="spellEnd"/>
      <w:r w:rsidRPr="00783771">
        <w:rPr>
          <w:rFonts w:ascii="Courier New" w:hAnsi="Courier New" w:cs="Courier New"/>
          <w:b w:val="0"/>
          <w:bCs w:val="0"/>
          <w:color w:val="242424"/>
          <w:spacing w:val="-1"/>
          <w:sz w:val="23"/>
          <w:szCs w:val="23"/>
          <w:shd w:val="clear" w:color="auto" w:fill="F2F2F2"/>
        </w:rPr>
        <w:t xml:space="preserve"> </w:t>
      </w:r>
      <w:proofErr w:type="spellStart"/>
      <w:r w:rsidRPr="00783771">
        <w:rPr>
          <w:rFonts w:ascii="Courier New" w:hAnsi="Courier New" w:cs="Courier New"/>
          <w:b w:val="0"/>
          <w:bCs w:val="0"/>
          <w:color w:val="242424"/>
          <w:spacing w:val="-1"/>
          <w:sz w:val="23"/>
          <w:szCs w:val="23"/>
          <w:shd w:val="clear" w:color="auto" w:fill="F2F2F2"/>
        </w:rPr>
        <w:t>mikesplain</w:t>
      </w:r>
      <w:proofErr w:type="spellEnd"/>
      <w:r w:rsidRPr="00783771">
        <w:rPr>
          <w:rFonts w:ascii="Courier New" w:hAnsi="Courier New" w:cs="Courier New"/>
          <w:b w:val="0"/>
          <w:bCs w:val="0"/>
          <w:color w:val="242424"/>
          <w:spacing w:val="-1"/>
          <w:sz w:val="23"/>
          <w:szCs w:val="23"/>
          <w:shd w:val="clear" w:color="auto" w:fill="F2F2F2"/>
        </w:rPr>
        <w:t>/</w:t>
      </w:r>
      <w:proofErr w:type="spellStart"/>
      <w:r w:rsidRPr="00783771">
        <w:rPr>
          <w:rFonts w:ascii="Courier New" w:hAnsi="Courier New" w:cs="Courier New"/>
          <w:b w:val="0"/>
          <w:bCs w:val="0"/>
          <w:color w:val="242424"/>
          <w:spacing w:val="-1"/>
          <w:sz w:val="23"/>
          <w:szCs w:val="23"/>
          <w:shd w:val="clear" w:color="auto" w:fill="F2F2F2"/>
        </w:rPr>
        <w:t>openvas</w:t>
      </w:r>
      <w:proofErr w:type="spellEnd"/>
    </w:p>
    <w:p w14:paraId="11E2C0B6" w14:textId="1E61601D" w:rsidR="00783771" w:rsidRDefault="00783771"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noProof/>
          <w:color w:val="242424"/>
          <w:spacing w:val="-4"/>
          <w:sz w:val="36"/>
          <w:szCs w:val="36"/>
          <w14:ligatures w14:val="standardContextual"/>
        </w:rPr>
        <w:drawing>
          <wp:inline distT="0" distB="0" distL="0" distR="0" wp14:anchorId="18B0EA84" wp14:editId="3D095EC5">
            <wp:extent cx="5731510" cy="2556510"/>
            <wp:effectExtent l="0" t="0" r="2540" b="0"/>
            <wp:docPr id="252371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1322" name="Picture 252371322"/>
                    <pic:cNvPicPr/>
                  </pic:nvPicPr>
                  <pic:blipFill>
                    <a:blip r:embed="rId6">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236F24A2" w14:textId="77777777" w:rsidR="001C02CB" w:rsidRDefault="001C02CB"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14:paraId="3058FFBE" w14:textId="77777777" w:rsidR="001C02CB" w:rsidRDefault="001C02CB"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14:paraId="4C9A18D3" w14:textId="77777777" w:rsidR="00783771" w:rsidRPr="000E03B7" w:rsidRDefault="00783771" w:rsidP="00783771">
      <w:pPr>
        <w:pStyle w:val="Heading1"/>
        <w:shd w:val="clear" w:color="auto" w:fill="FFFFFF"/>
        <w:spacing w:before="468" w:beforeAutospacing="0" w:after="0" w:afterAutospacing="0" w:line="450" w:lineRule="atLeast"/>
        <w:rPr>
          <w:rFonts w:ascii="Helvetica" w:hAnsi="Helvetica" w:cs="Helvetica"/>
          <w:b w:val="0"/>
          <w:bCs w:val="0"/>
          <w:color w:val="242424"/>
          <w:spacing w:val="-4"/>
          <w:sz w:val="24"/>
          <w:szCs w:val="24"/>
        </w:rPr>
      </w:pPr>
      <w:r w:rsidRPr="00783771">
        <w:rPr>
          <w:rFonts w:ascii="Helvetica" w:hAnsi="Helvetica" w:cs="Helvetica"/>
          <w:b w:val="0"/>
          <w:bCs w:val="0"/>
          <w:color w:val="242424"/>
          <w:spacing w:val="-4"/>
          <w:sz w:val="32"/>
          <w:szCs w:val="32"/>
        </w:rPr>
        <w:lastRenderedPageBreak/>
        <w:t>Initial Configuration</w:t>
      </w:r>
    </w:p>
    <w:p w14:paraId="4167C746" w14:textId="77777777" w:rsidR="000E03B7" w:rsidRPr="000E03B7" w:rsidRDefault="000E03B7" w:rsidP="000E03B7">
      <w:pPr>
        <w:pStyle w:val="Heading1"/>
        <w:spacing w:before="468" w:line="450" w:lineRule="atLeast"/>
        <w:rPr>
          <w:rFonts w:ascii="Helvetica" w:hAnsi="Helvetica" w:cs="Helvetica"/>
          <w:b w:val="0"/>
          <w:bCs w:val="0"/>
          <w:color w:val="242424"/>
          <w:spacing w:val="-4"/>
          <w:sz w:val="24"/>
          <w:szCs w:val="24"/>
        </w:rPr>
      </w:pPr>
      <w:r w:rsidRPr="000E03B7">
        <w:rPr>
          <w:rFonts w:ascii="Helvetica" w:hAnsi="Helvetica" w:cs="Helvetica"/>
          <w:b w:val="0"/>
          <w:bCs w:val="0"/>
          <w:color w:val="242424"/>
          <w:spacing w:val="-4"/>
          <w:sz w:val="24"/>
          <w:szCs w:val="24"/>
        </w:rPr>
        <w:t xml:space="preserve">Before we can start scanning and implementing OpenVAS into our vulnerability management </w:t>
      </w:r>
      <w:proofErr w:type="gramStart"/>
      <w:r w:rsidRPr="000E03B7">
        <w:rPr>
          <w:rFonts w:ascii="Helvetica" w:hAnsi="Helvetica" w:cs="Helvetica"/>
          <w:b w:val="0"/>
          <w:bCs w:val="0"/>
          <w:color w:val="242424"/>
          <w:spacing w:val="-4"/>
          <w:sz w:val="24"/>
          <w:szCs w:val="24"/>
        </w:rPr>
        <w:t>solution</w:t>
      </w:r>
      <w:proofErr w:type="gramEnd"/>
      <w:r w:rsidRPr="000E03B7">
        <w:rPr>
          <w:rFonts w:ascii="Helvetica" w:hAnsi="Helvetica" w:cs="Helvetica"/>
          <w:b w:val="0"/>
          <w:bCs w:val="0"/>
          <w:color w:val="242424"/>
          <w:spacing w:val="-4"/>
          <w:sz w:val="24"/>
          <w:szCs w:val="24"/>
        </w:rPr>
        <w:t xml:space="preserve"> we need to do a little bit of maintenance and configuration to get OpenVAS properly working. Luckily for us, OpenVAS makes the process very easy and includes a wizard to make the process straightforward.</w:t>
      </w:r>
    </w:p>
    <w:p w14:paraId="4554B201" w14:textId="77777777" w:rsidR="000E03B7" w:rsidRPr="000E03B7" w:rsidRDefault="000E03B7" w:rsidP="000E03B7">
      <w:pPr>
        <w:pStyle w:val="Heading1"/>
        <w:spacing w:before="468" w:line="450" w:lineRule="atLeast"/>
        <w:rPr>
          <w:rFonts w:ascii="Helvetica" w:hAnsi="Helvetica" w:cs="Helvetica"/>
          <w:b w:val="0"/>
          <w:bCs w:val="0"/>
          <w:color w:val="242424"/>
          <w:spacing w:val="-4"/>
          <w:sz w:val="24"/>
          <w:szCs w:val="24"/>
        </w:rPr>
      </w:pPr>
      <w:r w:rsidRPr="000E03B7">
        <w:rPr>
          <w:rFonts w:ascii="Helvetica" w:hAnsi="Helvetica" w:cs="Helvetica"/>
          <w:b w:val="0"/>
          <w:bCs w:val="0"/>
          <w:color w:val="242424"/>
          <w:spacing w:val="-4"/>
          <w:sz w:val="24"/>
          <w:szCs w:val="24"/>
        </w:rPr>
        <w:t>Begin by navigating to </w:t>
      </w:r>
      <w:r w:rsidRPr="000E03B7">
        <w:rPr>
          <w:rFonts w:ascii="Helvetica" w:hAnsi="Helvetica" w:cs="Helvetica"/>
          <w:b w:val="0"/>
          <w:bCs w:val="0"/>
          <w:i/>
          <w:iCs/>
          <w:color w:val="242424"/>
          <w:spacing w:val="-4"/>
          <w:sz w:val="24"/>
          <w:szCs w:val="24"/>
        </w:rPr>
        <w:t>Scans &gt; Tasks</w:t>
      </w:r>
      <w:r w:rsidRPr="000E03B7">
        <w:rPr>
          <w:rFonts w:ascii="Helvetica" w:hAnsi="Helvetica" w:cs="Helvetica"/>
          <w:b w:val="0"/>
          <w:bCs w:val="0"/>
          <w:color w:val="242424"/>
          <w:spacing w:val="-4"/>
          <w:sz w:val="24"/>
          <w:szCs w:val="24"/>
        </w:rPr>
        <w:t> and clicking on the purple magic wand icon to begin the basic configuration wizard.</w:t>
      </w:r>
    </w:p>
    <w:p w14:paraId="0412A1CE" w14:textId="2D25083A" w:rsidR="000E03B7" w:rsidRPr="000E03B7" w:rsidRDefault="000E03B7" w:rsidP="000E03B7">
      <w:pPr>
        <w:pStyle w:val="Heading1"/>
        <w:spacing w:before="468" w:line="450" w:lineRule="atLeast"/>
        <w:rPr>
          <w:rFonts w:ascii="Helvetica" w:hAnsi="Helvetica" w:cs="Helvetica"/>
          <w:b w:val="0"/>
          <w:bCs w:val="0"/>
          <w:color w:val="242424"/>
          <w:spacing w:val="-4"/>
          <w:sz w:val="24"/>
          <w:szCs w:val="24"/>
        </w:rPr>
      </w:pPr>
      <w:r w:rsidRPr="000E03B7">
        <w:rPr>
          <w:rFonts w:ascii="Helvetica" w:hAnsi="Helvetica" w:cs="Helvetica"/>
          <w:b w:val="0"/>
          <w:bCs w:val="0"/>
          <w:color w:val="242424"/>
          <w:spacing w:val="-4"/>
          <w:sz w:val="24"/>
          <w:szCs w:val="24"/>
        </w:rPr>
        <w:t>We recommend beginning a scan on 127.0.0.1 to test out your installation and ensure it is working properly.</w:t>
      </w:r>
    </w:p>
    <w:p w14:paraId="17FC96ED" w14:textId="66365326" w:rsidR="00783771" w:rsidRDefault="00783771"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noProof/>
          <w:color w:val="242424"/>
          <w:spacing w:val="-4"/>
          <w:sz w:val="36"/>
          <w:szCs w:val="36"/>
          <w14:ligatures w14:val="standardContextual"/>
        </w:rPr>
        <w:drawing>
          <wp:inline distT="0" distB="0" distL="0" distR="0" wp14:anchorId="4D20C407" wp14:editId="60CC97F5">
            <wp:extent cx="5731510" cy="2861945"/>
            <wp:effectExtent l="0" t="0" r="2540" b="0"/>
            <wp:docPr id="872565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5854" name="Picture 872565854"/>
                    <pic:cNvPicPr/>
                  </pic:nvPicPr>
                  <pic:blipFill>
                    <a:blip r:embed="rId7">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0D7E3D8E" w14:textId="77777777" w:rsidR="000E03B7" w:rsidRDefault="000E03B7" w:rsidP="000E03B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If correctly configured you should see three different vulnerabilities reported all originating from OpenVAS itself. This is normal </w:t>
      </w:r>
      <w:proofErr w:type="spellStart"/>
      <w:r>
        <w:rPr>
          <w:rFonts w:ascii="Georgia" w:hAnsi="Georgia"/>
          <w:color w:val="242424"/>
          <w:spacing w:val="-1"/>
          <w:sz w:val="30"/>
          <w:szCs w:val="30"/>
        </w:rPr>
        <w:t>behavior</w:t>
      </w:r>
      <w:proofErr w:type="spellEnd"/>
      <w:r>
        <w:rPr>
          <w:rFonts w:ascii="Georgia" w:hAnsi="Georgia"/>
          <w:color w:val="242424"/>
          <w:spacing w:val="-1"/>
          <w:sz w:val="30"/>
          <w:szCs w:val="30"/>
        </w:rPr>
        <w:t xml:space="preserve"> and can be configured/changed to maintain your </w:t>
      </w:r>
      <w:proofErr w:type="spellStart"/>
      <w:r>
        <w:rPr>
          <w:rFonts w:ascii="Georgia" w:hAnsi="Georgia"/>
          <w:color w:val="242424"/>
          <w:spacing w:val="-1"/>
          <w:sz w:val="30"/>
          <w:szCs w:val="30"/>
        </w:rPr>
        <w:t>OpSec</w:t>
      </w:r>
      <w:proofErr w:type="spellEnd"/>
      <w:r>
        <w:rPr>
          <w:rFonts w:ascii="Georgia" w:hAnsi="Georgia"/>
          <w:color w:val="242424"/>
          <w:spacing w:val="-1"/>
          <w:sz w:val="30"/>
          <w:szCs w:val="30"/>
        </w:rPr>
        <w:t>.</w:t>
      </w:r>
    </w:p>
    <w:p w14:paraId="02F37234" w14:textId="77777777" w:rsidR="000E03B7" w:rsidRDefault="000E03B7"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p>
    <w:p w14:paraId="0D44684A" w14:textId="48F7A56D" w:rsidR="00783771" w:rsidRDefault="00783771"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noProof/>
          <w:color w:val="242424"/>
          <w:spacing w:val="-4"/>
          <w:sz w:val="36"/>
          <w:szCs w:val="36"/>
          <w14:ligatures w14:val="standardContextual"/>
        </w:rPr>
        <w:drawing>
          <wp:inline distT="0" distB="0" distL="0" distR="0" wp14:anchorId="5F922023" wp14:editId="01FD3112">
            <wp:extent cx="5731510" cy="1106805"/>
            <wp:effectExtent l="0" t="0" r="2540" b="0"/>
            <wp:docPr id="998369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69757" name="Picture 998369757"/>
                    <pic:cNvPicPr/>
                  </pic:nvPicPr>
                  <pic:blipFill>
                    <a:blip r:embed="rId8">
                      <a:extLst>
                        <a:ext uri="{28A0092B-C50C-407E-A947-70E740481C1C}">
                          <a14:useLocalDpi xmlns:a14="http://schemas.microsoft.com/office/drawing/2010/main" val="0"/>
                        </a:ext>
                      </a:extLst>
                    </a:blip>
                    <a:stretch>
                      <a:fillRect/>
                    </a:stretch>
                  </pic:blipFill>
                  <pic:spPr>
                    <a:xfrm>
                      <a:off x="0" y="0"/>
                      <a:ext cx="5731510" cy="1106805"/>
                    </a:xfrm>
                    <a:prstGeom prst="rect">
                      <a:avLst/>
                    </a:prstGeom>
                  </pic:spPr>
                </pic:pic>
              </a:graphicData>
            </a:graphic>
          </wp:inline>
        </w:drawing>
      </w:r>
    </w:p>
    <w:p w14:paraId="3D63322B" w14:textId="77777777" w:rsidR="00783771" w:rsidRDefault="00783771" w:rsidP="00783771">
      <w:pPr>
        <w:pStyle w:val="Heading1"/>
        <w:shd w:val="clear" w:color="auto" w:fill="FFFFFF"/>
        <w:spacing w:before="468" w:beforeAutospacing="0" w:after="0" w:afterAutospacing="0" w:line="450" w:lineRule="atLeast"/>
        <w:rPr>
          <w:rFonts w:ascii="Helvetica" w:hAnsi="Helvetica" w:cs="Helvetica"/>
          <w:b w:val="0"/>
          <w:bCs w:val="0"/>
          <w:color w:val="242424"/>
          <w:spacing w:val="-4"/>
          <w:sz w:val="32"/>
          <w:szCs w:val="32"/>
        </w:rPr>
      </w:pPr>
      <w:r w:rsidRPr="00783771">
        <w:rPr>
          <w:rFonts w:ascii="Helvetica" w:hAnsi="Helvetica" w:cs="Helvetica"/>
          <w:b w:val="0"/>
          <w:bCs w:val="0"/>
          <w:color w:val="242424"/>
          <w:spacing w:val="-4"/>
          <w:sz w:val="32"/>
          <w:szCs w:val="32"/>
        </w:rPr>
        <w:lastRenderedPageBreak/>
        <w:t>Scanning Infrastructure</w:t>
      </w:r>
    </w:p>
    <w:p w14:paraId="22CC70D8" w14:textId="77777777" w:rsidR="000E03B7" w:rsidRPr="000E03B7" w:rsidRDefault="000E03B7" w:rsidP="000E03B7">
      <w:pPr>
        <w:pStyle w:val="Heading1"/>
        <w:spacing w:before="468" w:line="450" w:lineRule="atLeast"/>
        <w:rPr>
          <w:rFonts w:ascii="Helvetica" w:hAnsi="Helvetica" w:cs="Helvetica"/>
          <w:b w:val="0"/>
          <w:bCs w:val="0"/>
          <w:color w:val="242424"/>
          <w:spacing w:val="-4"/>
          <w:sz w:val="32"/>
          <w:szCs w:val="32"/>
        </w:rPr>
      </w:pPr>
      <w:r w:rsidRPr="000E03B7">
        <w:rPr>
          <w:rFonts w:ascii="Helvetica" w:hAnsi="Helvetica" w:cs="Helvetica"/>
          <w:b w:val="0"/>
          <w:bCs w:val="0"/>
          <w:color w:val="242424"/>
          <w:spacing w:val="-4"/>
          <w:sz w:val="32"/>
          <w:szCs w:val="32"/>
        </w:rPr>
        <w:t xml:space="preserve">Now that we know that everything is </w:t>
      </w:r>
      <w:proofErr w:type="gramStart"/>
      <w:r w:rsidRPr="000E03B7">
        <w:rPr>
          <w:rFonts w:ascii="Helvetica" w:hAnsi="Helvetica" w:cs="Helvetica"/>
          <w:b w:val="0"/>
          <w:bCs w:val="0"/>
          <w:color w:val="242424"/>
          <w:spacing w:val="-4"/>
          <w:sz w:val="32"/>
          <w:szCs w:val="32"/>
        </w:rPr>
        <w:t>working</w:t>
      </w:r>
      <w:proofErr w:type="gramEnd"/>
      <w:r w:rsidRPr="000E03B7">
        <w:rPr>
          <w:rFonts w:ascii="Helvetica" w:hAnsi="Helvetica" w:cs="Helvetica"/>
          <w:b w:val="0"/>
          <w:bCs w:val="0"/>
          <w:color w:val="242424"/>
          <w:spacing w:val="-4"/>
          <w:sz w:val="32"/>
          <w:szCs w:val="32"/>
        </w:rPr>
        <w:t xml:space="preserve"> we can get into the nitty-gritty of OpenVAS and how it works. Deploy the machine and navigate to </w:t>
      </w:r>
      <w:r w:rsidRPr="000E03B7">
        <w:rPr>
          <w:rFonts w:ascii="Helvetica" w:hAnsi="Helvetica" w:cs="Helvetica"/>
          <w:b w:val="0"/>
          <w:bCs w:val="0"/>
          <w:i/>
          <w:iCs/>
          <w:color w:val="242424"/>
          <w:spacing w:val="-4"/>
          <w:sz w:val="32"/>
          <w:szCs w:val="32"/>
        </w:rPr>
        <w:t>Scans &gt; Tasks</w:t>
      </w:r>
      <w:r w:rsidRPr="000E03B7">
        <w:rPr>
          <w:rFonts w:ascii="Helvetica" w:hAnsi="Helvetica" w:cs="Helvetica"/>
          <w:b w:val="0"/>
          <w:bCs w:val="0"/>
          <w:color w:val="242424"/>
          <w:spacing w:val="-4"/>
          <w:sz w:val="32"/>
          <w:szCs w:val="32"/>
        </w:rPr>
        <w:t> to begin creating a task to scan the provided machine.</w:t>
      </w:r>
    </w:p>
    <w:p w14:paraId="1811E22B" w14:textId="77777777" w:rsidR="000E03B7" w:rsidRPr="000E03B7" w:rsidRDefault="000E03B7" w:rsidP="000E03B7">
      <w:pPr>
        <w:pStyle w:val="Heading1"/>
        <w:spacing w:before="468" w:line="450" w:lineRule="atLeast"/>
        <w:rPr>
          <w:rFonts w:ascii="Helvetica" w:hAnsi="Helvetica" w:cs="Helvetica"/>
          <w:b w:val="0"/>
          <w:bCs w:val="0"/>
          <w:color w:val="242424"/>
          <w:spacing w:val="-4"/>
          <w:sz w:val="32"/>
          <w:szCs w:val="32"/>
        </w:rPr>
      </w:pPr>
      <w:r w:rsidRPr="000E03B7">
        <w:rPr>
          <w:rFonts w:ascii="Helvetica" w:hAnsi="Helvetica" w:cs="Helvetica"/>
          <w:b w:val="0"/>
          <w:bCs w:val="0"/>
          <w:color w:val="242424"/>
          <w:spacing w:val="-4"/>
          <w:sz w:val="32"/>
          <w:szCs w:val="32"/>
        </w:rPr>
        <w:t>Creating a Task:</w:t>
      </w:r>
    </w:p>
    <w:p w14:paraId="011E3AFB" w14:textId="77777777" w:rsidR="000E03B7" w:rsidRPr="000E03B7" w:rsidRDefault="000E03B7" w:rsidP="000E03B7">
      <w:pPr>
        <w:pStyle w:val="Heading1"/>
        <w:spacing w:before="468" w:line="450" w:lineRule="atLeast"/>
        <w:rPr>
          <w:rFonts w:ascii="Helvetica" w:hAnsi="Helvetica" w:cs="Helvetica"/>
          <w:color w:val="242424"/>
          <w:spacing w:val="-4"/>
          <w:sz w:val="32"/>
          <w:szCs w:val="32"/>
        </w:rPr>
      </w:pPr>
      <w:r w:rsidRPr="000E03B7">
        <w:rPr>
          <w:rFonts w:ascii="Helvetica" w:hAnsi="Helvetica" w:cs="Helvetica"/>
          <w:b w:val="0"/>
          <w:bCs w:val="0"/>
          <w:color w:val="242424"/>
          <w:spacing w:val="-4"/>
          <w:sz w:val="32"/>
          <w:szCs w:val="32"/>
        </w:rPr>
        <w:t xml:space="preserve">To create a configurable </w:t>
      </w:r>
      <w:proofErr w:type="gramStart"/>
      <w:r w:rsidRPr="000E03B7">
        <w:rPr>
          <w:rFonts w:ascii="Helvetica" w:hAnsi="Helvetica" w:cs="Helvetica"/>
          <w:b w:val="0"/>
          <w:bCs w:val="0"/>
          <w:color w:val="242424"/>
          <w:spacing w:val="-4"/>
          <w:sz w:val="32"/>
          <w:szCs w:val="32"/>
        </w:rPr>
        <w:t>task</w:t>
      </w:r>
      <w:proofErr w:type="gramEnd"/>
      <w:r w:rsidRPr="000E03B7">
        <w:rPr>
          <w:rFonts w:ascii="Helvetica" w:hAnsi="Helvetica" w:cs="Helvetica"/>
          <w:b w:val="0"/>
          <w:bCs w:val="0"/>
          <w:color w:val="242424"/>
          <w:spacing w:val="-4"/>
          <w:sz w:val="32"/>
          <w:szCs w:val="32"/>
        </w:rPr>
        <w:t xml:space="preserve"> navigate to the star icon in the upper right-hand corner of the </w:t>
      </w:r>
      <w:r w:rsidRPr="000E03B7">
        <w:rPr>
          <w:rFonts w:ascii="Helvetica" w:hAnsi="Helvetica" w:cs="Helvetica"/>
          <w:b w:val="0"/>
          <w:bCs w:val="0"/>
          <w:i/>
          <w:iCs/>
          <w:color w:val="242424"/>
          <w:spacing w:val="-4"/>
          <w:sz w:val="32"/>
          <w:szCs w:val="32"/>
        </w:rPr>
        <w:t>Tasks</w:t>
      </w:r>
      <w:r w:rsidRPr="000E03B7">
        <w:rPr>
          <w:rFonts w:ascii="Helvetica" w:hAnsi="Helvetica" w:cs="Helvetica"/>
          <w:b w:val="0"/>
          <w:bCs w:val="0"/>
          <w:color w:val="242424"/>
          <w:spacing w:val="-4"/>
          <w:sz w:val="32"/>
          <w:szCs w:val="32"/>
        </w:rPr>
        <w:t> dashboard and select </w:t>
      </w:r>
      <w:r w:rsidRPr="000E03B7">
        <w:rPr>
          <w:rFonts w:ascii="Helvetica" w:hAnsi="Helvetica" w:cs="Helvetica"/>
          <w:b w:val="0"/>
          <w:bCs w:val="0"/>
          <w:i/>
          <w:iCs/>
          <w:color w:val="242424"/>
          <w:spacing w:val="-4"/>
          <w:sz w:val="32"/>
          <w:szCs w:val="32"/>
        </w:rPr>
        <w:t>New Task</w:t>
      </w:r>
      <w:r w:rsidRPr="000E03B7">
        <w:rPr>
          <w:rFonts w:ascii="Helvetica" w:hAnsi="Helvetica" w:cs="Helvetica"/>
          <w:color w:val="242424"/>
          <w:spacing w:val="-4"/>
          <w:sz w:val="32"/>
          <w:szCs w:val="32"/>
        </w:rPr>
        <w:t>.</w:t>
      </w:r>
    </w:p>
    <w:p w14:paraId="51C1951C" w14:textId="77777777" w:rsidR="000E03B7" w:rsidRPr="00783771" w:rsidRDefault="000E03B7" w:rsidP="00783771">
      <w:pPr>
        <w:pStyle w:val="Heading1"/>
        <w:shd w:val="clear" w:color="auto" w:fill="FFFFFF"/>
        <w:spacing w:before="468" w:beforeAutospacing="0" w:after="0" w:afterAutospacing="0" w:line="450" w:lineRule="atLeast"/>
        <w:rPr>
          <w:rFonts w:ascii="Helvetica" w:hAnsi="Helvetica" w:cs="Helvetica"/>
          <w:b w:val="0"/>
          <w:bCs w:val="0"/>
          <w:color w:val="242424"/>
          <w:spacing w:val="-4"/>
          <w:sz w:val="32"/>
          <w:szCs w:val="32"/>
        </w:rPr>
      </w:pPr>
    </w:p>
    <w:p w14:paraId="44B0B2E7" w14:textId="62AAE985" w:rsidR="00783771" w:rsidRDefault="00427FA3" w:rsidP="00783771">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noProof/>
          <w:color w:val="242424"/>
          <w:spacing w:val="-4"/>
          <w:sz w:val="36"/>
          <w:szCs w:val="36"/>
          <w14:ligatures w14:val="standardContextual"/>
        </w:rPr>
        <w:drawing>
          <wp:inline distT="0" distB="0" distL="0" distR="0" wp14:anchorId="51CD7925" wp14:editId="5421BDD3">
            <wp:extent cx="5077534" cy="2276793"/>
            <wp:effectExtent l="0" t="0" r="8890" b="9525"/>
            <wp:docPr id="475899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9652" name="Picture 475899652"/>
                    <pic:cNvPicPr/>
                  </pic:nvPicPr>
                  <pic:blipFill>
                    <a:blip r:embed="rId9">
                      <a:extLst>
                        <a:ext uri="{28A0092B-C50C-407E-A947-70E740481C1C}">
                          <a14:useLocalDpi xmlns:a14="http://schemas.microsoft.com/office/drawing/2010/main" val="0"/>
                        </a:ext>
                      </a:extLst>
                    </a:blip>
                    <a:stretch>
                      <a:fillRect/>
                    </a:stretch>
                  </pic:blipFill>
                  <pic:spPr>
                    <a:xfrm>
                      <a:off x="0" y="0"/>
                      <a:ext cx="5077534" cy="2276793"/>
                    </a:xfrm>
                    <a:prstGeom prst="rect">
                      <a:avLst/>
                    </a:prstGeom>
                  </pic:spPr>
                </pic:pic>
              </a:graphicData>
            </a:graphic>
          </wp:inline>
        </w:drawing>
      </w:r>
    </w:p>
    <w:p w14:paraId="399F44FE" w14:textId="77777777" w:rsidR="000E03B7" w:rsidRPr="000E03B7" w:rsidRDefault="000E03B7" w:rsidP="000E03B7">
      <w:r w:rsidRPr="000E03B7">
        <w:t>Once you select New Task from the dropdown you will be met with a large pop-up with many options. We will break down each of the options sections and what they can be used for.</w:t>
      </w:r>
    </w:p>
    <w:p w14:paraId="375A638B" w14:textId="77777777" w:rsidR="00783771" w:rsidRDefault="00783771"/>
    <w:p w14:paraId="0DCD3412" w14:textId="5A458D62" w:rsidR="00427FA3" w:rsidRDefault="00427FA3">
      <w:r>
        <w:rPr>
          <w:noProof/>
        </w:rPr>
        <w:lastRenderedPageBreak/>
        <w:drawing>
          <wp:inline distT="0" distB="0" distL="0" distR="0" wp14:anchorId="394DCA3C" wp14:editId="750CF493">
            <wp:extent cx="5265106" cy="3749040"/>
            <wp:effectExtent l="0" t="0" r="0" b="3810"/>
            <wp:docPr id="827479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79117" name="Picture 827479117"/>
                    <pic:cNvPicPr/>
                  </pic:nvPicPr>
                  <pic:blipFill>
                    <a:blip r:embed="rId10">
                      <a:extLst>
                        <a:ext uri="{28A0092B-C50C-407E-A947-70E740481C1C}">
                          <a14:useLocalDpi xmlns:a14="http://schemas.microsoft.com/office/drawing/2010/main" val="0"/>
                        </a:ext>
                      </a:extLst>
                    </a:blip>
                    <a:stretch>
                      <a:fillRect/>
                    </a:stretch>
                  </pic:blipFill>
                  <pic:spPr>
                    <a:xfrm>
                      <a:off x="0" y="0"/>
                      <a:ext cx="5270295" cy="3752735"/>
                    </a:xfrm>
                    <a:prstGeom prst="rect">
                      <a:avLst/>
                    </a:prstGeom>
                  </pic:spPr>
                </pic:pic>
              </a:graphicData>
            </a:graphic>
          </wp:inline>
        </w:drawing>
      </w:r>
    </w:p>
    <w:p w14:paraId="4CD697A2" w14:textId="77777777" w:rsidR="000E03B7" w:rsidRPr="000E03B7" w:rsidRDefault="000E03B7" w:rsidP="000E03B7">
      <w:r w:rsidRPr="000E03B7">
        <w:t>For this task, we will be focusing only on the Name, Scan Targets, and Scanner Type, and Scan Config. In later tasks, we will be focusing on the other options for more advanced configuration and implementation/automation.</w:t>
      </w:r>
    </w:p>
    <w:p w14:paraId="5F83F791" w14:textId="77777777" w:rsidR="000E03B7" w:rsidRPr="000E03B7" w:rsidRDefault="000E03B7" w:rsidP="000E03B7">
      <w:pPr>
        <w:numPr>
          <w:ilvl w:val="0"/>
          <w:numId w:val="1"/>
        </w:numPr>
      </w:pPr>
      <w:r w:rsidRPr="000E03B7">
        <w:t>Name: Allows us to set the name the scan will be known as inside of OpenVAS</w:t>
      </w:r>
    </w:p>
    <w:p w14:paraId="64BD6E15" w14:textId="77777777" w:rsidR="000E03B7" w:rsidRPr="000E03B7" w:rsidRDefault="000E03B7" w:rsidP="000E03B7">
      <w:pPr>
        <w:numPr>
          <w:ilvl w:val="0"/>
          <w:numId w:val="1"/>
        </w:numPr>
      </w:pPr>
      <w:r w:rsidRPr="000E03B7">
        <w:t xml:space="preserve">Scan Targets: The targets to scan, can include Hosts, Ports, and Credentials. To create a new </w:t>
      </w:r>
      <w:proofErr w:type="gramStart"/>
      <w:r w:rsidRPr="000E03B7">
        <w:t>target</w:t>
      </w:r>
      <w:proofErr w:type="gramEnd"/>
      <w:r w:rsidRPr="000E03B7">
        <w:t xml:space="preserve"> you will need to follow another pop-up, this will be covered later in this task.</w:t>
      </w:r>
    </w:p>
    <w:p w14:paraId="523517DC" w14:textId="77777777" w:rsidR="000E03B7" w:rsidRPr="000E03B7" w:rsidRDefault="000E03B7" w:rsidP="000E03B7">
      <w:pPr>
        <w:numPr>
          <w:ilvl w:val="0"/>
          <w:numId w:val="1"/>
        </w:numPr>
      </w:pPr>
      <w:r w:rsidRPr="000E03B7">
        <w:t>Scanner: The scanner to use by default will use the OpenVAS architecture however you can set this to any scanner of your choosing in the settings menu.</w:t>
      </w:r>
    </w:p>
    <w:p w14:paraId="59E132E7" w14:textId="77777777" w:rsidR="000E03B7" w:rsidRPr="000E03B7" w:rsidRDefault="000E03B7" w:rsidP="000E03B7">
      <w:pPr>
        <w:numPr>
          <w:ilvl w:val="0"/>
          <w:numId w:val="1"/>
        </w:numPr>
      </w:pPr>
      <w:r w:rsidRPr="000E03B7">
        <w:t>Scan Config: OpenVAS has seven different scan types you can select from and will be used based on how you aggressive or what information you want to collect from your scan.</w:t>
      </w:r>
    </w:p>
    <w:p w14:paraId="5B081BDE" w14:textId="77777777" w:rsidR="000E03B7" w:rsidRDefault="000E03B7"/>
    <w:p w14:paraId="2BD2BB18" w14:textId="77777777" w:rsidR="00427FA3" w:rsidRDefault="00427FA3"/>
    <w:p w14:paraId="5F9D3E60" w14:textId="6A561678" w:rsidR="00427FA3" w:rsidRDefault="00427FA3">
      <w:r>
        <w:rPr>
          <w:noProof/>
        </w:rPr>
        <w:lastRenderedPageBreak/>
        <w:drawing>
          <wp:inline distT="0" distB="0" distL="0" distR="0" wp14:anchorId="03A8EA24" wp14:editId="6FF99520">
            <wp:extent cx="5731510" cy="4089400"/>
            <wp:effectExtent l="0" t="0" r="2540" b="6350"/>
            <wp:docPr id="1446087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522" name="Picture 1446087522"/>
                    <pic:cNvPicPr/>
                  </pic:nvPicPr>
                  <pic:blipFill>
                    <a:blip r:embed="rId11">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inline>
        </w:drawing>
      </w:r>
    </w:p>
    <w:p w14:paraId="6BC54951" w14:textId="77777777" w:rsidR="00427FA3" w:rsidRDefault="00427FA3"/>
    <w:p w14:paraId="690AA868" w14:textId="5CB1FC6C" w:rsidR="00427FA3" w:rsidRDefault="00427FA3">
      <w:r>
        <w:rPr>
          <w:noProof/>
        </w:rPr>
        <w:drawing>
          <wp:inline distT="0" distB="0" distL="0" distR="0" wp14:anchorId="332DAE53" wp14:editId="6D26EB60">
            <wp:extent cx="5731510" cy="1209040"/>
            <wp:effectExtent l="0" t="0" r="2540" b="0"/>
            <wp:docPr id="3657950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95016" name="Picture 365795016"/>
                    <pic:cNvPicPr/>
                  </pic:nvPicPr>
                  <pic:blipFill>
                    <a:blip r:embed="rId12">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p w14:paraId="46750599" w14:textId="77777777" w:rsidR="00427FA3" w:rsidRDefault="00427FA3"/>
    <w:p w14:paraId="3A5D4035" w14:textId="702C6C6F" w:rsidR="00427FA3" w:rsidRDefault="00427FA3">
      <w:r>
        <w:rPr>
          <w:noProof/>
        </w:rPr>
        <w:drawing>
          <wp:inline distT="0" distB="0" distL="0" distR="0" wp14:anchorId="7348E258" wp14:editId="13A43E08">
            <wp:extent cx="5731510" cy="536575"/>
            <wp:effectExtent l="0" t="0" r="2540" b="0"/>
            <wp:docPr id="868191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1865" name="Picture 868191865"/>
                    <pic:cNvPicPr/>
                  </pic:nvPicPr>
                  <pic:blipFill>
                    <a:blip r:embed="rId13">
                      <a:extLst>
                        <a:ext uri="{28A0092B-C50C-407E-A947-70E740481C1C}">
                          <a14:useLocalDpi xmlns:a14="http://schemas.microsoft.com/office/drawing/2010/main" val="0"/>
                        </a:ext>
                      </a:extLst>
                    </a:blip>
                    <a:stretch>
                      <a:fillRect/>
                    </a:stretch>
                  </pic:blipFill>
                  <pic:spPr>
                    <a:xfrm>
                      <a:off x="0" y="0"/>
                      <a:ext cx="5731510" cy="536575"/>
                    </a:xfrm>
                    <a:prstGeom prst="rect">
                      <a:avLst/>
                    </a:prstGeom>
                  </pic:spPr>
                </pic:pic>
              </a:graphicData>
            </a:graphic>
          </wp:inline>
        </w:drawing>
      </w:r>
    </w:p>
    <w:p w14:paraId="6F71187C" w14:textId="77777777" w:rsidR="00427FA3" w:rsidRDefault="00427FA3"/>
    <w:p w14:paraId="108D89EE" w14:textId="77777777" w:rsidR="00427FA3" w:rsidRDefault="00427FA3" w:rsidP="00427FA3">
      <w:pPr>
        <w:pStyle w:val="Heading1"/>
        <w:shd w:val="clear" w:color="auto" w:fill="FFFFFF"/>
        <w:spacing w:before="468" w:beforeAutospacing="0" w:after="0" w:afterAutospacing="0" w:line="450" w:lineRule="atLeast"/>
        <w:rPr>
          <w:rFonts w:ascii="Helvetica" w:hAnsi="Helvetica" w:cs="Helvetica"/>
          <w:b w:val="0"/>
          <w:bCs w:val="0"/>
          <w:color w:val="242424"/>
          <w:spacing w:val="-4"/>
          <w:sz w:val="32"/>
          <w:szCs w:val="32"/>
        </w:rPr>
      </w:pPr>
      <w:r w:rsidRPr="00427FA3">
        <w:rPr>
          <w:rFonts w:ascii="Helvetica" w:hAnsi="Helvetica" w:cs="Helvetica"/>
          <w:b w:val="0"/>
          <w:bCs w:val="0"/>
          <w:color w:val="242424"/>
          <w:spacing w:val="-4"/>
          <w:sz w:val="32"/>
          <w:szCs w:val="32"/>
        </w:rPr>
        <w:t>Reporting and Continuous Monitoring</w:t>
      </w:r>
    </w:p>
    <w:p w14:paraId="4AF7A8E0" w14:textId="77777777" w:rsidR="000E03B7" w:rsidRPr="000E03B7" w:rsidRDefault="000E03B7" w:rsidP="000E03B7">
      <w:pPr>
        <w:pStyle w:val="Heading1"/>
        <w:spacing w:before="468" w:line="450" w:lineRule="atLeast"/>
        <w:rPr>
          <w:rFonts w:ascii="Helvetica" w:hAnsi="Helvetica" w:cs="Helvetica"/>
          <w:b w:val="0"/>
          <w:bCs w:val="0"/>
          <w:color w:val="242424"/>
          <w:spacing w:val="-4"/>
          <w:sz w:val="32"/>
          <w:szCs w:val="32"/>
        </w:rPr>
      </w:pPr>
      <w:r w:rsidRPr="000E03B7">
        <w:rPr>
          <w:rFonts w:ascii="Helvetica" w:hAnsi="Helvetica" w:cs="Helvetica"/>
          <w:b w:val="0"/>
          <w:bCs w:val="0"/>
          <w:color w:val="242424"/>
          <w:spacing w:val="-4"/>
          <w:sz w:val="32"/>
          <w:szCs w:val="32"/>
        </w:rPr>
        <w:t>OpenVAS has very strong reporting and monitoring capabilities that can contribute to an efficient and optimal solution in your build or vulnerability management pipeline.</w:t>
      </w:r>
    </w:p>
    <w:p w14:paraId="1A167F5B" w14:textId="77777777" w:rsidR="000E03B7" w:rsidRPr="000E03B7" w:rsidRDefault="000E03B7" w:rsidP="001C02CB">
      <w:pPr>
        <w:pStyle w:val="Heading1"/>
        <w:spacing w:line="450" w:lineRule="atLeast"/>
        <w:rPr>
          <w:rFonts w:ascii="Helvetica" w:hAnsi="Helvetica" w:cs="Helvetica"/>
          <w:b w:val="0"/>
          <w:bCs w:val="0"/>
          <w:color w:val="242424"/>
          <w:spacing w:val="-4"/>
          <w:sz w:val="32"/>
          <w:szCs w:val="32"/>
        </w:rPr>
      </w:pPr>
      <w:r w:rsidRPr="000E03B7">
        <w:rPr>
          <w:rFonts w:ascii="Helvetica" w:hAnsi="Helvetica" w:cs="Helvetica"/>
          <w:b w:val="0"/>
          <w:bCs w:val="0"/>
          <w:color w:val="242424"/>
          <w:spacing w:val="-4"/>
          <w:sz w:val="32"/>
          <w:szCs w:val="32"/>
        </w:rPr>
        <w:t>Download the provided report from a vulnerable machine to get familiar with the automated reporting capabilities of OpenVAS.</w:t>
      </w:r>
    </w:p>
    <w:p w14:paraId="4E36B588" w14:textId="77777777" w:rsidR="000E03B7" w:rsidRDefault="000E03B7" w:rsidP="00427FA3">
      <w:pPr>
        <w:pStyle w:val="Heading1"/>
        <w:shd w:val="clear" w:color="auto" w:fill="FFFFFF"/>
        <w:spacing w:before="468" w:beforeAutospacing="0" w:after="0" w:afterAutospacing="0" w:line="450" w:lineRule="atLeast"/>
        <w:rPr>
          <w:rFonts w:ascii="Helvetica" w:hAnsi="Helvetica" w:cs="Helvetica"/>
          <w:b w:val="0"/>
          <w:bCs w:val="0"/>
          <w:color w:val="242424"/>
          <w:spacing w:val="-4"/>
          <w:sz w:val="32"/>
          <w:szCs w:val="32"/>
        </w:rPr>
      </w:pPr>
    </w:p>
    <w:p w14:paraId="610C3DDF" w14:textId="19400448" w:rsidR="00427FA3" w:rsidRPr="00427FA3" w:rsidRDefault="00427FA3" w:rsidP="00427FA3">
      <w:pPr>
        <w:pStyle w:val="Heading1"/>
        <w:shd w:val="clear" w:color="auto" w:fill="FFFFFF"/>
        <w:spacing w:before="468" w:beforeAutospacing="0" w:after="0" w:afterAutospacing="0" w:line="450" w:lineRule="atLeast"/>
        <w:rPr>
          <w:rFonts w:ascii="Helvetica" w:hAnsi="Helvetica" w:cs="Helvetica"/>
          <w:b w:val="0"/>
          <w:bCs w:val="0"/>
          <w:color w:val="242424"/>
          <w:spacing w:val="-4"/>
          <w:sz w:val="32"/>
          <w:szCs w:val="32"/>
        </w:rPr>
      </w:pPr>
      <w:r>
        <w:rPr>
          <w:rFonts w:ascii="Helvetica" w:hAnsi="Helvetica" w:cs="Helvetica"/>
          <w:b w:val="0"/>
          <w:bCs w:val="0"/>
          <w:noProof/>
          <w:color w:val="242424"/>
          <w:spacing w:val="-4"/>
          <w:sz w:val="32"/>
          <w:szCs w:val="32"/>
          <w14:ligatures w14:val="standardContextual"/>
        </w:rPr>
        <w:drawing>
          <wp:inline distT="0" distB="0" distL="0" distR="0" wp14:anchorId="47F1002B" wp14:editId="0864F78B">
            <wp:extent cx="5731510" cy="3168650"/>
            <wp:effectExtent l="0" t="0" r="2540" b="0"/>
            <wp:docPr id="141604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7029" name="Picture 1416047029"/>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0C45812B" w14:textId="77777777" w:rsidR="00427FA3" w:rsidRDefault="00427FA3"/>
    <w:p w14:paraId="5D91DF07" w14:textId="0E2B9017" w:rsidR="00427FA3" w:rsidRDefault="00427FA3">
      <w:r>
        <w:rPr>
          <w:noProof/>
        </w:rPr>
        <w:drawing>
          <wp:inline distT="0" distB="0" distL="0" distR="0" wp14:anchorId="38437502" wp14:editId="0806F38A">
            <wp:extent cx="5731510" cy="2468880"/>
            <wp:effectExtent l="0" t="0" r="2540" b="7620"/>
            <wp:docPr id="1635657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7295" name="Picture 1635657295"/>
                    <pic:cNvPicPr/>
                  </pic:nvPicPr>
                  <pic:blipFill>
                    <a:blip r:embed="rId15">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23EB5859" w14:textId="0CFC5BAE" w:rsidR="00427FA3" w:rsidRDefault="00427FA3">
      <w:r>
        <w:rPr>
          <w:noProof/>
        </w:rPr>
        <w:lastRenderedPageBreak/>
        <w:drawing>
          <wp:inline distT="0" distB="0" distL="0" distR="0" wp14:anchorId="4855DF6D" wp14:editId="230EF15B">
            <wp:extent cx="5731510" cy="3469005"/>
            <wp:effectExtent l="0" t="0" r="2540" b="0"/>
            <wp:docPr id="1442036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6480" name="Picture 1442036480"/>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9005"/>
                    </a:xfrm>
                    <a:prstGeom prst="rect">
                      <a:avLst/>
                    </a:prstGeom>
                  </pic:spPr>
                </pic:pic>
              </a:graphicData>
            </a:graphic>
          </wp:inline>
        </w:drawing>
      </w:r>
    </w:p>
    <w:p w14:paraId="3ECD7A83" w14:textId="1A4412B2" w:rsidR="00427FA3" w:rsidRDefault="00427FA3">
      <w:r>
        <w:rPr>
          <w:noProof/>
        </w:rPr>
        <w:drawing>
          <wp:inline distT="0" distB="0" distL="0" distR="0" wp14:anchorId="408DFAED" wp14:editId="70A164BE">
            <wp:extent cx="5731510" cy="2035175"/>
            <wp:effectExtent l="0" t="0" r="2540" b="3175"/>
            <wp:docPr id="1504399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931" name="Picture 150439931"/>
                    <pic:cNvPicPr/>
                  </pic:nvPicPr>
                  <pic:blipFill>
                    <a:blip r:embed="rId17">
                      <a:extLst>
                        <a:ext uri="{28A0092B-C50C-407E-A947-70E740481C1C}">
                          <a14:useLocalDpi xmlns:a14="http://schemas.microsoft.com/office/drawing/2010/main" val="0"/>
                        </a:ext>
                      </a:extLst>
                    </a:blip>
                    <a:stretch>
                      <a:fillRect/>
                    </a:stretch>
                  </pic:blipFill>
                  <pic:spPr>
                    <a:xfrm>
                      <a:off x="0" y="0"/>
                      <a:ext cx="5731510" cy="2035175"/>
                    </a:xfrm>
                    <a:prstGeom prst="rect">
                      <a:avLst/>
                    </a:prstGeom>
                  </pic:spPr>
                </pic:pic>
              </a:graphicData>
            </a:graphic>
          </wp:inline>
        </w:drawing>
      </w:r>
    </w:p>
    <w:p w14:paraId="4EC84882" w14:textId="77777777" w:rsidR="00427FA3" w:rsidRDefault="00427FA3"/>
    <w:p w14:paraId="35362B6E" w14:textId="2AFA1FA9" w:rsidR="00427FA3" w:rsidRDefault="00427FA3">
      <w:r>
        <w:rPr>
          <w:noProof/>
        </w:rPr>
        <w:drawing>
          <wp:inline distT="0" distB="0" distL="0" distR="0" wp14:anchorId="589D6EBC" wp14:editId="11F4404E">
            <wp:extent cx="5731510" cy="1400175"/>
            <wp:effectExtent l="0" t="0" r="2540" b="9525"/>
            <wp:docPr id="159164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250" name="Picture 159164250"/>
                    <pic:cNvPicPr/>
                  </pic:nvPicPr>
                  <pic:blipFill>
                    <a:blip r:embed="rId18">
                      <a:extLst>
                        <a:ext uri="{28A0092B-C50C-407E-A947-70E740481C1C}">
                          <a14:useLocalDpi xmlns:a14="http://schemas.microsoft.com/office/drawing/2010/main" val="0"/>
                        </a:ext>
                      </a:extLst>
                    </a:blip>
                    <a:stretch>
                      <a:fillRect/>
                    </a:stretch>
                  </pic:blipFill>
                  <pic:spPr>
                    <a:xfrm>
                      <a:off x="0" y="0"/>
                      <a:ext cx="5731510" cy="1400175"/>
                    </a:xfrm>
                    <a:prstGeom prst="rect">
                      <a:avLst/>
                    </a:prstGeom>
                  </pic:spPr>
                </pic:pic>
              </a:graphicData>
            </a:graphic>
          </wp:inline>
        </w:drawing>
      </w:r>
    </w:p>
    <w:p w14:paraId="3FF0BB04" w14:textId="615B0633" w:rsidR="00427FA3" w:rsidRDefault="00427FA3">
      <w:r>
        <w:rPr>
          <w:noProof/>
        </w:rPr>
        <w:lastRenderedPageBreak/>
        <w:drawing>
          <wp:inline distT="0" distB="0" distL="0" distR="0" wp14:anchorId="7C09C876" wp14:editId="7735BEB3">
            <wp:extent cx="5731510" cy="2787650"/>
            <wp:effectExtent l="0" t="0" r="2540" b="0"/>
            <wp:docPr id="307841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1227" name="Picture 307841227"/>
                    <pic:cNvPicPr/>
                  </pic:nvPicPr>
                  <pic:blipFill>
                    <a:blip r:embed="rId19">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625B0E93" w14:textId="77777777" w:rsidR="00F2725E" w:rsidRPr="00F2725E" w:rsidRDefault="00F2725E" w:rsidP="00F2725E">
      <w:pPr>
        <w:pStyle w:val="Heading1"/>
        <w:shd w:val="clear" w:color="auto" w:fill="FFFFFF"/>
        <w:spacing w:before="468" w:beforeAutospacing="0" w:after="0" w:afterAutospacing="0" w:line="450" w:lineRule="atLeast"/>
        <w:rPr>
          <w:rFonts w:ascii="Helvetica" w:hAnsi="Helvetica" w:cs="Helvetica"/>
          <w:b w:val="0"/>
          <w:bCs w:val="0"/>
          <w:color w:val="242424"/>
          <w:spacing w:val="-4"/>
          <w:sz w:val="36"/>
          <w:szCs w:val="36"/>
        </w:rPr>
      </w:pPr>
      <w:r w:rsidRPr="00F2725E">
        <w:rPr>
          <w:rFonts w:ascii="Helvetica" w:hAnsi="Helvetica" w:cs="Helvetica"/>
          <w:b w:val="0"/>
          <w:bCs w:val="0"/>
          <w:color w:val="242424"/>
          <w:spacing w:val="-4"/>
          <w:sz w:val="32"/>
          <w:szCs w:val="32"/>
        </w:rPr>
        <w:t>Practical Vulnerability Management</w:t>
      </w:r>
    </w:p>
    <w:p w14:paraId="095BF172" w14:textId="77777777" w:rsidR="00F2725E" w:rsidRDefault="00F2725E"/>
    <w:p w14:paraId="0A12AAA7" w14:textId="1AD0E37B" w:rsidR="00F2725E" w:rsidRDefault="00F2725E">
      <w:r>
        <w:rPr>
          <w:noProof/>
        </w:rPr>
        <w:drawing>
          <wp:inline distT="0" distB="0" distL="0" distR="0" wp14:anchorId="5AB3B51B" wp14:editId="298DA4CF">
            <wp:extent cx="5731510" cy="3147695"/>
            <wp:effectExtent l="0" t="0" r="2540" b="0"/>
            <wp:docPr id="1213941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4107" name="Picture 121394107"/>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075746DE" w14:textId="77777777" w:rsidR="00F2725E" w:rsidRDefault="00F2725E"/>
    <w:p w14:paraId="37D481CD" w14:textId="67D7B6F1" w:rsidR="00F2725E" w:rsidRDefault="00F2725E">
      <w:r>
        <w:rPr>
          <w:noProof/>
        </w:rPr>
        <w:drawing>
          <wp:inline distT="0" distB="0" distL="0" distR="0" wp14:anchorId="59922CC4" wp14:editId="59B97C77">
            <wp:extent cx="5731510" cy="1306195"/>
            <wp:effectExtent l="0" t="0" r="2540" b="8255"/>
            <wp:docPr id="5588384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8427" name="Picture 558838427"/>
                    <pic:cNvPicPr/>
                  </pic:nvPicPr>
                  <pic:blipFill>
                    <a:blip r:embed="rId21">
                      <a:extLst>
                        <a:ext uri="{28A0092B-C50C-407E-A947-70E740481C1C}">
                          <a14:useLocalDpi xmlns:a14="http://schemas.microsoft.com/office/drawing/2010/main" val="0"/>
                        </a:ext>
                      </a:extLst>
                    </a:blip>
                    <a:stretch>
                      <a:fillRect/>
                    </a:stretch>
                  </pic:blipFill>
                  <pic:spPr>
                    <a:xfrm>
                      <a:off x="0" y="0"/>
                      <a:ext cx="5731510" cy="1306195"/>
                    </a:xfrm>
                    <a:prstGeom prst="rect">
                      <a:avLst/>
                    </a:prstGeom>
                  </pic:spPr>
                </pic:pic>
              </a:graphicData>
            </a:graphic>
          </wp:inline>
        </w:drawing>
      </w:r>
    </w:p>
    <w:p w14:paraId="6AB68F33" w14:textId="41F2A93D" w:rsidR="00F2725E" w:rsidRDefault="00F2725E">
      <w:r>
        <w:rPr>
          <w:noProof/>
        </w:rPr>
        <w:lastRenderedPageBreak/>
        <w:drawing>
          <wp:inline distT="0" distB="0" distL="0" distR="0" wp14:anchorId="15535AE9" wp14:editId="2A6245D9">
            <wp:extent cx="5731510" cy="1189990"/>
            <wp:effectExtent l="0" t="0" r="2540" b="0"/>
            <wp:docPr id="1859456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6511" name="Picture 1859456511"/>
                    <pic:cNvPicPr/>
                  </pic:nvPicPr>
                  <pic:blipFill>
                    <a:blip r:embed="rId22">
                      <a:extLst>
                        <a:ext uri="{28A0092B-C50C-407E-A947-70E740481C1C}">
                          <a14:useLocalDpi xmlns:a14="http://schemas.microsoft.com/office/drawing/2010/main" val="0"/>
                        </a:ext>
                      </a:extLst>
                    </a:blip>
                    <a:stretch>
                      <a:fillRect/>
                    </a:stretch>
                  </pic:blipFill>
                  <pic:spPr>
                    <a:xfrm>
                      <a:off x="0" y="0"/>
                      <a:ext cx="5731510" cy="1189990"/>
                    </a:xfrm>
                    <a:prstGeom prst="rect">
                      <a:avLst/>
                    </a:prstGeom>
                  </pic:spPr>
                </pic:pic>
              </a:graphicData>
            </a:graphic>
          </wp:inline>
        </w:drawing>
      </w:r>
    </w:p>
    <w:p w14:paraId="03A6A291" w14:textId="56D31542" w:rsidR="00F2725E" w:rsidRDefault="00F2725E">
      <w:r>
        <w:rPr>
          <w:noProof/>
        </w:rPr>
        <w:drawing>
          <wp:inline distT="0" distB="0" distL="0" distR="0" wp14:anchorId="7AE36854" wp14:editId="01CC1B8C">
            <wp:extent cx="5731510" cy="1345565"/>
            <wp:effectExtent l="0" t="0" r="2540" b="6985"/>
            <wp:docPr id="2141866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665" name="Picture 214186665"/>
                    <pic:cNvPicPr/>
                  </pic:nvPicPr>
                  <pic:blipFill>
                    <a:blip r:embed="rId23">
                      <a:extLst>
                        <a:ext uri="{28A0092B-C50C-407E-A947-70E740481C1C}">
                          <a14:useLocalDpi xmlns:a14="http://schemas.microsoft.com/office/drawing/2010/main" val="0"/>
                        </a:ext>
                      </a:extLst>
                    </a:blip>
                    <a:stretch>
                      <a:fillRect/>
                    </a:stretch>
                  </pic:blipFill>
                  <pic:spPr>
                    <a:xfrm>
                      <a:off x="0" y="0"/>
                      <a:ext cx="5731510" cy="1345565"/>
                    </a:xfrm>
                    <a:prstGeom prst="rect">
                      <a:avLst/>
                    </a:prstGeom>
                  </pic:spPr>
                </pic:pic>
              </a:graphicData>
            </a:graphic>
          </wp:inline>
        </w:drawing>
      </w:r>
    </w:p>
    <w:p w14:paraId="35A78EEA" w14:textId="77777777" w:rsidR="00F2725E" w:rsidRDefault="00F2725E"/>
    <w:p w14:paraId="5F70AE19" w14:textId="58C184E3" w:rsidR="00F2725E" w:rsidRDefault="00F2725E">
      <w:r>
        <w:rPr>
          <w:noProof/>
        </w:rPr>
        <w:drawing>
          <wp:inline distT="0" distB="0" distL="0" distR="0" wp14:anchorId="1313E7BD" wp14:editId="1B79B16F">
            <wp:extent cx="5181600" cy="4034598"/>
            <wp:effectExtent l="0" t="0" r="0" b="4445"/>
            <wp:docPr id="5048880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8064" name="Picture 504888064"/>
                    <pic:cNvPicPr/>
                  </pic:nvPicPr>
                  <pic:blipFill>
                    <a:blip r:embed="rId24">
                      <a:extLst>
                        <a:ext uri="{28A0092B-C50C-407E-A947-70E740481C1C}">
                          <a14:useLocalDpi xmlns:a14="http://schemas.microsoft.com/office/drawing/2010/main" val="0"/>
                        </a:ext>
                      </a:extLst>
                    </a:blip>
                    <a:stretch>
                      <a:fillRect/>
                    </a:stretch>
                  </pic:blipFill>
                  <pic:spPr>
                    <a:xfrm>
                      <a:off x="0" y="0"/>
                      <a:ext cx="5186120" cy="4038117"/>
                    </a:xfrm>
                    <a:prstGeom prst="rect">
                      <a:avLst/>
                    </a:prstGeom>
                  </pic:spPr>
                </pic:pic>
              </a:graphicData>
            </a:graphic>
          </wp:inline>
        </w:drawing>
      </w:r>
    </w:p>
    <w:p w14:paraId="4896450D" w14:textId="77777777" w:rsidR="00F2725E" w:rsidRDefault="00F2725E"/>
    <w:p w14:paraId="0A396030" w14:textId="69C36471" w:rsidR="00F2725E" w:rsidRDefault="00F2725E">
      <w:r>
        <w:rPr>
          <w:noProof/>
        </w:rPr>
        <w:lastRenderedPageBreak/>
        <w:drawing>
          <wp:inline distT="0" distB="0" distL="0" distR="0" wp14:anchorId="07F13D30" wp14:editId="361738E0">
            <wp:extent cx="5731510" cy="2868930"/>
            <wp:effectExtent l="0" t="0" r="2540" b="7620"/>
            <wp:docPr id="21065148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4811" name="Picture 2106514811"/>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sectPr w:rsidR="00F2725E" w:rsidSect="000E03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9C7788"/>
    <w:multiLevelType w:val="multilevel"/>
    <w:tmpl w:val="BF6C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2397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71"/>
    <w:rsid w:val="000E03B7"/>
    <w:rsid w:val="0018013C"/>
    <w:rsid w:val="001C02CB"/>
    <w:rsid w:val="00427FA3"/>
    <w:rsid w:val="00783771"/>
    <w:rsid w:val="00D05AA9"/>
    <w:rsid w:val="00F272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B96C49"/>
  <w15:chartTrackingRefBased/>
  <w15:docId w15:val="{0C05F1DF-DDFD-4E9E-B9CF-7935EF8E9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37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771"/>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0E03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5313">
      <w:bodyDiv w:val="1"/>
      <w:marLeft w:val="0"/>
      <w:marRight w:val="0"/>
      <w:marTop w:val="0"/>
      <w:marBottom w:val="0"/>
      <w:divBdr>
        <w:top w:val="none" w:sz="0" w:space="0" w:color="auto"/>
        <w:left w:val="none" w:sz="0" w:space="0" w:color="auto"/>
        <w:bottom w:val="none" w:sz="0" w:space="0" w:color="auto"/>
        <w:right w:val="none" w:sz="0" w:space="0" w:color="auto"/>
      </w:divBdr>
    </w:div>
    <w:div w:id="8069709">
      <w:bodyDiv w:val="1"/>
      <w:marLeft w:val="0"/>
      <w:marRight w:val="0"/>
      <w:marTop w:val="0"/>
      <w:marBottom w:val="0"/>
      <w:divBdr>
        <w:top w:val="none" w:sz="0" w:space="0" w:color="auto"/>
        <w:left w:val="none" w:sz="0" w:space="0" w:color="auto"/>
        <w:bottom w:val="none" w:sz="0" w:space="0" w:color="auto"/>
        <w:right w:val="none" w:sz="0" w:space="0" w:color="auto"/>
      </w:divBdr>
    </w:div>
    <w:div w:id="15884393">
      <w:bodyDiv w:val="1"/>
      <w:marLeft w:val="0"/>
      <w:marRight w:val="0"/>
      <w:marTop w:val="0"/>
      <w:marBottom w:val="0"/>
      <w:divBdr>
        <w:top w:val="none" w:sz="0" w:space="0" w:color="auto"/>
        <w:left w:val="none" w:sz="0" w:space="0" w:color="auto"/>
        <w:bottom w:val="none" w:sz="0" w:space="0" w:color="auto"/>
        <w:right w:val="none" w:sz="0" w:space="0" w:color="auto"/>
      </w:divBdr>
    </w:div>
    <w:div w:id="46494142">
      <w:bodyDiv w:val="1"/>
      <w:marLeft w:val="0"/>
      <w:marRight w:val="0"/>
      <w:marTop w:val="0"/>
      <w:marBottom w:val="0"/>
      <w:divBdr>
        <w:top w:val="none" w:sz="0" w:space="0" w:color="auto"/>
        <w:left w:val="none" w:sz="0" w:space="0" w:color="auto"/>
        <w:bottom w:val="none" w:sz="0" w:space="0" w:color="auto"/>
        <w:right w:val="none" w:sz="0" w:space="0" w:color="auto"/>
      </w:divBdr>
    </w:div>
    <w:div w:id="232089881">
      <w:bodyDiv w:val="1"/>
      <w:marLeft w:val="0"/>
      <w:marRight w:val="0"/>
      <w:marTop w:val="0"/>
      <w:marBottom w:val="0"/>
      <w:divBdr>
        <w:top w:val="none" w:sz="0" w:space="0" w:color="auto"/>
        <w:left w:val="none" w:sz="0" w:space="0" w:color="auto"/>
        <w:bottom w:val="none" w:sz="0" w:space="0" w:color="auto"/>
        <w:right w:val="none" w:sz="0" w:space="0" w:color="auto"/>
      </w:divBdr>
    </w:div>
    <w:div w:id="301428650">
      <w:bodyDiv w:val="1"/>
      <w:marLeft w:val="0"/>
      <w:marRight w:val="0"/>
      <w:marTop w:val="0"/>
      <w:marBottom w:val="0"/>
      <w:divBdr>
        <w:top w:val="none" w:sz="0" w:space="0" w:color="auto"/>
        <w:left w:val="none" w:sz="0" w:space="0" w:color="auto"/>
        <w:bottom w:val="none" w:sz="0" w:space="0" w:color="auto"/>
        <w:right w:val="none" w:sz="0" w:space="0" w:color="auto"/>
      </w:divBdr>
    </w:div>
    <w:div w:id="361512530">
      <w:bodyDiv w:val="1"/>
      <w:marLeft w:val="0"/>
      <w:marRight w:val="0"/>
      <w:marTop w:val="0"/>
      <w:marBottom w:val="0"/>
      <w:divBdr>
        <w:top w:val="none" w:sz="0" w:space="0" w:color="auto"/>
        <w:left w:val="none" w:sz="0" w:space="0" w:color="auto"/>
        <w:bottom w:val="none" w:sz="0" w:space="0" w:color="auto"/>
        <w:right w:val="none" w:sz="0" w:space="0" w:color="auto"/>
      </w:divBdr>
    </w:div>
    <w:div w:id="953903667">
      <w:bodyDiv w:val="1"/>
      <w:marLeft w:val="0"/>
      <w:marRight w:val="0"/>
      <w:marTop w:val="0"/>
      <w:marBottom w:val="0"/>
      <w:divBdr>
        <w:top w:val="none" w:sz="0" w:space="0" w:color="auto"/>
        <w:left w:val="none" w:sz="0" w:space="0" w:color="auto"/>
        <w:bottom w:val="none" w:sz="0" w:space="0" w:color="auto"/>
        <w:right w:val="none" w:sz="0" w:space="0" w:color="auto"/>
      </w:divBdr>
    </w:div>
    <w:div w:id="1166482887">
      <w:bodyDiv w:val="1"/>
      <w:marLeft w:val="0"/>
      <w:marRight w:val="0"/>
      <w:marTop w:val="0"/>
      <w:marBottom w:val="0"/>
      <w:divBdr>
        <w:top w:val="none" w:sz="0" w:space="0" w:color="auto"/>
        <w:left w:val="none" w:sz="0" w:space="0" w:color="auto"/>
        <w:bottom w:val="none" w:sz="0" w:space="0" w:color="auto"/>
        <w:right w:val="none" w:sz="0" w:space="0" w:color="auto"/>
      </w:divBdr>
    </w:div>
    <w:div w:id="1371801648">
      <w:bodyDiv w:val="1"/>
      <w:marLeft w:val="0"/>
      <w:marRight w:val="0"/>
      <w:marTop w:val="0"/>
      <w:marBottom w:val="0"/>
      <w:divBdr>
        <w:top w:val="none" w:sz="0" w:space="0" w:color="auto"/>
        <w:left w:val="none" w:sz="0" w:space="0" w:color="auto"/>
        <w:bottom w:val="none" w:sz="0" w:space="0" w:color="auto"/>
        <w:right w:val="none" w:sz="0" w:space="0" w:color="auto"/>
      </w:divBdr>
    </w:div>
    <w:div w:id="1377199329">
      <w:bodyDiv w:val="1"/>
      <w:marLeft w:val="0"/>
      <w:marRight w:val="0"/>
      <w:marTop w:val="0"/>
      <w:marBottom w:val="0"/>
      <w:divBdr>
        <w:top w:val="none" w:sz="0" w:space="0" w:color="auto"/>
        <w:left w:val="none" w:sz="0" w:space="0" w:color="auto"/>
        <w:bottom w:val="none" w:sz="0" w:space="0" w:color="auto"/>
        <w:right w:val="none" w:sz="0" w:space="0" w:color="auto"/>
      </w:divBdr>
    </w:div>
    <w:div w:id="1425954112">
      <w:bodyDiv w:val="1"/>
      <w:marLeft w:val="0"/>
      <w:marRight w:val="0"/>
      <w:marTop w:val="0"/>
      <w:marBottom w:val="0"/>
      <w:divBdr>
        <w:top w:val="none" w:sz="0" w:space="0" w:color="auto"/>
        <w:left w:val="none" w:sz="0" w:space="0" w:color="auto"/>
        <w:bottom w:val="none" w:sz="0" w:space="0" w:color="auto"/>
        <w:right w:val="none" w:sz="0" w:space="0" w:color="auto"/>
      </w:divBdr>
    </w:div>
    <w:div w:id="1556892698">
      <w:bodyDiv w:val="1"/>
      <w:marLeft w:val="0"/>
      <w:marRight w:val="0"/>
      <w:marTop w:val="0"/>
      <w:marBottom w:val="0"/>
      <w:divBdr>
        <w:top w:val="none" w:sz="0" w:space="0" w:color="auto"/>
        <w:left w:val="none" w:sz="0" w:space="0" w:color="auto"/>
        <w:bottom w:val="none" w:sz="0" w:space="0" w:color="auto"/>
        <w:right w:val="none" w:sz="0" w:space="0" w:color="auto"/>
      </w:divBdr>
    </w:div>
    <w:div w:id="1603564422">
      <w:bodyDiv w:val="1"/>
      <w:marLeft w:val="0"/>
      <w:marRight w:val="0"/>
      <w:marTop w:val="0"/>
      <w:marBottom w:val="0"/>
      <w:divBdr>
        <w:top w:val="none" w:sz="0" w:space="0" w:color="auto"/>
        <w:left w:val="none" w:sz="0" w:space="0" w:color="auto"/>
        <w:bottom w:val="none" w:sz="0" w:space="0" w:color="auto"/>
        <w:right w:val="none" w:sz="0" w:space="0" w:color="auto"/>
      </w:divBdr>
    </w:div>
    <w:div w:id="1664090267">
      <w:bodyDiv w:val="1"/>
      <w:marLeft w:val="0"/>
      <w:marRight w:val="0"/>
      <w:marTop w:val="0"/>
      <w:marBottom w:val="0"/>
      <w:divBdr>
        <w:top w:val="none" w:sz="0" w:space="0" w:color="auto"/>
        <w:left w:val="none" w:sz="0" w:space="0" w:color="auto"/>
        <w:bottom w:val="none" w:sz="0" w:space="0" w:color="auto"/>
        <w:right w:val="none" w:sz="0" w:space="0" w:color="auto"/>
      </w:divBdr>
    </w:div>
    <w:div w:id="1684093624">
      <w:bodyDiv w:val="1"/>
      <w:marLeft w:val="0"/>
      <w:marRight w:val="0"/>
      <w:marTop w:val="0"/>
      <w:marBottom w:val="0"/>
      <w:divBdr>
        <w:top w:val="none" w:sz="0" w:space="0" w:color="auto"/>
        <w:left w:val="none" w:sz="0" w:space="0" w:color="auto"/>
        <w:bottom w:val="none" w:sz="0" w:space="0" w:color="auto"/>
        <w:right w:val="none" w:sz="0" w:space="0" w:color="auto"/>
      </w:divBdr>
    </w:div>
    <w:div w:id="1982147761">
      <w:bodyDiv w:val="1"/>
      <w:marLeft w:val="0"/>
      <w:marRight w:val="0"/>
      <w:marTop w:val="0"/>
      <w:marBottom w:val="0"/>
      <w:divBdr>
        <w:top w:val="none" w:sz="0" w:space="0" w:color="auto"/>
        <w:left w:val="none" w:sz="0" w:space="0" w:color="auto"/>
        <w:bottom w:val="none" w:sz="0" w:space="0" w:color="auto"/>
        <w:right w:val="none" w:sz="0" w:space="0" w:color="auto"/>
      </w:divBdr>
    </w:div>
    <w:div w:id="212561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435</Words>
  <Characters>2209</Characters>
  <Application>Microsoft Office Word</Application>
  <DocSecurity>0</DocSecurity>
  <Lines>78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Sahoo</dc:creator>
  <cp:keywords/>
  <dc:description/>
  <cp:lastModifiedBy>Rajat Mohan</cp:lastModifiedBy>
  <cp:revision>2</cp:revision>
  <dcterms:created xsi:type="dcterms:W3CDTF">2025-05-30T06:26:00Z</dcterms:created>
  <dcterms:modified xsi:type="dcterms:W3CDTF">2025-05-30T14:40:00Z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4b2e7810-3aec-4ccd-8c3b-dfcabf0bde14</vt:lpwstr>
  </property>
</Properties>
</file>