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High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noBreakHyphen/>
        <w:t>Level Project Tree (ATM Web Application)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ATMWebApplication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Controllers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ATMController.cs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Services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Interfaces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IATMService.cs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ATMService.cs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State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Interfaces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IATMStateStore.cs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InMemoryATMStateStore.cs     &lt;-- </w:t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Singleton (State Holder)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Domain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Account.cs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CashInventory.cs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Denomination.cs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WithdrawalResult.cs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ViewModels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WithdrawRequestViewModel.cs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WithdrawResponseViewModel.cs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Views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  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Withdraw.cshtml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Program.cs / Startup.cs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appsettings.json</w:t>
      </w:r>
    </w:p>
    <w:p w:rsid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``</w:t>
      </w:r>
    </w:p>
    <w:p w:rsidR="00661639" w:rsidRDefault="00661639" w:rsidP="00661639"/>
    <w:p w:rsidR="00661639" w:rsidRDefault="00661639" w:rsidP="00661639"/>
    <w:p w:rsidR="00661639" w:rsidRDefault="00661639" w:rsidP="00661639"/>
    <w:p w:rsidR="00661639" w:rsidRDefault="00661639" w:rsidP="00661639"/>
    <w:p w:rsidR="00661639" w:rsidRDefault="00661639" w:rsidP="00661639"/>
    <w:p w:rsidR="00661639" w:rsidRDefault="00661639" w:rsidP="00661639"/>
    <w:p w:rsidR="00661639" w:rsidRDefault="00661639" w:rsidP="00661639"/>
    <w:p w:rsidR="00661639" w:rsidRDefault="00661639" w:rsidP="00661639">
      <w:bookmarkStart w:id="0" w:name="_GoBack"/>
      <w:bookmarkEnd w:id="0"/>
    </w:p>
    <w:p w:rsidR="00661639" w:rsidRDefault="00661639" w:rsidP="00661639"/>
    <w:p w:rsidR="00661639" w:rsidRDefault="00661639" w:rsidP="00661639"/>
    <w:p w:rsidR="00B0212F" w:rsidRDefault="00B0212F" w:rsidP="00661639">
      <w:pPr>
        <w:pStyle w:val="Heading1"/>
      </w:pPr>
      <w:r>
        <w:lastRenderedPageBreak/>
        <w:t>Final Diagram:</w:t>
      </w:r>
    </w:p>
    <w:p w:rsidR="00B0212F" w:rsidRDefault="00B0212F" w:rsidP="00E11048">
      <w:pPr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bidi="bn-IN"/>
        </w:rPr>
      </w:pP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ATMWebApplication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Controllers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ATMController.cs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Services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Interfaces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IATMService.cs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ATMService.cs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State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Interfaces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IATMStateStore.cs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InMemoryATMStateStore.cs   &lt;-- Singleton (State Holder)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Strategies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Interfaces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IDenominationStrategy.cs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GreedyDenominationStrategy.cs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Domain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Entities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├── Account.cs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CashInventory.cs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ValueObjects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├── Denomination.cs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DispensedNote.cs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Results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├── WithdrawalResult.cs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DenominationResult.cs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Snapshots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├── AccountSnapshot.cs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   └── InventorySnapshot.cs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Enums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    ├── WithdrawalStatus.cs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    └── FailureCode.cs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ViewModels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├── WithdrawRequestViewModel.cs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WithdrawResponseViewModel.cs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Views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└── ATM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       └── Withdraw.cshtml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├── Program.cs / Startup.cs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│</w:t>
      </w:r>
    </w:p>
    <w:p w:rsidR="00B0212F" w:rsidRPr="00ED3EB1" w:rsidRDefault="00B0212F" w:rsidP="00E11048">
      <w:pPr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ED3EB1">
        <w:rPr>
          <w:rFonts w:ascii="Courier New" w:eastAsia="Times New Roman" w:hAnsi="Courier New" w:cs="Courier New"/>
          <w:sz w:val="20"/>
          <w:szCs w:val="20"/>
          <w:lang w:bidi="bn-IN"/>
        </w:rPr>
        <w:t>└── appsettings.json</w:t>
      </w:r>
    </w:p>
    <w:p w:rsidR="00B0212F" w:rsidRPr="00ED3EB1" w:rsidRDefault="00B0212F" w:rsidP="00E11048">
      <w:pPr>
        <w:spacing w:after="0" w:line="300" w:lineRule="atLeast"/>
        <w:ind w:left="1440"/>
        <w:rPr>
          <w:rFonts w:ascii="Courier New" w:eastAsia="Times New Roman" w:hAnsi="Courier New" w:cs="Courier New"/>
          <w:sz w:val="21"/>
          <w:szCs w:val="21"/>
          <w:lang w:bidi="bn-IN"/>
        </w:rPr>
      </w:pPr>
    </w:p>
    <w:p w:rsidR="00B0212F" w:rsidRPr="00680547" w:rsidRDefault="00B0212F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This structure is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intentional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,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clean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, and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scalable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25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lastRenderedPageBreak/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Where the In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noBreakHyphen/>
        <w:t>Memory State Holder Lives (Your Core Question)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sz w:val="27"/>
          <w:szCs w:val="27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 xml:space="preserve"> Correct location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State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InMemoryATMStateStore.cs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This is:</w:t>
      </w:r>
    </w:p>
    <w:p w:rsidR="00680547" w:rsidRPr="00680547" w:rsidRDefault="00680547" w:rsidP="0068054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Not a Controller</w:t>
      </w:r>
    </w:p>
    <w:p w:rsidR="00680547" w:rsidRPr="00680547" w:rsidRDefault="00680547" w:rsidP="0068054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Not a Service</w:t>
      </w:r>
    </w:p>
    <w:p w:rsidR="00680547" w:rsidRPr="00680547" w:rsidRDefault="00680547" w:rsidP="0068054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Not an MVC Model</w:t>
      </w:r>
    </w:p>
    <w:p w:rsidR="00680547" w:rsidRPr="00680547" w:rsidRDefault="00680547" w:rsidP="0068054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dedicated State / Infrastructure component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26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Responsibility of Each Folder (Very Important)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1️⃣ Controllers (Per</w:t>
      </w: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Request, Stateless)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Controllers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ATMController.cs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What it does</w:t>
      </w:r>
    </w:p>
    <w:p w:rsidR="00680547" w:rsidRPr="00680547" w:rsidRDefault="00680547" w:rsidP="006805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Accepts HTTP requests</w:t>
      </w:r>
    </w:p>
    <w:p w:rsidR="00680547" w:rsidRPr="00680547" w:rsidRDefault="00680547" w:rsidP="006805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Maps input → service call</w:t>
      </w:r>
    </w:p>
    <w:p w:rsidR="00680547" w:rsidRPr="00680547" w:rsidRDefault="00680547" w:rsidP="0068054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Returns response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What it never does</w:t>
      </w:r>
    </w:p>
    <w:p w:rsidR="00680547" w:rsidRPr="00680547" w:rsidRDefault="00680547" w:rsidP="006805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Business logic</w:t>
      </w:r>
    </w:p>
    <w:p w:rsidR="00680547" w:rsidRPr="00680547" w:rsidRDefault="00680547" w:rsidP="006805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Remembering data</w:t>
      </w:r>
    </w:p>
    <w:p w:rsidR="00680547" w:rsidRPr="00680547" w:rsidRDefault="00680547" w:rsidP="0068054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Making decisions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Lifecycle: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Created &amp; destroyed per request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27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2️⃣ Services (Business Orchestration, Stateless)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Services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Interfaces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IATMService.cs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ATMService.cs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lastRenderedPageBreak/>
        <w:t>What it does</w:t>
      </w:r>
    </w:p>
    <w:p w:rsidR="00680547" w:rsidRPr="00680547" w:rsidRDefault="00680547" w:rsidP="0068054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Orchestrates withdrawal workflow</w:t>
      </w:r>
    </w:p>
    <w:p w:rsidR="00680547" w:rsidRPr="00680547" w:rsidRDefault="00680547" w:rsidP="0068054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Calls state store</w:t>
      </w:r>
    </w:p>
    <w:p w:rsidR="00680547" w:rsidRPr="00680547" w:rsidRDefault="00680547" w:rsidP="0068054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Applies rules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What it does NOT do</w:t>
      </w:r>
    </w:p>
    <w:p w:rsidR="00680547" w:rsidRPr="00680547" w:rsidRDefault="00680547" w:rsidP="0068054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Store long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lived data</w:t>
      </w:r>
    </w:p>
    <w:p w:rsidR="00680547" w:rsidRPr="00680547" w:rsidRDefault="00680547" w:rsidP="0068054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Know how state is persisted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Lifecycle: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Per request (Scoped)</w:t>
      </w:r>
    </w:p>
    <w:p w:rsidR="00680547" w:rsidRPr="00680547" w:rsidRDefault="00680547" w:rsidP="00680547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Services are the “brains”, not the “memory”.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28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 xml:space="preserve">3️⃣ </w:t>
      </w:r>
      <w:r w:rsidRPr="00680547">
        <w:rPr>
          <w:rFonts w:ascii="Segoe UI Symbol" w:eastAsia="Times New Roman" w:hAnsi="Segoe UI Symbol" w:cs="Segoe UI Symbol"/>
          <w:b/>
          <w:bCs/>
          <w:sz w:val="36"/>
          <w:szCs w:val="36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 xml:space="preserve"> State (Application</w:t>
      </w: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Level Memory)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State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Interfaces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IATMStateStore.cs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InMemoryATMStateStore.cs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This is where statefulness actually lives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 xml:space="preserve">What </w:t>
      </w:r>
      <w:r w:rsidRPr="00680547">
        <w:rPr>
          <w:rFonts w:ascii="Courier New" w:eastAsia="Times New Roman" w:hAnsi="Courier New" w:cs="Courier New"/>
          <w:b/>
          <w:bCs/>
          <w:sz w:val="20"/>
          <w:szCs w:val="20"/>
          <w:lang w:bidi="bn-IN"/>
        </w:rPr>
        <w:t>InMemoryATMStateStore</w:t>
      </w:r>
      <w:r w:rsidRPr="00680547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 xml:space="preserve"> contains</w:t>
      </w:r>
    </w:p>
    <w:p w:rsidR="00680547" w:rsidRPr="00680547" w:rsidRDefault="00680547" w:rsidP="0068054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ATM cash inventory</w:t>
      </w:r>
    </w:p>
    <w:p w:rsidR="00680547" w:rsidRPr="00680547" w:rsidRDefault="00680547" w:rsidP="0068054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Account balances</w:t>
      </w:r>
    </w:p>
    <w:p w:rsidR="00680547" w:rsidRPr="00680547" w:rsidRDefault="00680547" w:rsidP="0068054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Thread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safe state access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Lifecycle:</w:t>
      </w:r>
    </w:p>
    <w:p w:rsidR="00680547" w:rsidRPr="00680547" w:rsidRDefault="00680547" w:rsidP="0068054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Created when app starts</w:t>
      </w:r>
    </w:p>
    <w:p w:rsidR="00680547" w:rsidRPr="00680547" w:rsidRDefault="00680547" w:rsidP="0068054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Lives as long as application process</w:t>
      </w:r>
    </w:p>
    <w:p w:rsidR="00680547" w:rsidRPr="00680547" w:rsidRDefault="00680547" w:rsidP="0068054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Shared across all requests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📌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This is how memory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based statefulness is achieved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29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4️⃣ Domain (Pure Business Objects)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Domain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Account.cs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CashInventory.cs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Denomination.cs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WithdrawalResult.cs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``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lastRenderedPageBreak/>
        <w:t>What these are</w:t>
      </w:r>
    </w:p>
    <w:p w:rsidR="00680547" w:rsidRPr="00680547" w:rsidRDefault="00680547" w:rsidP="0068054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Plain objects (POCOs)</w:t>
      </w:r>
    </w:p>
    <w:p w:rsidR="00680547" w:rsidRPr="00680547" w:rsidRDefault="00680547" w:rsidP="0068054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Represent business concepts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What they do NOT know</w:t>
      </w:r>
    </w:p>
    <w:p w:rsidR="00680547" w:rsidRPr="00680547" w:rsidRDefault="00680547" w:rsidP="0068054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HTTP</w:t>
      </w:r>
    </w:p>
    <w:p w:rsidR="00680547" w:rsidRPr="00680547" w:rsidRDefault="00680547" w:rsidP="0068054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Controllers</w:t>
      </w:r>
    </w:p>
    <w:p w:rsidR="00680547" w:rsidRPr="00680547" w:rsidRDefault="00680547" w:rsidP="0068054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Persistence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Stateless by design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Can be reused anywhere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0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5️⃣ ViewModels (UI Boundary Objects)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ViewModels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WithdrawRequestViewModel.cs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WithdrawResponseViewModel.cs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These exist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only to communicate with the UI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:</w:t>
      </w:r>
    </w:p>
    <w:p w:rsidR="00680547" w:rsidRPr="00680547" w:rsidRDefault="00680547" w:rsidP="0068054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Shape data for views</w:t>
      </w:r>
    </w:p>
    <w:p w:rsidR="00680547" w:rsidRPr="00680547" w:rsidRDefault="00680547" w:rsidP="0068054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Decouple UI from domain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UI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specific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Short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lived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1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6️⃣ Views (Presentation Only)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Views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ATM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Withdraw.cshtml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Pure UI:</w:t>
      </w:r>
    </w:p>
    <w:p w:rsidR="00680547" w:rsidRPr="00680547" w:rsidRDefault="00680547" w:rsidP="0068054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No logic</w:t>
      </w:r>
    </w:p>
    <w:p w:rsidR="00680547" w:rsidRPr="00680547" w:rsidRDefault="00680547" w:rsidP="0068054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Displays output only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2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680547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7️⃣ Program / Startup (Lifecycle Wiring)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Program.cs / Startup.cs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This is where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lifecycles are defined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, conceptually: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t>Controller         → per request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ATMService         → per request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ATMStateStore      → singleton </w:t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This file controls:</w:t>
      </w:r>
    </w:p>
    <w:p w:rsidR="00680547" w:rsidRPr="00680547" w:rsidRDefault="00680547" w:rsidP="0068054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Who lives how long</w:t>
      </w:r>
    </w:p>
    <w:p w:rsidR="00680547" w:rsidRPr="00680547" w:rsidRDefault="00680547" w:rsidP="0068054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Who gets shared</w:t>
      </w:r>
    </w:p>
    <w:p w:rsidR="00680547" w:rsidRPr="00680547" w:rsidRDefault="00680547" w:rsidP="0068054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Who gets recreated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3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How All of This Works Together (1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noBreakHyphen/>
        <w:t>Request Flow)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[Application starts]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InMemoryATMStateStore created </w:t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(once)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User sends request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ATMController created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ATMService created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ATMService reads/updates ATMStateStore </w:t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Response returned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Controller &amp; Service destroyed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↓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ATMStateStore still alive </w:t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📌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This is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clean stateful behavior with stateless controllers/services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4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Why This Tree Is Interview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noBreakHyphen/>
        <w:t>Safe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You can confidently say:</w:t>
      </w:r>
    </w:p>
    <w:p w:rsidR="00680547" w:rsidRPr="00680547" w:rsidRDefault="00680547" w:rsidP="00680547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“I separated application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level state into a dedicated state store, keeping controllers and services stateless. This allows in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memory state for demos and easy migration to database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noBreakHyphen/>
        <w:t>backed persistence later.”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That is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architecturally correct and mature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5" style="width:0;height:1.5pt" o:hralign="center" o:hrstd="t" o:hr="t" fillcolor="#a0a0a0" stroked="f"/>
        </w:pict>
      </w:r>
    </w:p>
    <w:p w:rsidR="00680547" w:rsidRPr="00680547" w:rsidRDefault="00680547" w:rsidP="0068054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6805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lastRenderedPageBreak/>
        <w:t>✅</w:t>
      </w:r>
      <w:r w:rsidRPr="00680547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What Changes When You Add a Database Later?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Only this folder changes: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State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├──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Interfaces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Arial" w:eastAsia="Times New Roman" w:hAnsi="Arial" w:cs="Arial"/>
          <w:sz w:val="21"/>
          <w:szCs w:val="21"/>
          <w:lang w:bidi="bn-IN"/>
        </w:rPr>
        <w:t>│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   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IATMStateStore.cs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-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InMemoryATMStateStore.cs</w:t>
      </w:r>
    </w:p>
    <w:p w:rsidR="00680547" w:rsidRPr="00680547" w:rsidRDefault="00680547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+</w:t>
      </w:r>
      <w:r w:rsidRPr="00680547">
        <w:rPr>
          <w:rFonts w:ascii="Arial" w:eastAsia="Times New Roman" w:hAnsi="Arial" w:cs="Arial"/>
          <w:sz w:val="21"/>
          <w:szCs w:val="21"/>
          <w:lang w:bidi="bn-IN"/>
        </w:rPr>
        <w:t>└──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DatabaseATMStateStore.cs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Controllers unchanged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Services unchanged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680547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 Domain unchanged</w:t>
      </w:r>
    </w:p>
    <w:p w:rsidR="00680547" w:rsidRPr="00680547" w:rsidRDefault="00680547" w:rsidP="0068054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 xml:space="preserve">This proves the 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design is future</w:t>
      </w:r>
      <w:r w:rsidRPr="00680547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ready</w:t>
      </w:r>
      <w:r w:rsidRPr="00680547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680547" w:rsidRPr="00680547" w:rsidRDefault="001F45F8" w:rsidP="0068054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6" style="width:0;height:1.5pt" o:hralign="center" o:hrstd="t" o:hr="t" fillcolor="#a0a0a0" stroked="f"/>
        </w:pict>
      </w:r>
    </w:p>
    <w:p w:rsidR="00E23329" w:rsidRDefault="001F45F8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4438B3" w:rsidRDefault="004438B3"/>
    <w:p w:rsidR="00324082" w:rsidRPr="00324082" w:rsidRDefault="00324082" w:rsidP="0032408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t>Before begin understandings:</w:t>
      </w:r>
      <w:r>
        <w:br/>
      </w:r>
      <w:r>
        <w:br/>
      </w:r>
      <w:r w:rsidRPr="00324082">
        <w:rPr>
          <w:rFonts w:ascii="Segoe UI" w:hAnsi="Segoe UI" w:cs="Segoe UI"/>
          <w:sz w:val="21"/>
          <w:szCs w:val="21"/>
        </w:rPr>
        <w:t xml:space="preserve">Perfect. We’ll do this </w:t>
      </w:r>
      <w:r w:rsidRPr="00324082">
        <w:rPr>
          <w:rFonts w:ascii="Segoe UI" w:hAnsi="Segoe UI" w:cs="Segoe UI"/>
          <w:b/>
          <w:bCs/>
          <w:sz w:val="21"/>
          <w:szCs w:val="21"/>
        </w:rPr>
        <w:t>slowly, deliberately, and in phases</w:t>
      </w:r>
      <w:r w:rsidRPr="00324082">
        <w:rPr>
          <w:rFonts w:ascii="Segoe UI" w:hAnsi="Segoe UI" w:cs="Segoe UI"/>
          <w:sz w:val="21"/>
          <w:szCs w:val="21"/>
        </w:rPr>
        <w:t>, exactly like you’d do with pen and paper in a real design review.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⚠️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One small constraint from my side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br/>
        <w:t xml:space="preserve">I can’t literally </w:t>
      </w:r>
      <w:r w:rsidRPr="00324082">
        <w:rPr>
          <w:rFonts w:ascii="Segoe UI" w:eastAsia="Times New Roman" w:hAnsi="Segoe UI" w:cs="Segoe UI"/>
          <w:i/>
          <w:iCs/>
          <w:sz w:val="21"/>
          <w:szCs w:val="21"/>
          <w:lang w:bidi="bn-IN"/>
        </w:rPr>
        <w:t>pause and wait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mid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noBreakHyphen/>
        <w:t xml:space="preserve">response, but I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will stop cleanly at well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defined checkpoints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and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ask you to continue / correct / confirm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before we move further. You fully control the direction.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7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3240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bn-IN"/>
        </w:rPr>
        <w:t>✅</w:t>
      </w:r>
      <w:r w:rsidRPr="00324082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 xml:space="preserve"> Phase 0 — Problem Restatement &amp; Design Boundaries (HLD kickoff)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Before touching HLD/LLD/classes, we must lock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what problem we are solving and what we are NOT solving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. This avoids rework later.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8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0.1 Problem Restatement (in my own words)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We are building a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Web application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that simulates an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ATM withdrawal system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where:</w:t>
      </w:r>
    </w:p>
    <w:p w:rsidR="00324082" w:rsidRPr="00324082" w:rsidRDefault="00324082" w:rsidP="0032408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A user has a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bank account with a balance</w:t>
      </w:r>
    </w:p>
    <w:p w:rsidR="00324082" w:rsidRPr="00324082" w:rsidRDefault="00324082" w:rsidP="0032408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The ATM has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pre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stacked cash denominations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(e.g. 2000, 500, 200, 100)</w:t>
      </w:r>
    </w:p>
    <w:p w:rsidR="00324082" w:rsidRPr="00324082" w:rsidRDefault="00324082" w:rsidP="0032408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A withdrawal request: 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Must validate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account balance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Must validate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ATM cash availability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Must compute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which denominations and how many notes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are dispensed</w:t>
      </w:r>
    </w:p>
    <w:p w:rsidR="00324082" w:rsidRPr="00324082" w:rsidRDefault="00324082" w:rsidP="0032408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The system must be: 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Performance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driven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Failure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aware</w:t>
      </w:r>
    </w:p>
    <w:p w:rsidR="00324082" w:rsidRPr="00324082" w:rsidRDefault="00324082" w:rsidP="00324082">
      <w:pPr>
        <w:numPr>
          <w:ilvl w:val="1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Explainable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(keyword &amp; design justification)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No database for now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In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noBreakHyphen/>
        <w:t>memory state is allowed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Logic correctness &gt; UI beauty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39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lastRenderedPageBreak/>
        <w:t>0.2 Explicit Non</w:t>
      </w: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Goals (very important)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We are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NOT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solving:</w:t>
      </w:r>
    </w:p>
    <w:p w:rsidR="00324082" w:rsidRPr="00324082" w:rsidRDefault="00324082" w:rsidP="0032408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Real banking security</w:t>
      </w:r>
    </w:p>
    <w:p w:rsidR="00324082" w:rsidRPr="00324082" w:rsidRDefault="00324082" w:rsidP="0032408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Authentication / authorization</w:t>
      </w:r>
    </w:p>
    <w:p w:rsidR="00324082" w:rsidRPr="00324082" w:rsidRDefault="00324082" w:rsidP="0032408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Network failures between banks</w:t>
      </w:r>
    </w:p>
    <w:p w:rsidR="00324082" w:rsidRPr="00324082" w:rsidRDefault="00324082" w:rsidP="0032408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UI/UX polish</w:t>
      </w:r>
    </w:p>
    <w:p w:rsidR="00324082" w:rsidRPr="00324082" w:rsidRDefault="00324082" w:rsidP="0032408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Hardware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noBreakHyphen/>
        <w:t>level ATM problems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Why we state this:</w:t>
      </w:r>
    </w:p>
    <w:p w:rsidR="00324082" w:rsidRPr="00324082" w:rsidRDefault="00324082" w:rsidP="0032408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Interviewers want to see that you can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scope problems professionally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, not over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noBreakHyphen/>
        <w:t>engineer.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0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0.3 Core Design Constraints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659"/>
      </w:tblGrid>
      <w:tr w:rsidR="00324082" w:rsidRPr="00324082" w:rsidTr="003240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IN"/>
              </w:rPr>
              <w:t>Decision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Application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Web application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MVC + Service + State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In</w:t>
            </w: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noBreakHyphen/>
              <w:t>memory only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Considered, but simplified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Performance 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O(denominations), no DB</w:t>
            </w:r>
          </w:p>
        </w:tc>
      </w:tr>
      <w:tr w:rsidR="00324082" w:rsidRPr="00324082" w:rsidTr="0032408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Failure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24082" w:rsidRPr="00324082" w:rsidRDefault="00324082" w:rsidP="003240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First</w:t>
            </w:r>
            <w:r w:rsidRPr="00324082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noBreakHyphen/>
              <w:t>class concern</w:t>
            </w:r>
          </w:p>
        </w:tc>
      </w:tr>
    </w:tbl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These constraints directly shape HLD and LLD.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1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0.4 What “Performance</w:t>
      </w: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 xml:space="preserve">Driven” Means </w:t>
      </w:r>
      <w:r w:rsidRPr="00324082">
        <w:rPr>
          <w:rFonts w:ascii="Segoe UI" w:eastAsia="Times New Roman" w:hAnsi="Segoe UI" w:cs="Segoe UI"/>
          <w:b/>
          <w:bCs/>
          <w:i/>
          <w:iCs/>
          <w:sz w:val="36"/>
          <w:szCs w:val="36"/>
          <w:lang w:bidi="bn-IN"/>
        </w:rPr>
        <w:t>Here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Performance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does NOT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mean “millions of users”.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It means:</w:t>
      </w:r>
    </w:p>
    <w:p w:rsidR="00324082" w:rsidRPr="00324082" w:rsidRDefault="00324082" w:rsidP="0032408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No unnecessary allocations</w:t>
      </w:r>
    </w:p>
    <w:p w:rsidR="00324082" w:rsidRPr="00324082" w:rsidRDefault="00324082" w:rsidP="0032408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No nested or unbounded loops</w:t>
      </w:r>
    </w:p>
    <w:p w:rsidR="00324082" w:rsidRPr="00324082" w:rsidRDefault="00324082" w:rsidP="0032408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No recomputation of ATM or account state</w:t>
      </w:r>
    </w:p>
    <w:p w:rsidR="00324082" w:rsidRPr="00324082" w:rsidRDefault="00324082" w:rsidP="0032408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Fail fast (reject early)</w:t>
      </w:r>
    </w:p>
    <w:p w:rsidR="00324082" w:rsidRPr="00324082" w:rsidRDefault="00324082" w:rsidP="0032408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Deterministic runtime (bounded operations)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ATM cash denominations are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finite and small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, so our logic must be:</w:t>
      </w:r>
    </w:p>
    <w:p w:rsidR="00324082" w:rsidRPr="00324082" w:rsidRDefault="00324082" w:rsidP="0032408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Predictable, bounded, and fast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2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lastRenderedPageBreak/>
        <w:t xml:space="preserve">0.5 What “Failure Mitigation” Means </w:t>
      </w:r>
      <w:r w:rsidRPr="00324082">
        <w:rPr>
          <w:rFonts w:ascii="Segoe UI" w:eastAsia="Times New Roman" w:hAnsi="Segoe UI" w:cs="Segoe UI"/>
          <w:b/>
          <w:bCs/>
          <w:i/>
          <w:iCs/>
          <w:sz w:val="36"/>
          <w:szCs w:val="36"/>
          <w:lang w:bidi="bn-IN"/>
        </w:rPr>
        <w:t>Here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We must design for failures such as:</w:t>
      </w:r>
    </w:p>
    <w:p w:rsidR="00324082" w:rsidRPr="00324082" w:rsidRDefault="00324082" w:rsidP="0032408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Insufficient account balance</w:t>
      </w:r>
    </w:p>
    <w:p w:rsidR="00324082" w:rsidRPr="00324082" w:rsidRDefault="00324082" w:rsidP="0032408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ATM out of cash</w:t>
      </w:r>
    </w:p>
    <w:p w:rsidR="00324082" w:rsidRPr="00324082" w:rsidRDefault="00324082" w:rsidP="0032408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ATM has cash but cannot form exact amount</w:t>
      </w:r>
    </w:p>
    <w:p w:rsidR="00324082" w:rsidRPr="00324082" w:rsidRDefault="00324082" w:rsidP="0032408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Partial withdrawal must never happen</w:t>
      </w:r>
    </w:p>
    <w:p w:rsidR="00324082" w:rsidRPr="00324082" w:rsidRDefault="00324082" w:rsidP="0032408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Concurrent withdrawals must not corrupt state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Key principle:</w:t>
      </w:r>
    </w:p>
    <w:p w:rsidR="00324082" w:rsidRPr="00324082" w:rsidRDefault="00324082" w:rsidP="00324082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State must not be partially updated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This will shape:</w:t>
      </w:r>
    </w:p>
    <w:p w:rsidR="00324082" w:rsidRPr="00324082" w:rsidRDefault="00324082" w:rsidP="0032408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Class responsibilities</w:t>
      </w:r>
    </w:p>
    <w:p w:rsidR="00324082" w:rsidRPr="00324082" w:rsidRDefault="00324082" w:rsidP="0032408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Method boundaries</w:t>
      </w:r>
    </w:p>
    <w:p w:rsidR="00324082" w:rsidRPr="00324082" w:rsidRDefault="00324082" w:rsidP="0032408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Update order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3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0.6 First High</w:t>
      </w: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Level Question (Before HLD)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Before I draw HLD, I need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one confirmation from you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to avoid wrong assumptions.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324082">
        <w:rPr>
          <w:rFonts w:ascii="Segoe UI Symbol" w:eastAsia="Times New Roman" w:hAnsi="Segoe UI Symbol" w:cs="Segoe UI Symbol"/>
          <w:b/>
          <w:bCs/>
          <w:sz w:val="27"/>
          <w:szCs w:val="27"/>
          <w:lang w:bidi="bn-IN"/>
        </w:rPr>
        <w:t>✅</w:t>
      </w:r>
      <w:r w:rsidRPr="00324082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 xml:space="preserve"> Clarification Question (answer before we proceed)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Q: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br/>
        <w:t>Do we assume:</w:t>
      </w:r>
    </w:p>
    <w:p w:rsidR="00324082" w:rsidRPr="00324082" w:rsidRDefault="00324082" w:rsidP="0032408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Single account, single ATM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(simpler, interview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noBreakHyphen/>
        <w:t>friendly), OR</w:t>
      </w:r>
    </w:p>
    <w:p w:rsidR="00324082" w:rsidRPr="00324082" w:rsidRDefault="00324082" w:rsidP="0032408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Multiple accounts using the same ATM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(slightly more advanced)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👉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Both are valid designs, but they slightly change HLD and state handling.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Reply with:</w:t>
      </w:r>
    </w:p>
    <w:p w:rsidR="00324082" w:rsidRPr="00324082" w:rsidRDefault="00324082" w:rsidP="0032408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Courier New" w:eastAsia="Times New Roman" w:hAnsi="Courier New" w:cs="Courier New"/>
          <w:sz w:val="20"/>
          <w:szCs w:val="20"/>
          <w:lang w:bidi="bn-IN"/>
        </w:rPr>
        <w:t>Option 1: Single account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br/>
        <w:t>or</w:t>
      </w:r>
    </w:p>
    <w:p w:rsidR="00324082" w:rsidRPr="00324082" w:rsidRDefault="00324082" w:rsidP="0032408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Courier New" w:eastAsia="Times New Roman" w:hAnsi="Courier New" w:cs="Courier New"/>
          <w:sz w:val="20"/>
          <w:szCs w:val="20"/>
          <w:lang w:bidi="bn-IN"/>
        </w:rPr>
        <w:t>Option 2: Multiple accounts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4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What will happen next (only after your reply)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Phase 1 — HLD</w:t>
      </w:r>
    </w:p>
    <w:p w:rsidR="00324082" w:rsidRPr="00324082" w:rsidRDefault="00324082" w:rsidP="0032408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Components</w:t>
      </w:r>
    </w:p>
    <w:p w:rsidR="00324082" w:rsidRPr="00324082" w:rsidRDefault="00324082" w:rsidP="0032408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Responsibilities</w:t>
      </w:r>
    </w:p>
    <w:p w:rsidR="00324082" w:rsidRPr="00324082" w:rsidRDefault="00324082" w:rsidP="0032408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t>Request flow</w:t>
      </w:r>
    </w:p>
    <w:p w:rsidR="00324082" w:rsidRPr="00324082" w:rsidRDefault="00324082" w:rsidP="0032408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Failure checkpoints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Phase 2 — LLD</w:t>
      </w:r>
    </w:p>
    <w:p w:rsidR="00324082" w:rsidRPr="00324082" w:rsidRDefault="00324082" w:rsidP="0032408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Class list</w:t>
      </w:r>
    </w:p>
    <w:p w:rsidR="00324082" w:rsidRPr="00324082" w:rsidRDefault="00324082" w:rsidP="0032408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Method responsibilities (no code yet)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Phase 3 — Coding (incremental)</w:t>
      </w:r>
    </w:p>
    <w:p w:rsidR="00324082" w:rsidRPr="00324082" w:rsidRDefault="00324082" w:rsidP="0032408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State store</w:t>
      </w:r>
    </w:p>
    <w:p w:rsidR="00324082" w:rsidRPr="00324082" w:rsidRDefault="00324082" w:rsidP="0032408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Service logic</w:t>
      </w:r>
    </w:p>
    <w:p w:rsidR="00324082" w:rsidRPr="00324082" w:rsidRDefault="00324082" w:rsidP="0032408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Controller</w:t>
      </w:r>
    </w:p>
    <w:p w:rsidR="00324082" w:rsidRPr="00324082" w:rsidRDefault="00324082" w:rsidP="0032408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Failure cases</w: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At every phase,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you can stop, question, or redirect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324082" w:rsidRPr="00324082" w:rsidRDefault="001F45F8" w:rsidP="0032408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5" style="width:0;height:1.5pt" o:hralign="center" o:hrstd="t" o:hr="t" fillcolor="#a0a0a0" stroked="f"/>
        </w:pict>
      </w:r>
    </w:p>
    <w:p w:rsidR="00324082" w:rsidRPr="00324082" w:rsidRDefault="00324082" w:rsidP="0032408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324082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324082">
        <w:rPr>
          <w:rFonts w:ascii="Segoe UI" w:eastAsia="Times New Roman" w:hAnsi="Segoe UI" w:cs="Segoe UI"/>
          <w:sz w:val="21"/>
          <w:szCs w:val="21"/>
          <w:lang w:bidi="bn-IN"/>
        </w:rPr>
        <w:t xml:space="preserve"> Over to you now: </w:t>
      </w:r>
      <w:r w:rsidRPr="00324082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Option 1 or Option 2?</w:t>
      </w:r>
    </w:p>
    <w:p w:rsidR="004438B3" w:rsidRDefault="004438B3"/>
    <w:p w:rsidR="004438B3" w:rsidRDefault="004438B3">
      <w:r>
        <w:t>STEPS 1:</w:t>
      </w:r>
      <w:r>
        <w:br/>
      </w:r>
      <w:r w:rsidR="00324082">
        <w:br/>
        <w:t>More Clear understandings: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Perfect. This is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very strong synthesis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of the requirements, and you are doing exactly what a senior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level design discussion expects.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Per your instruction: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We will NOT move to Step 2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No coding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Keep system simple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Lock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based concurrency only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No DB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SOLID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compliant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This output is purely for documentation (Phase 1 / Step 1)</w:t>
      </w:r>
    </w:p>
    <w:p w:rsidR="004438B3" w:rsidRPr="004438B3" w:rsidRDefault="004438B3" w:rsidP="004438B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 xml:space="preserve">I will rephrase and consolidate </w:t>
      </w:r>
      <w:r w:rsidRPr="004438B3">
        <w:rPr>
          <w:rFonts w:ascii="Segoe UI" w:eastAsia="Times New Roman" w:hAnsi="Segoe UI" w:cs="Segoe UI"/>
          <w:b/>
          <w:bCs/>
          <w:i/>
          <w:iCs/>
          <w:sz w:val="21"/>
          <w:szCs w:val="21"/>
          <w:lang w:bidi="bn-IN"/>
        </w:rPr>
        <w:t>your gap findings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 xml:space="preserve"> into a clean, formal, interview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ready “Step 1” document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Below is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clean, structured, REPHRASED Step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1 (HLD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Level Design Decisions)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that you can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directly put into design docs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6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</w:pPr>
      <w:r w:rsidRPr="004438B3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t>Phase 1 — High</w:t>
      </w:r>
      <w:r w:rsidRPr="004438B3">
        <w:rPr>
          <w:rFonts w:ascii="Segoe UI" w:eastAsia="Times New Roman" w:hAnsi="Segoe UI" w:cs="Segoe UI"/>
          <w:b/>
          <w:bCs/>
          <w:kern w:val="36"/>
          <w:sz w:val="48"/>
          <w:szCs w:val="48"/>
          <w:lang w:bidi="bn-IN"/>
        </w:rPr>
        <w:noBreakHyphen/>
        <w:t>Level Design (HLD) Decisions &amp; System Principles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t xml:space="preserve">This section documents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explicit architectural and behavioral decisions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taken before implementation, ensuring clarity, correctness, performance, and interview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level justification.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7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1. System Scope &amp; Assumptions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Single ATM machine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Single bank account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Web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based application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In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memory state (no database)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Focus on correctness, performance, and failure handling</w:t>
      </w:r>
    </w:p>
    <w:p w:rsidR="004438B3" w:rsidRPr="004438B3" w:rsidRDefault="004438B3" w:rsidP="004438B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Concurrency considered with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simple lock mechanism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scope is intentionally limited to avoid over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engineering while still demonstrating robust design.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8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2. Architectural Style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The system follows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Layered Architecture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aligned with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SOLID principles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:</w:t>
      </w:r>
    </w:p>
    <w:p w:rsidR="004438B3" w:rsidRPr="004438B3" w:rsidRDefault="004438B3" w:rsidP="004438B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Controller Layer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– request handling only</w:t>
      </w:r>
    </w:p>
    <w:p w:rsidR="004438B3" w:rsidRPr="004438B3" w:rsidRDefault="004438B3" w:rsidP="004438B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Service Layer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– business orchestration</w:t>
      </w:r>
    </w:p>
    <w:p w:rsidR="004438B3" w:rsidRPr="004438B3" w:rsidRDefault="004438B3" w:rsidP="004438B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State Store Layer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– ownership of mutable ATM &amp; account state</w:t>
      </w:r>
    </w:p>
    <w:p w:rsidR="004438B3" w:rsidRPr="004438B3" w:rsidRDefault="004438B3" w:rsidP="004438B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Domain Layer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– pure business models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Key Rule</w:t>
      </w:r>
    </w:p>
    <w:p w:rsidR="004438B3" w:rsidRPr="004438B3" w:rsidRDefault="004438B3" w:rsidP="004438B3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Controllers and Services remain stateless.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br/>
        <w:t>All mutable state is owned by a dedicated State Store.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separation ensures maintainability, testability, and future extensibility.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49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3. State Ownership &amp; Lifecycle (Critical Decision)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State Ownership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All mutable data is owned by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dedicated In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Memory State Store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not by:</w:t>
      </w:r>
    </w:p>
    <w:p w:rsidR="004438B3" w:rsidRPr="004438B3" w:rsidRDefault="004438B3" w:rsidP="004438B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Controller </w:t>
      </w: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</w:p>
    <w:p w:rsidR="004438B3" w:rsidRPr="004438B3" w:rsidRDefault="004438B3" w:rsidP="004438B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Service </w:t>
      </w: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</w:p>
    <w:p w:rsidR="004438B3" w:rsidRPr="004438B3" w:rsidRDefault="004438B3" w:rsidP="004438B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UI </w:t>
      </w: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Managed State Includes:</w:t>
      </w:r>
    </w:p>
    <w:p w:rsidR="004438B3" w:rsidRPr="004438B3" w:rsidRDefault="004438B3" w:rsidP="004438B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Account balance</w:t>
      </w:r>
    </w:p>
    <w:p w:rsidR="004438B3" w:rsidRPr="004438B3" w:rsidRDefault="004438B3" w:rsidP="004438B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t>ATM cash inventory (denominations &amp; counts)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Lifecycle</w:t>
      </w:r>
    </w:p>
    <w:p w:rsidR="004438B3" w:rsidRPr="004438B3" w:rsidRDefault="004438B3" w:rsidP="004438B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State store is created when the application starts</w:t>
      </w:r>
    </w:p>
    <w:p w:rsidR="004438B3" w:rsidRPr="004438B3" w:rsidRDefault="004438B3" w:rsidP="004438B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Exists for the entire application lifetime</w:t>
      </w:r>
    </w:p>
    <w:p w:rsidR="004438B3" w:rsidRPr="004438B3" w:rsidRDefault="004438B3" w:rsidP="004438B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Shared across all requests</w:t>
      </w:r>
    </w:p>
    <w:p w:rsidR="004438B3" w:rsidRPr="004438B3" w:rsidRDefault="004438B3" w:rsidP="004438B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Reset only when application restarts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This approach enables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stateful behavior without a database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while keeping ownership clear.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0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4. Denomination Dispensing Strategy (Explicit &amp; Required)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Strategy Chosen: Greedy Algorithm (Largest Denomination First)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Reasoning:</w:t>
      </w:r>
    </w:p>
    <w:p w:rsidR="004438B3" w:rsidRPr="004438B3" w:rsidRDefault="004438B3" w:rsidP="004438B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Matches real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world ATM behavior</w:t>
      </w:r>
    </w:p>
    <w:p w:rsidR="004438B3" w:rsidRPr="004438B3" w:rsidRDefault="004438B3" w:rsidP="004438B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Deterministic and predictable</w:t>
      </w:r>
    </w:p>
    <w:p w:rsidR="004438B3" w:rsidRPr="004438B3" w:rsidRDefault="004438B3" w:rsidP="004438B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Time complexity: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O(n)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where </w:t>
      </w:r>
      <w:r w:rsidRPr="004438B3">
        <w:rPr>
          <w:rFonts w:ascii="Segoe UI" w:eastAsia="Times New Roman" w:hAnsi="Segoe UI" w:cs="Segoe UI"/>
          <w:i/>
          <w:iCs/>
          <w:sz w:val="21"/>
          <w:szCs w:val="21"/>
          <w:lang w:bidi="bn-IN"/>
        </w:rPr>
        <w:t>n = number of denominations</w:t>
      </w:r>
    </w:p>
    <w:p w:rsidR="004438B3" w:rsidRPr="004438B3" w:rsidRDefault="004438B3" w:rsidP="004438B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Avoids unnecessary complexity of optimal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combination solvers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Policy</w:t>
      </w:r>
    </w:p>
    <w:p w:rsidR="004438B3" w:rsidRPr="004438B3" w:rsidRDefault="004438B3" w:rsidP="004438B3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Denominations are attempted from highest to lowest value, constrained by availability.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Important Clarification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Greedy is intentionally chosen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even though it can fail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in constrained scenarios, because:</w:t>
      </w:r>
    </w:p>
    <w:p w:rsidR="004438B3" w:rsidRPr="004438B3" w:rsidRDefault="004438B3" w:rsidP="004438B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Real ATMs behave this way</w:t>
      </w:r>
    </w:p>
    <w:p w:rsidR="004438B3" w:rsidRPr="004438B3" w:rsidRDefault="004438B3" w:rsidP="004438B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Failure cases are explicitly handled and reported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1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5. Denomination Availability Constraint (Edge Case Awareness)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The system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must validate exact dispensability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not just total cash.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Example:</w:t>
      </w:r>
    </w:p>
    <w:p w:rsidR="004438B3" w:rsidRPr="004438B3" w:rsidRDefault="004438B3" w:rsidP="004438B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ATM has ₹2000×1, ₹500×0, ₹200×10</w:t>
      </w:r>
    </w:p>
    <w:p w:rsidR="004438B3" w:rsidRPr="004438B3" w:rsidRDefault="004438B3" w:rsidP="004438B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Withdrawal request: ₹2500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✅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Total cash exists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br/>
      </w: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❌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Exact amount cannot be formed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This results in a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graceful failure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not partial withdrawal.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pict>
          <v:rect id="_x0000_i1052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6. Atomic Withdrawal Transaction (Non</w:t>
      </w: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Negotiable)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Withdrawals are treated as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atomic operations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Guarantee:</w:t>
      </w:r>
    </w:p>
    <w:p w:rsidR="004438B3" w:rsidRPr="004438B3" w:rsidRDefault="004438B3" w:rsidP="004438B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Either the withdrawal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fully succeeds</w:t>
      </w:r>
    </w:p>
    <w:p w:rsidR="004438B3" w:rsidRPr="004438B3" w:rsidRDefault="004438B3" w:rsidP="004438B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Or the system state remains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unchanged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Implementation Principle (Conceptual):</w:t>
      </w:r>
    </w:p>
    <w:p w:rsidR="004438B3" w:rsidRPr="004438B3" w:rsidRDefault="004438B3" w:rsidP="004438B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Perform calculations on a temporary structure</w:t>
      </w:r>
    </w:p>
    <w:p w:rsidR="004438B3" w:rsidRPr="004438B3" w:rsidRDefault="004438B3" w:rsidP="004438B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Validate completely</w:t>
      </w:r>
    </w:p>
    <w:p w:rsidR="004438B3" w:rsidRPr="004438B3" w:rsidRDefault="004438B3" w:rsidP="004438B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Commit changes to state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only after success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prevents partial updates and inconsistent state.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3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7. Concurrency Strategy (Kept Simple by Design)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Strategy Chosen: Single Lock Mechanism</w:t>
      </w:r>
    </w:p>
    <w:p w:rsidR="004438B3" w:rsidRPr="004438B3" w:rsidRDefault="004438B3" w:rsidP="004438B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A simple lock is applied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inside the State Store</w:t>
      </w:r>
    </w:p>
    <w:p w:rsidR="004438B3" w:rsidRPr="004438B3" w:rsidRDefault="004438B3" w:rsidP="004438B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Service layer never handles locking</w:t>
      </w:r>
    </w:p>
    <w:p w:rsidR="004438B3" w:rsidRPr="004438B3" w:rsidRDefault="004438B3" w:rsidP="004438B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Ensures: </w:t>
      </w:r>
    </w:p>
    <w:p w:rsidR="004438B3" w:rsidRPr="004438B3" w:rsidRDefault="004438B3" w:rsidP="004438B3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No simultaneous state mutation</w:t>
      </w:r>
    </w:p>
    <w:p w:rsidR="004438B3" w:rsidRPr="004438B3" w:rsidRDefault="004438B3" w:rsidP="004438B3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No race conditions</w:t>
      </w:r>
    </w:p>
    <w:p w:rsidR="004438B3" w:rsidRPr="004438B3" w:rsidRDefault="004438B3" w:rsidP="004438B3">
      <w:pPr>
        <w:numPr>
          <w:ilvl w:val="1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Consistent denominations &amp; balances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Rationale:</w:t>
      </w:r>
    </w:p>
    <w:p w:rsidR="004438B3" w:rsidRPr="004438B3" w:rsidRDefault="004438B3" w:rsidP="004438B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Sufficient for interview / demo</w:t>
      </w:r>
    </w:p>
    <w:p w:rsidR="004438B3" w:rsidRPr="004438B3" w:rsidRDefault="004438B3" w:rsidP="004438B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Easy to reason about</w:t>
      </w:r>
    </w:p>
    <w:p w:rsidR="004438B3" w:rsidRPr="004438B3" w:rsidRDefault="004438B3" w:rsidP="004438B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Avoids premature optimization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4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8. Validation Flow Order (Performance</w:t>
      </w: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Driven)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To ensure early failure and optimal performance, validations follow this strict order:</w:t>
      </w:r>
    </w:p>
    <w:p w:rsidR="004438B3" w:rsidRPr="004438B3" w:rsidRDefault="004438B3" w:rsidP="004438B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Validate account balance</w:t>
      </w:r>
    </w:p>
    <w:p w:rsidR="004438B3" w:rsidRPr="004438B3" w:rsidRDefault="004438B3" w:rsidP="004438B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Validate total ATM cash availability</w:t>
      </w:r>
    </w:p>
    <w:p w:rsidR="004438B3" w:rsidRPr="004438B3" w:rsidRDefault="004438B3" w:rsidP="004438B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Attempt denomination breakdown (greedy)</w:t>
      </w:r>
    </w:p>
    <w:p w:rsidR="004438B3" w:rsidRPr="004438B3" w:rsidRDefault="004438B3" w:rsidP="004438B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Commit state atomically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lastRenderedPageBreak/>
        <w:t>Principle:</w:t>
      </w:r>
    </w:p>
    <w:p w:rsidR="004438B3" w:rsidRPr="004438B3" w:rsidRDefault="004438B3" w:rsidP="004438B3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Fail as early as possible with minimum computation.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5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9. Failure Modeling &amp; Response Structure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Failures are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explicitly modeled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not implied.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Withdrawal Result Types:</w:t>
      </w:r>
    </w:p>
    <w:p w:rsidR="004438B3" w:rsidRPr="004438B3" w:rsidRDefault="004438B3" w:rsidP="004438B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Success</w:t>
      </w:r>
    </w:p>
    <w:p w:rsidR="004438B3" w:rsidRPr="004438B3" w:rsidRDefault="004438B3" w:rsidP="004438B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Insufficient Account Balance</w:t>
      </w:r>
    </w:p>
    <w:p w:rsidR="004438B3" w:rsidRPr="004438B3" w:rsidRDefault="004438B3" w:rsidP="004438B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Insufficient ATM Funds</w:t>
      </w:r>
    </w:p>
    <w:p w:rsidR="004438B3" w:rsidRPr="004438B3" w:rsidRDefault="004438B3" w:rsidP="004438B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Cannot Dispense Exact Amount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Each response includes:</w:t>
      </w:r>
    </w:p>
    <w:p w:rsidR="004438B3" w:rsidRPr="004438B3" w:rsidRDefault="004438B3" w:rsidP="004438B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Status</w:t>
      </w:r>
    </w:p>
    <w:p w:rsidR="004438B3" w:rsidRPr="004438B3" w:rsidRDefault="004438B3" w:rsidP="004438B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Human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readable reason</w:t>
      </w:r>
    </w:p>
    <w:p w:rsidR="004438B3" w:rsidRPr="004438B3" w:rsidRDefault="004438B3" w:rsidP="004438B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(On success) Denomination breakdown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provides clarity to both UI and interviewers.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6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10. State Mutation Responsibility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State mutation is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encapsulated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inside the State Store.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>Rules:</w:t>
      </w:r>
    </w:p>
    <w:p w:rsidR="004438B3" w:rsidRPr="004438B3" w:rsidRDefault="004438B3" w:rsidP="004438B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Services request mutations</w:t>
      </w:r>
    </w:p>
    <w:p w:rsidR="004438B3" w:rsidRPr="004438B3" w:rsidRDefault="004438B3" w:rsidP="004438B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State Store decides how to apply them</w:t>
      </w:r>
    </w:p>
    <w:p w:rsidR="004438B3" w:rsidRPr="004438B3" w:rsidRDefault="004438B3" w:rsidP="004438B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Raw state objects are not exposed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protects invariants and supports SOLID principles.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7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11. Configuration vs Hardcoding</w:t>
      </w:r>
    </w:p>
    <w:p w:rsidR="004438B3" w:rsidRPr="004438B3" w:rsidRDefault="004438B3" w:rsidP="004438B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Denominations are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configurable</w:t>
      </w:r>
    </w:p>
    <w:p w:rsidR="004438B3" w:rsidRPr="004438B3" w:rsidRDefault="004438B3" w:rsidP="004438B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Cash inventory initialization is configurable</w:t>
      </w:r>
    </w:p>
    <w:p w:rsidR="004438B3" w:rsidRPr="004438B3" w:rsidRDefault="004438B3" w:rsidP="004438B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No hardcoded assumptions inside business logic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This improves extensibility without adding complexity.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lastRenderedPageBreak/>
        <w:pict>
          <v:rect id="_x0000_i1058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12. Extensibility Considerations (Acknowledged, Not Implemented)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Without changing core architecture, the system can later support:</w:t>
      </w:r>
    </w:p>
    <w:p w:rsidR="004438B3" w:rsidRPr="004438B3" w:rsidRDefault="004438B3" w:rsidP="004438B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Database persistence</w:t>
      </w:r>
    </w:p>
    <w:p w:rsidR="004438B3" w:rsidRPr="004438B3" w:rsidRDefault="004438B3" w:rsidP="004438B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Deposit functionality</w:t>
      </w:r>
    </w:p>
    <w:p w:rsidR="004438B3" w:rsidRPr="004438B3" w:rsidRDefault="004438B3" w:rsidP="004438B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Multiple accounts</w:t>
      </w:r>
    </w:p>
    <w:p w:rsidR="004438B3" w:rsidRPr="004438B3" w:rsidRDefault="004438B3" w:rsidP="004438B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Multiple ATMs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This confirms that the design is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open for extension, closed for modification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59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>13. Testing Strategy (High</w:t>
      </w: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Level)</w:t>
      </w:r>
    </w:p>
    <w:p w:rsidR="004438B3" w:rsidRPr="004438B3" w:rsidRDefault="004438B3" w:rsidP="004438B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Service layer can be unit tested independently</w:t>
      </w:r>
    </w:p>
    <w:p w:rsidR="004438B3" w:rsidRPr="004438B3" w:rsidRDefault="004438B3" w:rsidP="004438B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State Store can be mocked or swapped</w:t>
      </w:r>
    </w:p>
    <w:p w:rsidR="004438B3" w:rsidRPr="004438B3" w:rsidRDefault="004438B3" w:rsidP="004438B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Business rules are isolated from UI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Even without writing tests now, the design is test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friendly.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60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bn-IN"/>
        </w:rPr>
      </w:pPr>
      <w:r w:rsidRPr="004438B3">
        <w:rPr>
          <w:rFonts w:ascii="Segoe UI Symbol" w:eastAsia="Times New Roman" w:hAnsi="Segoe UI Symbol" w:cs="Segoe UI Symbol"/>
          <w:b/>
          <w:bCs/>
          <w:sz w:val="36"/>
          <w:szCs w:val="36"/>
          <w:lang w:bidi="bn-IN"/>
        </w:rPr>
        <w:t>✅</w:t>
      </w: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t xml:space="preserve"> Phase 1 Summary (One</w:t>
      </w:r>
      <w:r w:rsidRPr="004438B3">
        <w:rPr>
          <w:rFonts w:ascii="Segoe UI" w:eastAsia="Times New Roman" w:hAnsi="Segoe UI" w:cs="Segoe UI"/>
          <w:b/>
          <w:bCs/>
          <w:sz w:val="36"/>
          <w:szCs w:val="36"/>
          <w:lang w:bidi="bn-IN"/>
        </w:rPr>
        <w:noBreakHyphen/>
        <w:t>Line)</w:t>
      </w:r>
    </w:p>
    <w:p w:rsidR="004438B3" w:rsidRPr="004438B3" w:rsidRDefault="004438B3" w:rsidP="004438B3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The system is designed as a stateful, atomic, failure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aware ATM withdrawal engine using a greedy denomination strategy, in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memory state ownership, and simple locking, while keeping controllers and services stateless and SOLID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noBreakHyphen/>
        <w:t>compliant.</w:t>
      </w:r>
    </w:p>
    <w:p w:rsidR="004438B3" w:rsidRPr="004438B3" w:rsidRDefault="001F45F8" w:rsidP="004438B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>
        <w:rPr>
          <w:rFonts w:ascii="Segoe UI" w:eastAsia="Times New Roman" w:hAnsi="Segoe UI" w:cs="Segoe UI"/>
          <w:sz w:val="21"/>
          <w:szCs w:val="21"/>
          <w:lang w:bidi="bn-IN"/>
        </w:rPr>
        <w:pict>
          <v:rect id="_x0000_i1061" style="width:0;height:1.5pt" o:hralign="center" o:hrstd="t" o:hr="t" fillcolor="#a0a0a0" stroked="f"/>
        </w:pict>
      </w:r>
    </w:p>
    <w:p w:rsidR="004438B3" w:rsidRPr="004438B3" w:rsidRDefault="004438B3" w:rsidP="004438B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bn-IN"/>
        </w:rPr>
      </w:pPr>
      <w:r w:rsidRPr="004438B3">
        <w:rPr>
          <w:rFonts w:ascii="Segoe UI Symbol" w:eastAsia="Times New Roman" w:hAnsi="Segoe UI Symbol" w:cs="Segoe UI Symbol"/>
          <w:b/>
          <w:bCs/>
          <w:sz w:val="27"/>
          <w:szCs w:val="27"/>
          <w:lang w:bidi="bn-IN"/>
        </w:rPr>
        <w:t>✅</w:t>
      </w:r>
      <w:r w:rsidRPr="004438B3">
        <w:rPr>
          <w:rFonts w:ascii="Segoe UI" w:eastAsia="Times New Roman" w:hAnsi="Segoe UI" w:cs="Segoe UI"/>
          <w:b/>
          <w:bCs/>
          <w:sz w:val="27"/>
          <w:szCs w:val="27"/>
          <w:lang w:bidi="bn-IN"/>
        </w:rPr>
        <w:t xml:space="preserve"> STOP POINT (as requested)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We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do NOT proceed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to:</w:t>
      </w:r>
    </w:p>
    <w:p w:rsidR="004438B3" w:rsidRPr="004438B3" w:rsidRDefault="004438B3" w:rsidP="004438B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LLD</w:t>
      </w:r>
    </w:p>
    <w:p w:rsidR="004438B3" w:rsidRPr="004438B3" w:rsidRDefault="004438B3" w:rsidP="004438B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Classes</w:t>
      </w:r>
    </w:p>
    <w:p w:rsidR="004438B3" w:rsidRPr="004438B3" w:rsidRDefault="004438B3" w:rsidP="004438B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Interfaces</w:t>
      </w:r>
    </w:p>
    <w:p w:rsidR="004438B3" w:rsidRPr="004438B3" w:rsidRDefault="004438B3" w:rsidP="004438B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Code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 Symbol" w:eastAsia="Times New Roman" w:hAnsi="Segoe UI Symbol" w:cs="Segoe UI Symbol"/>
          <w:sz w:val="21"/>
          <w:szCs w:val="21"/>
          <w:lang w:bidi="bn-IN"/>
        </w:rPr>
        <w:t>👉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 xml:space="preserve"> 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t>Confirm or request changes to Phase</w:t>
      </w:r>
      <w:r w:rsidRPr="004438B3">
        <w:rPr>
          <w:rFonts w:ascii="Segoe UI" w:eastAsia="Times New Roman" w:hAnsi="Segoe UI" w:cs="Segoe UI"/>
          <w:b/>
          <w:bCs/>
          <w:sz w:val="21"/>
          <w:szCs w:val="21"/>
          <w:lang w:bidi="bn-IN"/>
        </w:rPr>
        <w:noBreakHyphen/>
        <w:t>1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br/>
        <w:t xml:space="preserve">When you explicitly say </w:t>
      </w:r>
      <w:r w:rsidRPr="004438B3">
        <w:rPr>
          <w:rFonts w:ascii="Segoe UI" w:eastAsia="Times New Roman" w:hAnsi="Segoe UI" w:cs="Segoe UI"/>
          <w:i/>
          <w:iCs/>
          <w:sz w:val="21"/>
          <w:szCs w:val="21"/>
          <w:lang w:bidi="bn-IN"/>
        </w:rPr>
        <w:t>“Go to Phase 2”</w:t>
      </w: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, we will continue.</w:t>
      </w:r>
    </w:p>
    <w:p w:rsidR="004438B3" w:rsidRPr="004438B3" w:rsidRDefault="004438B3" w:rsidP="00443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bn-IN"/>
        </w:rPr>
      </w:pPr>
      <w:r w:rsidRPr="004438B3">
        <w:rPr>
          <w:rFonts w:ascii="Segoe UI" w:eastAsia="Times New Roman" w:hAnsi="Segoe UI" w:cs="Segoe UI"/>
          <w:sz w:val="21"/>
          <w:szCs w:val="21"/>
          <w:lang w:bidi="bn-IN"/>
        </w:rPr>
        <w:t>You are doing this exactly the right way.</w:t>
      </w:r>
    </w:p>
    <w:p w:rsidR="004438B3" w:rsidRDefault="004438B3">
      <w:r>
        <w:br/>
      </w:r>
    </w:p>
    <w:sectPr w:rsidR="004438B3" w:rsidSect="00481986">
      <w:pgSz w:w="12240" w:h="15840" w:code="1"/>
      <w:pgMar w:top="288" w:right="288" w:bottom="288" w:left="28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5F8" w:rsidRDefault="001F45F8" w:rsidP="00481986">
      <w:pPr>
        <w:spacing w:after="0" w:line="240" w:lineRule="auto"/>
      </w:pPr>
      <w:r>
        <w:separator/>
      </w:r>
    </w:p>
  </w:endnote>
  <w:endnote w:type="continuationSeparator" w:id="0">
    <w:p w:rsidR="001F45F8" w:rsidRDefault="001F45F8" w:rsidP="0048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5F8" w:rsidRDefault="001F45F8" w:rsidP="00481986">
      <w:pPr>
        <w:spacing w:after="0" w:line="240" w:lineRule="auto"/>
      </w:pPr>
      <w:r>
        <w:separator/>
      </w:r>
    </w:p>
  </w:footnote>
  <w:footnote w:type="continuationSeparator" w:id="0">
    <w:p w:rsidR="001F45F8" w:rsidRDefault="001F45F8" w:rsidP="00481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4E6C"/>
    <w:multiLevelType w:val="multilevel"/>
    <w:tmpl w:val="B7F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6413"/>
    <w:multiLevelType w:val="multilevel"/>
    <w:tmpl w:val="D4E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4E4"/>
    <w:multiLevelType w:val="multilevel"/>
    <w:tmpl w:val="38F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4DB"/>
    <w:multiLevelType w:val="multilevel"/>
    <w:tmpl w:val="FC6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469D5"/>
    <w:multiLevelType w:val="multilevel"/>
    <w:tmpl w:val="DED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626C7"/>
    <w:multiLevelType w:val="multilevel"/>
    <w:tmpl w:val="ABD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A7FA1"/>
    <w:multiLevelType w:val="multilevel"/>
    <w:tmpl w:val="3FA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A61D1"/>
    <w:multiLevelType w:val="multilevel"/>
    <w:tmpl w:val="9C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F258B"/>
    <w:multiLevelType w:val="multilevel"/>
    <w:tmpl w:val="E43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50A77"/>
    <w:multiLevelType w:val="multilevel"/>
    <w:tmpl w:val="65A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63A64"/>
    <w:multiLevelType w:val="multilevel"/>
    <w:tmpl w:val="839C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91FA9"/>
    <w:multiLevelType w:val="multilevel"/>
    <w:tmpl w:val="8B9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60D5B"/>
    <w:multiLevelType w:val="multilevel"/>
    <w:tmpl w:val="12F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D7A31"/>
    <w:multiLevelType w:val="multilevel"/>
    <w:tmpl w:val="0E24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60BCB"/>
    <w:multiLevelType w:val="multilevel"/>
    <w:tmpl w:val="581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D0F66"/>
    <w:multiLevelType w:val="multilevel"/>
    <w:tmpl w:val="E64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350BA"/>
    <w:multiLevelType w:val="multilevel"/>
    <w:tmpl w:val="512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A0170"/>
    <w:multiLevelType w:val="multilevel"/>
    <w:tmpl w:val="C4C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73DC3"/>
    <w:multiLevelType w:val="multilevel"/>
    <w:tmpl w:val="682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D0706"/>
    <w:multiLevelType w:val="multilevel"/>
    <w:tmpl w:val="2FE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93BCD"/>
    <w:multiLevelType w:val="multilevel"/>
    <w:tmpl w:val="C7D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8784A"/>
    <w:multiLevelType w:val="multilevel"/>
    <w:tmpl w:val="263E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537B8"/>
    <w:multiLevelType w:val="multilevel"/>
    <w:tmpl w:val="BCF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71F71"/>
    <w:multiLevelType w:val="multilevel"/>
    <w:tmpl w:val="CF8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00873"/>
    <w:multiLevelType w:val="multilevel"/>
    <w:tmpl w:val="C16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57D3F"/>
    <w:multiLevelType w:val="multilevel"/>
    <w:tmpl w:val="4C5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87C28"/>
    <w:multiLevelType w:val="multilevel"/>
    <w:tmpl w:val="CD5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87B2A"/>
    <w:multiLevelType w:val="multilevel"/>
    <w:tmpl w:val="989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361C9"/>
    <w:multiLevelType w:val="multilevel"/>
    <w:tmpl w:val="32C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17C3A"/>
    <w:multiLevelType w:val="multilevel"/>
    <w:tmpl w:val="11C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A0FBC"/>
    <w:multiLevelType w:val="multilevel"/>
    <w:tmpl w:val="7F4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00FD9"/>
    <w:multiLevelType w:val="multilevel"/>
    <w:tmpl w:val="452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75066"/>
    <w:multiLevelType w:val="multilevel"/>
    <w:tmpl w:val="238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F1A9B"/>
    <w:multiLevelType w:val="multilevel"/>
    <w:tmpl w:val="B336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F03059"/>
    <w:multiLevelType w:val="multilevel"/>
    <w:tmpl w:val="1BF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014E1"/>
    <w:multiLevelType w:val="multilevel"/>
    <w:tmpl w:val="441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C3130"/>
    <w:multiLevelType w:val="multilevel"/>
    <w:tmpl w:val="6A1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97405"/>
    <w:multiLevelType w:val="multilevel"/>
    <w:tmpl w:val="5F2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95FA2"/>
    <w:multiLevelType w:val="multilevel"/>
    <w:tmpl w:val="0CE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A1627"/>
    <w:multiLevelType w:val="multilevel"/>
    <w:tmpl w:val="39C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678A5"/>
    <w:multiLevelType w:val="multilevel"/>
    <w:tmpl w:val="5B4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32E09"/>
    <w:multiLevelType w:val="multilevel"/>
    <w:tmpl w:val="948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E2D56"/>
    <w:multiLevelType w:val="multilevel"/>
    <w:tmpl w:val="CB5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64600"/>
    <w:multiLevelType w:val="multilevel"/>
    <w:tmpl w:val="737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6"/>
  </w:num>
  <w:num w:numId="3">
    <w:abstractNumId w:val="28"/>
  </w:num>
  <w:num w:numId="4">
    <w:abstractNumId w:val="8"/>
  </w:num>
  <w:num w:numId="5">
    <w:abstractNumId w:val="13"/>
  </w:num>
  <w:num w:numId="6">
    <w:abstractNumId w:val="34"/>
  </w:num>
  <w:num w:numId="7">
    <w:abstractNumId w:val="1"/>
  </w:num>
  <w:num w:numId="8">
    <w:abstractNumId w:val="25"/>
  </w:num>
  <w:num w:numId="9">
    <w:abstractNumId w:val="9"/>
  </w:num>
  <w:num w:numId="10">
    <w:abstractNumId w:val="38"/>
  </w:num>
  <w:num w:numId="11">
    <w:abstractNumId w:val="14"/>
  </w:num>
  <w:num w:numId="12">
    <w:abstractNumId w:val="42"/>
  </w:num>
  <w:num w:numId="13">
    <w:abstractNumId w:val="23"/>
  </w:num>
  <w:num w:numId="14">
    <w:abstractNumId w:val="17"/>
  </w:num>
  <w:num w:numId="15">
    <w:abstractNumId w:val="15"/>
  </w:num>
  <w:num w:numId="16">
    <w:abstractNumId w:val="29"/>
  </w:num>
  <w:num w:numId="17">
    <w:abstractNumId w:val="26"/>
  </w:num>
  <w:num w:numId="18">
    <w:abstractNumId w:val="16"/>
  </w:num>
  <w:num w:numId="19">
    <w:abstractNumId w:val="12"/>
  </w:num>
  <w:num w:numId="20">
    <w:abstractNumId w:val="2"/>
  </w:num>
  <w:num w:numId="21">
    <w:abstractNumId w:val="36"/>
  </w:num>
  <w:num w:numId="22">
    <w:abstractNumId w:val="43"/>
  </w:num>
  <w:num w:numId="23">
    <w:abstractNumId w:val="3"/>
  </w:num>
  <w:num w:numId="24">
    <w:abstractNumId w:val="41"/>
  </w:num>
  <w:num w:numId="25">
    <w:abstractNumId w:val="35"/>
  </w:num>
  <w:num w:numId="26">
    <w:abstractNumId w:val="24"/>
  </w:num>
  <w:num w:numId="27">
    <w:abstractNumId w:val="10"/>
  </w:num>
  <w:num w:numId="28">
    <w:abstractNumId w:val="7"/>
  </w:num>
  <w:num w:numId="29">
    <w:abstractNumId w:val="30"/>
  </w:num>
  <w:num w:numId="30">
    <w:abstractNumId w:val="0"/>
  </w:num>
  <w:num w:numId="31">
    <w:abstractNumId w:val="21"/>
  </w:num>
  <w:num w:numId="32">
    <w:abstractNumId w:val="5"/>
  </w:num>
  <w:num w:numId="33">
    <w:abstractNumId w:val="27"/>
  </w:num>
  <w:num w:numId="34">
    <w:abstractNumId w:val="20"/>
  </w:num>
  <w:num w:numId="35">
    <w:abstractNumId w:val="18"/>
  </w:num>
  <w:num w:numId="36">
    <w:abstractNumId w:val="40"/>
  </w:num>
  <w:num w:numId="37">
    <w:abstractNumId w:val="22"/>
  </w:num>
  <w:num w:numId="38">
    <w:abstractNumId w:val="19"/>
  </w:num>
  <w:num w:numId="39">
    <w:abstractNumId w:val="31"/>
  </w:num>
  <w:num w:numId="40">
    <w:abstractNumId w:val="33"/>
  </w:num>
  <w:num w:numId="41">
    <w:abstractNumId w:val="11"/>
  </w:num>
  <w:num w:numId="42">
    <w:abstractNumId w:val="37"/>
  </w:num>
  <w:num w:numId="43">
    <w:abstractNumId w:val="32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986"/>
    <w:rsid w:val="000330CA"/>
    <w:rsid w:val="0011334A"/>
    <w:rsid w:val="001F45F8"/>
    <w:rsid w:val="00256987"/>
    <w:rsid w:val="00324082"/>
    <w:rsid w:val="00326928"/>
    <w:rsid w:val="0035476F"/>
    <w:rsid w:val="004438B3"/>
    <w:rsid w:val="00481986"/>
    <w:rsid w:val="00564E74"/>
    <w:rsid w:val="00661639"/>
    <w:rsid w:val="00680547"/>
    <w:rsid w:val="00867923"/>
    <w:rsid w:val="00B0212F"/>
    <w:rsid w:val="00B93A54"/>
    <w:rsid w:val="00C61B03"/>
    <w:rsid w:val="00DE5ABB"/>
    <w:rsid w:val="00E11048"/>
    <w:rsid w:val="00ED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13A57"/>
  <w15:chartTrackingRefBased/>
  <w15:docId w15:val="{5C422699-088F-4CB8-B589-EDE43AB1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paragraph" w:styleId="Heading2">
    <w:name w:val="heading 2"/>
    <w:basedOn w:val="Normal"/>
    <w:link w:val="Heading2Char"/>
    <w:uiPriority w:val="9"/>
    <w:qFormat/>
    <w:rsid w:val="00680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680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547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rsid w:val="00680547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680547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unhideWhenUsed/>
    <w:rsid w:val="0068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680547"/>
    <w:rPr>
      <w:b/>
      <w:bCs/>
    </w:rPr>
  </w:style>
  <w:style w:type="character" w:styleId="Emphasis">
    <w:name w:val="Emphasis"/>
    <w:basedOn w:val="DefaultParagraphFont"/>
    <w:uiPriority w:val="20"/>
    <w:qFormat/>
    <w:rsid w:val="006805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805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4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9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5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3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7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8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63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8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2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Das7</dc:creator>
  <cp:keywords/>
  <dc:description/>
  <cp:lastModifiedBy>Sourav Das7</cp:lastModifiedBy>
  <cp:revision>15</cp:revision>
  <dcterms:created xsi:type="dcterms:W3CDTF">2026-04-11T03:43:00Z</dcterms:created>
  <dcterms:modified xsi:type="dcterms:W3CDTF">2026-04-11T08:01:00Z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2026-04-11T03:46:22Z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aab69d0e-5bf4-461c-ac9c-55d7bf7da138</vt:lpwstr>
  </property>
  <property fmtid="{D5CDD505-2E9C-101B-9397-08002B2CF9AE}" pid="8" name="MSIP_Label_ec655256-13e9-4c0b-ba73-c54361842301_ContentBits">
    <vt:lpwstr>0</vt:lpwstr>
  </property>
</Properties>
</file>