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DC88B" w14:textId="77777777" w:rsidR="00FF08BD" w:rsidRPr="00D71659" w:rsidRDefault="00FF08BD" w:rsidP="00FF08BD">
      <w:pPr>
        <w:spacing w:after="0" w:line="360" w:lineRule="auto"/>
        <w:jc w:val="center"/>
        <w:rPr>
          <w:rFonts w:cs="Times New Roman"/>
          <w:b/>
          <w:bCs/>
          <w:sz w:val="28"/>
          <w:szCs w:val="28"/>
        </w:rPr>
      </w:pPr>
      <w:r w:rsidRPr="00D71659">
        <w:rPr>
          <w:rFonts w:cs="Times New Roman"/>
          <w:b/>
          <w:bCs/>
          <w:sz w:val="28"/>
          <w:szCs w:val="28"/>
        </w:rPr>
        <w:t>CSE 4000: Thesis/ Project</w:t>
      </w:r>
    </w:p>
    <w:p w14:paraId="328EC18F" w14:textId="77777777" w:rsidR="00690109" w:rsidRPr="00D71659" w:rsidRDefault="00690109" w:rsidP="00FF08BD">
      <w:pPr>
        <w:spacing w:after="0" w:line="360" w:lineRule="auto"/>
        <w:jc w:val="center"/>
        <w:rPr>
          <w:rFonts w:cs="Times New Roman"/>
          <w:b/>
          <w:bCs/>
          <w:sz w:val="28"/>
          <w:szCs w:val="28"/>
        </w:rPr>
      </w:pPr>
    </w:p>
    <w:p w14:paraId="3BDD1969" w14:textId="2CFB04A4" w:rsidR="000B2828" w:rsidRPr="00D71659" w:rsidRDefault="00E85A3C" w:rsidP="00FF08BD">
      <w:pPr>
        <w:spacing w:after="0" w:line="360" w:lineRule="auto"/>
        <w:jc w:val="center"/>
        <w:rPr>
          <w:rFonts w:cs="Times New Roman"/>
          <w:b/>
          <w:smallCaps/>
          <w:sz w:val="36"/>
          <w:szCs w:val="34"/>
        </w:rPr>
      </w:pPr>
      <w:r w:rsidRPr="00D71659">
        <w:rPr>
          <w:rFonts w:cs="Times New Roman"/>
          <w:b/>
          <w:smallCaps/>
          <w:sz w:val="36"/>
          <w:szCs w:val="34"/>
        </w:rPr>
        <w:t>MULTI-AGENT SCHEDULING USING NON-COOPERATIVE GAME THEORY</w:t>
      </w:r>
    </w:p>
    <w:p w14:paraId="615D5AF3" w14:textId="77777777" w:rsidR="00FF08BD" w:rsidRPr="00D71659" w:rsidRDefault="00FF08BD" w:rsidP="00FF08BD">
      <w:pPr>
        <w:spacing w:after="0" w:line="360" w:lineRule="auto"/>
        <w:jc w:val="center"/>
        <w:rPr>
          <w:rFonts w:cs="Times New Roman"/>
          <w:b/>
          <w:bCs/>
          <w:smallCaps/>
          <w:szCs w:val="24"/>
        </w:rPr>
      </w:pPr>
    </w:p>
    <w:p w14:paraId="0FE20D5D" w14:textId="77777777" w:rsidR="00FF08BD" w:rsidRPr="00D71659" w:rsidRDefault="00FF08BD" w:rsidP="00FF08BD">
      <w:pPr>
        <w:spacing w:after="0" w:line="360" w:lineRule="auto"/>
        <w:jc w:val="center"/>
        <w:rPr>
          <w:rFonts w:cs="Times New Roman"/>
          <w:b/>
          <w:bCs/>
          <w:smallCaps/>
          <w:szCs w:val="24"/>
        </w:rPr>
      </w:pPr>
    </w:p>
    <w:p w14:paraId="537376A9" w14:textId="15F03990" w:rsidR="0081290A" w:rsidRPr="00D71659" w:rsidRDefault="0081290A" w:rsidP="00FF08BD">
      <w:pPr>
        <w:spacing w:after="0" w:line="360" w:lineRule="auto"/>
        <w:jc w:val="center"/>
        <w:rPr>
          <w:rFonts w:cs="Times New Roman"/>
          <w:b/>
          <w:bCs/>
          <w:sz w:val="28"/>
          <w:szCs w:val="28"/>
        </w:rPr>
      </w:pPr>
      <w:r w:rsidRPr="00D71659">
        <w:rPr>
          <w:rFonts w:cs="Times New Roman"/>
          <w:b/>
          <w:bCs/>
          <w:sz w:val="28"/>
          <w:szCs w:val="28"/>
        </w:rPr>
        <w:t>By</w:t>
      </w:r>
    </w:p>
    <w:p w14:paraId="3992F9A9" w14:textId="77777777" w:rsidR="00D336EB" w:rsidRPr="00D71659" w:rsidRDefault="00D336EB" w:rsidP="00FF08BD">
      <w:pPr>
        <w:spacing w:after="0"/>
        <w:jc w:val="center"/>
        <w:rPr>
          <w:rFonts w:cs="Times New Roman"/>
          <w:b/>
          <w:bCs/>
          <w:sz w:val="28"/>
          <w:szCs w:val="28"/>
        </w:rPr>
      </w:pPr>
    </w:p>
    <w:p w14:paraId="76A0ECCB" w14:textId="77777777" w:rsidR="00FF08BD" w:rsidRPr="00D71659" w:rsidRDefault="00FF08BD" w:rsidP="00FF08BD">
      <w:pPr>
        <w:spacing w:after="0"/>
        <w:jc w:val="center"/>
        <w:rPr>
          <w:rFonts w:cs="Times New Roman"/>
          <w:b/>
          <w:bCs/>
          <w:sz w:val="28"/>
          <w:szCs w:val="28"/>
        </w:rPr>
      </w:pPr>
    </w:p>
    <w:p w14:paraId="723AA959" w14:textId="77777777" w:rsidR="00FF08BD" w:rsidRPr="00D71659" w:rsidRDefault="00FF08BD" w:rsidP="00FF08BD">
      <w:pPr>
        <w:spacing w:after="0"/>
        <w:jc w:val="center"/>
        <w:rPr>
          <w:rFonts w:cs="Times New Roman"/>
          <w:b/>
          <w:bCs/>
          <w:sz w:val="28"/>
          <w:szCs w:val="28"/>
        </w:rPr>
      </w:pPr>
    </w:p>
    <w:p w14:paraId="72E2A196" w14:textId="77777777" w:rsidR="00FF08BD" w:rsidRPr="00D71659" w:rsidRDefault="00FF08BD" w:rsidP="00FF08BD">
      <w:pPr>
        <w:spacing w:after="0"/>
        <w:jc w:val="center"/>
        <w:rPr>
          <w:rFonts w:cs="Times New Roman"/>
          <w:b/>
          <w:bCs/>
          <w:sz w:val="28"/>
          <w:szCs w:val="28"/>
        </w:rPr>
      </w:pPr>
    </w:p>
    <w:p w14:paraId="7649B045" w14:textId="4F7FBF81" w:rsidR="0081290A" w:rsidRPr="00D71659" w:rsidRDefault="0081290A" w:rsidP="00FF08BD">
      <w:pPr>
        <w:spacing w:after="0"/>
        <w:jc w:val="center"/>
        <w:rPr>
          <w:rFonts w:cs="Times New Roman"/>
          <w:b/>
          <w:bCs/>
          <w:sz w:val="28"/>
          <w:szCs w:val="28"/>
        </w:rPr>
      </w:pPr>
      <w:r w:rsidRPr="00D71659">
        <w:rPr>
          <w:rFonts w:cs="Times New Roman"/>
          <w:b/>
          <w:bCs/>
          <w:sz w:val="28"/>
          <w:szCs w:val="28"/>
        </w:rPr>
        <w:t>Tirtho Mondal</w:t>
      </w:r>
    </w:p>
    <w:p w14:paraId="03FC3285" w14:textId="13742BC6" w:rsidR="0081290A" w:rsidRPr="00D71659" w:rsidRDefault="0081290A" w:rsidP="00FF08BD">
      <w:pPr>
        <w:spacing w:after="0"/>
        <w:jc w:val="center"/>
        <w:rPr>
          <w:rFonts w:cs="Times New Roman"/>
          <w:sz w:val="28"/>
          <w:szCs w:val="28"/>
        </w:rPr>
      </w:pPr>
      <w:r w:rsidRPr="00D71659">
        <w:rPr>
          <w:rFonts w:cs="Times New Roman"/>
          <w:sz w:val="28"/>
          <w:szCs w:val="28"/>
        </w:rPr>
        <w:t>Roll:</w:t>
      </w:r>
      <w:r w:rsidR="00F64EE4" w:rsidRPr="00D71659">
        <w:rPr>
          <w:rFonts w:cs="Times New Roman"/>
          <w:sz w:val="28"/>
          <w:szCs w:val="28"/>
        </w:rPr>
        <w:t xml:space="preserve"> </w:t>
      </w:r>
      <w:r w:rsidRPr="00D71659">
        <w:rPr>
          <w:rFonts w:cs="Times New Roman"/>
          <w:sz w:val="28"/>
          <w:szCs w:val="28"/>
        </w:rPr>
        <w:t>2007117</w:t>
      </w:r>
    </w:p>
    <w:p w14:paraId="2348F549" w14:textId="77777777" w:rsidR="00B03E21" w:rsidRPr="00D71659" w:rsidRDefault="00B03E21" w:rsidP="00FF08BD">
      <w:pPr>
        <w:spacing w:after="0"/>
        <w:jc w:val="center"/>
        <w:rPr>
          <w:rFonts w:cs="Times New Roman"/>
          <w:sz w:val="28"/>
          <w:szCs w:val="28"/>
        </w:rPr>
      </w:pPr>
    </w:p>
    <w:p w14:paraId="51BCF574" w14:textId="77777777" w:rsidR="00B03E21" w:rsidRPr="00D71659" w:rsidRDefault="00B03E21" w:rsidP="00FF08BD">
      <w:pPr>
        <w:spacing w:after="0"/>
        <w:jc w:val="center"/>
        <w:rPr>
          <w:rFonts w:cs="Times New Roman"/>
          <w:sz w:val="28"/>
          <w:szCs w:val="28"/>
        </w:rPr>
      </w:pPr>
    </w:p>
    <w:p w14:paraId="6CDF4753" w14:textId="77777777" w:rsidR="00B03E21" w:rsidRPr="00D71659" w:rsidRDefault="00B03E21" w:rsidP="00FF08BD">
      <w:pPr>
        <w:spacing w:after="0"/>
        <w:jc w:val="center"/>
        <w:rPr>
          <w:rFonts w:cs="Times New Roman"/>
          <w:sz w:val="28"/>
          <w:szCs w:val="28"/>
        </w:rPr>
      </w:pPr>
    </w:p>
    <w:p w14:paraId="7D2AB7B5" w14:textId="357331BF" w:rsidR="0081290A" w:rsidRPr="00D71659" w:rsidRDefault="0081290A" w:rsidP="00FF08BD">
      <w:pPr>
        <w:spacing w:after="0" w:line="360" w:lineRule="auto"/>
        <w:jc w:val="center"/>
        <w:rPr>
          <w:rFonts w:cs="Times New Roman"/>
          <w:sz w:val="28"/>
          <w:szCs w:val="28"/>
        </w:rPr>
      </w:pPr>
    </w:p>
    <w:p w14:paraId="6AD69F13" w14:textId="41F26555" w:rsidR="0081290A" w:rsidRPr="00D71659" w:rsidRDefault="0081290A" w:rsidP="00FF08BD">
      <w:pPr>
        <w:spacing w:after="0" w:line="360" w:lineRule="auto"/>
        <w:jc w:val="center"/>
        <w:rPr>
          <w:rFonts w:cs="Times New Roman"/>
          <w:sz w:val="28"/>
          <w:szCs w:val="28"/>
        </w:rPr>
      </w:pPr>
      <w:r w:rsidRPr="00D71659">
        <w:rPr>
          <w:rFonts w:cs="Times New Roman"/>
          <w:noProof/>
        </w:rPr>
        <w:drawing>
          <wp:inline distT="0" distB="0" distL="0" distR="0" wp14:anchorId="592C1FC0" wp14:editId="7243B574">
            <wp:extent cx="914400" cy="1042416"/>
            <wp:effectExtent l="0" t="0" r="0" b="5715"/>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914400" cy="1042416"/>
                    </a:xfrm>
                    <a:prstGeom prst="rect">
                      <a:avLst/>
                    </a:prstGeom>
                  </pic:spPr>
                </pic:pic>
              </a:graphicData>
            </a:graphic>
          </wp:inline>
        </w:drawing>
      </w:r>
    </w:p>
    <w:p w14:paraId="269972D3" w14:textId="77777777" w:rsidR="00F8490D" w:rsidRPr="00D71659" w:rsidRDefault="00F8490D" w:rsidP="00FF08BD">
      <w:pPr>
        <w:spacing w:after="0" w:line="360" w:lineRule="auto"/>
        <w:jc w:val="center"/>
        <w:rPr>
          <w:rFonts w:cs="Times New Roman"/>
          <w:sz w:val="28"/>
          <w:szCs w:val="28"/>
        </w:rPr>
      </w:pPr>
    </w:p>
    <w:p w14:paraId="61C09242" w14:textId="77777777" w:rsidR="00B03E21" w:rsidRPr="00D71659" w:rsidRDefault="00B03E21" w:rsidP="00FF08BD">
      <w:pPr>
        <w:spacing w:after="0" w:line="360" w:lineRule="auto"/>
        <w:jc w:val="center"/>
        <w:rPr>
          <w:rFonts w:cs="Times New Roman"/>
          <w:sz w:val="28"/>
          <w:szCs w:val="28"/>
        </w:rPr>
      </w:pPr>
    </w:p>
    <w:p w14:paraId="2FB82939" w14:textId="77777777" w:rsidR="00B03E21" w:rsidRPr="00D71659" w:rsidRDefault="00B03E21" w:rsidP="00FF08BD">
      <w:pPr>
        <w:spacing w:after="0" w:line="360" w:lineRule="auto"/>
        <w:jc w:val="center"/>
        <w:rPr>
          <w:rFonts w:cs="Times New Roman"/>
          <w:sz w:val="28"/>
          <w:szCs w:val="28"/>
        </w:rPr>
      </w:pPr>
    </w:p>
    <w:p w14:paraId="3FAC980A" w14:textId="58C6648D" w:rsidR="00A56D3F" w:rsidRPr="00D71659" w:rsidRDefault="0081290A" w:rsidP="00FF08BD">
      <w:pPr>
        <w:spacing w:after="0"/>
        <w:jc w:val="center"/>
        <w:rPr>
          <w:rFonts w:cs="Times New Roman"/>
          <w:b/>
          <w:szCs w:val="24"/>
        </w:rPr>
      </w:pPr>
      <w:r w:rsidRPr="00D71659">
        <w:rPr>
          <w:rFonts w:cs="Times New Roman"/>
          <w:b/>
          <w:szCs w:val="24"/>
        </w:rPr>
        <w:t>Department of Computer Science and Engineering</w:t>
      </w:r>
    </w:p>
    <w:p w14:paraId="5B519930" w14:textId="174EF2B7" w:rsidR="0081290A" w:rsidRPr="00D71659" w:rsidRDefault="0081290A" w:rsidP="00FF08BD">
      <w:pPr>
        <w:spacing w:after="0"/>
        <w:jc w:val="center"/>
        <w:rPr>
          <w:rFonts w:cs="Times New Roman"/>
          <w:b/>
          <w:szCs w:val="24"/>
        </w:rPr>
      </w:pPr>
      <w:r w:rsidRPr="00D71659">
        <w:rPr>
          <w:rFonts w:cs="Times New Roman"/>
          <w:b/>
          <w:szCs w:val="24"/>
        </w:rPr>
        <w:t>Khulna University of Engineering &amp; Technology</w:t>
      </w:r>
    </w:p>
    <w:p w14:paraId="646EB34E" w14:textId="79107A78" w:rsidR="0081290A" w:rsidRPr="00D71659" w:rsidRDefault="0081290A" w:rsidP="00FF08BD">
      <w:pPr>
        <w:spacing w:after="0"/>
        <w:jc w:val="center"/>
        <w:rPr>
          <w:rFonts w:cs="Times New Roman"/>
          <w:b/>
          <w:szCs w:val="24"/>
        </w:rPr>
      </w:pPr>
      <w:r w:rsidRPr="00D71659">
        <w:rPr>
          <w:rFonts w:cs="Times New Roman"/>
          <w:b/>
          <w:szCs w:val="24"/>
        </w:rPr>
        <w:t>Khulna 9203, Bangladesh</w:t>
      </w:r>
    </w:p>
    <w:p w14:paraId="05E1B49F" w14:textId="1F484B2C" w:rsidR="0081290A" w:rsidRPr="00D71659" w:rsidRDefault="0024511C" w:rsidP="00FF08BD">
      <w:pPr>
        <w:spacing w:after="0"/>
        <w:jc w:val="center"/>
        <w:rPr>
          <w:rFonts w:cs="Times New Roman"/>
          <w:b/>
          <w:szCs w:val="24"/>
        </w:rPr>
      </w:pPr>
      <w:r w:rsidRPr="00D71659">
        <w:rPr>
          <w:rFonts w:cs="Times New Roman"/>
          <w:noProof/>
          <w:sz w:val="28"/>
          <w:szCs w:val="28"/>
        </w:rPr>
        <w:drawing>
          <wp:anchor distT="0" distB="0" distL="114300" distR="114300" simplePos="0" relativeHeight="251658240" behindDoc="0" locked="0" layoutInCell="1" allowOverlap="1" wp14:anchorId="547C11EB" wp14:editId="2A9523F2">
            <wp:simplePos x="0" y="0"/>
            <wp:positionH relativeFrom="column">
              <wp:posOffset>2573020</wp:posOffset>
            </wp:positionH>
            <wp:positionV relativeFrom="paragraph">
              <wp:posOffset>407035</wp:posOffset>
            </wp:positionV>
            <wp:extent cx="731583" cy="335309"/>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31583" cy="335309"/>
                    </a:xfrm>
                    <a:prstGeom prst="rect">
                      <a:avLst/>
                    </a:prstGeom>
                  </pic:spPr>
                </pic:pic>
              </a:graphicData>
            </a:graphic>
            <wp14:sizeRelH relativeFrom="page">
              <wp14:pctWidth>0</wp14:pctWidth>
            </wp14:sizeRelH>
            <wp14:sizeRelV relativeFrom="page">
              <wp14:pctHeight>0</wp14:pctHeight>
            </wp14:sizeRelV>
          </wp:anchor>
        </w:drawing>
      </w:r>
      <w:r w:rsidR="0081290A" w:rsidRPr="00D71659">
        <w:rPr>
          <w:rFonts w:cs="Times New Roman"/>
          <w:b/>
          <w:szCs w:val="24"/>
        </w:rPr>
        <w:t>August,2025</w:t>
      </w:r>
    </w:p>
    <w:p w14:paraId="101611AD" w14:textId="23DEF134" w:rsidR="00E85A3C" w:rsidRPr="00D71659" w:rsidRDefault="00E85A3C" w:rsidP="00FF08BD">
      <w:pPr>
        <w:spacing w:after="0"/>
        <w:rPr>
          <w:rFonts w:cs="Times New Roman"/>
          <w:b/>
          <w:bCs/>
          <w:sz w:val="36"/>
          <w:szCs w:val="36"/>
        </w:rPr>
      </w:pPr>
      <w:r w:rsidRPr="00D71659">
        <w:rPr>
          <w:rFonts w:cs="Times New Roman"/>
          <w:b/>
          <w:bCs/>
          <w:sz w:val="36"/>
          <w:szCs w:val="36"/>
        </w:rPr>
        <w:br w:type="page"/>
      </w:r>
    </w:p>
    <w:p w14:paraId="3AD821B2" w14:textId="77777777" w:rsidR="00130BB8" w:rsidRPr="00D71659" w:rsidRDefault="00130BB8" w:rsidP="00FF08BD">
      <w:pPr>
        <w:spacing w:after="0" w:line="360" w:lineRule="auto"/>
        <w:jc w:val="center"/>
        <w:rPr>
          <w:rFonts w:cs="Times New Roman"/>
          <w:b/>
          <w:bCs/>
          <w:sz w:val="36"/>
          <w:szCs w:val="36"/>
        </w:rPr>
        <w:sectPr w:rsidR="00130BB8" w:rsidRPr="00D71659" w:rsidSect="00FF08BD">
          <w:footerReference w:type="default" r:id="rId10"/>
          <w:pgSz w:w="12240" w:h="15840"/>
          <w:pgMar w:top="1728" w:right="1440" w:bottom="1440" w:left="1728" w:header="720" w:footer="720" w:gutter="0"/>
          <w:pgNumType w:fmt="lowerRoman" w:start="1"/>
          <w:cols w:space="720"/>
          <w:docGrid w:linePitch="360"/>
        </w:sectPr>
      </w:pPr>
    </w:p>
    <w:p w14:paraId="00BDD9D2" w14:textId="2D0AE5C9" w:rsidR="00FF08BD" w:rsidRPr="00D71659" w:rsidRDefault="00E85A3C" w:rsidP="00B03E21">
      <w:pPr>
        <w:spacing w:after="0" w:line="360" w:lineRule="auto"/>
        <w:jc w:val="center"/>
        <w:rPr>
          <w:rFonts w:cs="Times New Roman"/>
          <w:b/>
          <w:bCs/>
          <w:sz w:val="48"/>
          <w:szCs w:val="48"/>
        </w:rPr>
      </w:pPr>
      <w:r w:rsidRPr="00D71659">
        <w:rPr>
          <w:rFonts w:cs="Times New Roman"/>
          <w:b/>
          <w:bCs/>
          <w:sz w:val="36"/>
          <w:szCs w:val="34"/>
        </w:rPr>
        <w:lastRenderedPageBreak/>
        <w:t>MULTI-AGENT SCHEDULING USING NON-COOPERATIVE GAME THEORY</w:t>
      </w:r>
    </w:p>
    <w:p w14:paraId="2E046F11" w14:textId="77777777" w:rsidR="00FF08BD" w:rsidRPr="00D71659" w:rsidRDefault="00FF08BD" w:rsidP="00FF08BD">
      <w:pPr>
        <w:spacing w:after="0" w:line="360" w:lineRule="auto"/>
        <w:jc w:val="center"/>
        <w:rPr>
          <w:rFonts w:cs="Times New Roman"/>
          <w:b/>
          <w:bCs/>
          <w:szCs w:val="24"/>
        </w:rPr>
      </w:pPr>
    </w:p>
    <w:p w14:paraId="74392B67" w14:textId="77777777" w:rsidR="00B03E21" w:rsidRPr="00D71659" w:rsidRDefault="00B03E21" w:rsidP="00FF08BD">
      <w:pPr>
        <w:spacing w:after="0" w:line="360" w:lineRule="auto"/>
        <w:jc w:val="center"/>
        <w:rPr>
          <w:rFonts w:cs="Times New Roman"/>
          <w:b/>
          <w:bCs/>
          <w:szCs w:val="24"/>
        </w:rPr>
      </w:pPr>
    </w:p>
    <w:p w14:paraId="6232DD0B" w14:textId="77777777" w:rsidR="005D234A" w:rsidRPr="00D71659" w:rsidRDefault="005D234A" w:rsidP="00FF08BD">
      <w:pPr>
        <w:spacing w:after="0" w:line="360" w:lineRule="auto"/>
        <w:jc w:val="center"/>
        <w:rPr>
          <w:rFonts w:cs="Times New Roman"/>
        </w:rPr>
      </w:pPr>
      <w:r w:rsidRPr="00D71659">
        <w:rPr>
          <w:rFonts w:cs="Times New Roman"/>
        </w:rPr>
        <w:t>By</w:t>
      </w:r>
    </w:p>
    <w:p w14:paraId="623AA262" w14:textId="37893C07" w:rsidR="00B03E21" w:rsidRPr="00D71659" w:rsidRDefault="00B03E21" w:rsidP="00B03E21">
      <w:pPr>
        <w:spacing w:after="0" w:line="360" w:lineRule="auto"/>
        <w:rPr>
          <w:rFonts w:cs="Times New Roman"/>
          <w:b/>
          <w:bCs/>
          <w:szCs w:val="24"/>
        </w:rPr>
      </w:pPr>
    </w:p>
    <w:p w14:paraId="3851CA49" w14:textId="77777777" w:rsidR="00FF08BD" w:rsidRPr="00D71659" w:rsidRDefault="00FF08BD" w:rsidP="00B03E21">
      <w:pPr>
        <w:spacing w:after="0" w:line="360" w:lineRule="auto"/>
        <w:rPr>
          <w:rFonts w:cs="Times New Roman"/>
          <w:b/>
          <w:bCs/>
          <w:szCs w:val="24"/>
        </w:rPr>
      </w:pPr>
    </w:p>
    <w:p w14:paraId="28A6FF80" w14:textId="64A21022" w:rsidR="005D234A" w:rsidRPr="00D71659" w:rsidRDefault="005D234A" w:rsidP="00FF08BD">
      <w:pPr>
        <w:spacing w:after="0" w:line="360" w:lineRule="auto"/>
        <w:jc w:val="center"/>
        <w:rPr>
          <w:rFonts w:cs="Times New Roman"/>
          <w:b/>
          <w:bCs/>
          <w:szCs w:val="24"/>
        </w:rPr>
      </w:pPr>
      <w:r w:rsidRPr="00D71659">
        <w:rPr>
          <w:rFonts w:cs="Times New Roman"/>
          <w:b/>
          <w:bCs/>
          <w:szCs w:val="24"/>
        </w:rPr>
        <w:t>Tirtho Mondal</w:t>
      </w:r>
    </w:p>
    <w:p w14:paraId="1EE4A4A4" w14:textId="448CDE33" w:rsidR="000B2828" w:rsidRPr="00D71659" w:rsidRDefault="005D234A" w:rsidP="00FF08BD">
      <w:pPr>
        <w:spacing w:after="0" w:line="360" w:lineRule="auto"/>
        <w:jc w:val="center"/>
        <w:rPr>
          <w:rFonts w:cs="Times New Roman"/>
          <w:szCs w:val="24"/>
        </w:rPr>
      </w:pPr>
      <w:r w:rsidRPr="00D71659">
        <w:rPr>
          <w:rFonts w:cs="Times New Roman"/>
          <w:szCs w:val="24"/>
        </w:rPr>
        <w:t>Roll:200711</w:t>
      </w:r>
      <w:r w:rsidR="005E1497" w:rsidRPr="00D71659">
        <w:rPr>
          <w:rFonts w:cs="Times New Roman"/>
          <w:szCs w:val="24"/>
        </w:rPr>
        <w:t>7</w:t>
      </w:r>
    </w:p>
    <w:p w14:paraId="7587109C" w14:textId="77777777" w:rsidR="00FF08BD" w:rsidRPr="00D71659" w:rsidRDefault="00FF08BD" w:rsidP="00B03E21">
      <w:pPr>
        <w:spacing w:after="0" w:line="360" w:lineRule="auto"/>
        <w:rPr>
          <w:rFonts w:cs="Times New Roman"/>
          <w:szCs w:val="24"/>
        </w:rPr>
      </w:pPr>
    </w:p>
    <w:p w14:paraId="68D2ED10" w14:textId="378D9436" w:rsidR="000B2828" w:rsidRPr="00D71659" w:rsidRDefault="00B03E21" w:rsidP="00FF08BD">
      <w:pPr>
        <w:spacing w:after="0" w:line="360" w:lineRule="auto"/>
        <w:jc w:val="center"/>
        <w:rPr>
          <w:rFonts w:cs="Times New Roman"/>
          <w:sz w:val="26"/>
          <w:szCs w:val="26"/>
        </w:rPr>
      </w:pPr>
      <w:r w:rsidRPr="00D71659">
        <w:rPr>
          <w:rFonts w:cs="Times New Roman"/>
        </w:rPr>
        <w:t>A thesis submitted in partial fulfillment of the requirements for the degree of “Bachelor of Science in Computer Science &amp; Engineering”</w:t>
      </w:r>
    </w:p>
    <w:p w14:paraId="2BD53440" w14:textId="77777777" w:rsidR="00B03E21" w:rsidRPr="00D71659" w:rsidRDefault="00B03E21" w:rsidP="00FF08BD">
      <w:pPr>
        <w:spacing w:after="0" w:line="360" w:lineRule="auto"/>
        <w:jc w:val="center"/>
        <w:rPr>
          <w:rFonts w:cs="Times New Roman"/>
          <w:sz w:val="26"/>
          <w:szCs w:val="26"/>
        </w:rPr>
      </w:pPr>
    </w:p>
    <w:p w14:paraId="4FAF2E1F" w14:textId="16A5AC16" w:rsidR="00FF08BD" w:rsidRPr="00D71659" w:rsidRDefault="005D234A" w:rsidP="00FF08BD">
      <w:pPr>
        <w:spacing w:after="0" w:line="360" w:lineRule="auto"/>
        <w:rPr>
          <w:rFonts w:cs="Times New Roman"/>
          <w:b/>
          <w:szCs w:val="24"/>
        </w:rPr>
      </w:pPr>
      <w:r w:rsidRPr="00D71659">
        <w:rPr>
          <w:rFonts w:cs="Times New Roman"/>
          <w:b/>
          <w:szCs w:val="24"/>
        </w:rPr>
        <w:t>Supervisor:</w:t>
      </w:r>
    </w:p>
    <w:p w14:paraId="3064062B" w14:textId="15C974C8" w:rsidR="00FF08BD" w:rsidRPr="00D71659" w:rsidRDefault="00FF08BD" w:rsidP="00FF08BD">
      <w:pPr>
        <w:spacing w:after="0" w:line="360" w:lineRule="auto"/>
        <w:rPr>
          <w:rFonts w:cs="Times New Roman"/>
        </w:rPr>
      </w:pPr>
      <w:r w:rsidRPr="00D71659">
        <w:rPr>
          <w:rFonts w:cs="Times New Roman"/>
          <w:b/>
          <w:szCs w:val="24"/>
        </w:rPr>
        <w:tab/>
      </w:r>
      <w:r w:rsidRPr="00D71659">
        <w:rPr>
          <w:rFonts w:cs="Times New Roman"/>
          <w:b/>
          <w:szCs w:val="24"/>
        </w:rPr>
        <w:tab/>
      </w:r>
      <w:r w:rsidRPr="00D71659">
        <w:rPr>
          <w:rFonts w:cs="Times New Roman"/>
        </w:rPr>
        <w:t>Dr. Muhammad</w:t>
      </w:r>
      <w:r w:rsidR="001049E9" w:rsidRPr="00D71659">
        <w:rPr>
          <w:rFonts w:cs="Times New Roman"/>
        </w:rPr>
        <w:t xml:space="preserve"> </w:t>
      </w:r>
      <w:r w:rsidRPr="00D71659">
        <w:rPr>
          <w:rFonts w:cs="Times New Roman"/>
        </w:rPr>
        <w:t>Aminul Haque Akhand</w:t>
      </w:r>
    </w:p>
    <w:p w14:paraId="65733BD1" w14:textId="77777777" w:rsidR="00FF08BD" w:rsidRPr="00D71659" w:rsidRDefault="00FF08BD" w:rsidP="00FF08BD">
      <w:pPr>
        <w:spacing w:after="0" w:line="360" w:lineRule="auto"/>
        <w:ind w:left="720" w:firstLine="720"/>
        <w:rPr>
          <w:rFonts w:cs="Times New Roman"/>
        </w:rPr>
      </w:pPr>
      <w:r w:rsidRPr="00D71659">
        <w:rPr>
          <w:rFonts w:cs="Times New Roman"/>
        </w:rPr>
        <w:t>Professor</w:t>
      </w:r>
    </w:p>
    <w:p w14:paraId="784C904B" w14:textId="49920569" w:rsidR="00FF08BD" w:rsidRPr="00D71659" w:rsidRDefault="00FF08BD" w:rsidP="00FF08BD">
      <w:pPr>
        <w:spacing w:after="0" w:line="360" w:lineRule="auto"/>
        <w:ind w:left="720" w:firstLine="720"/>
        <w:rPr>
          <w:rFonts w:cs="Times New Roman"/>
        </w:rPr>
      </w:pPr>
      <w:r w:rsidRPr="00D71659">
        <w:rPr>
          <w:rFonts w:cs="Times New Roman"/>
        </w:rPr>
        <w:t>Department of Computer Science and Engineering                          __________</w:t>
      </w:r>
    </w:p>
    <w:p w14:paraId="3B658170" w14:textId="01E66BB5" w:rsidR="00FF08BD" w:rsidRPr="00D71659" w:rsidRDefault="00FF08BD" w:rsidP="00FF08BD">
      <w:pPr>
        <w:spacing w:after="0" w:line="360" w:lineRule="auto"/>
        <w:ind w:left="720" w:firstLine="720"/>
        <w:rPr>
          <w:rFonts w:cs="Times New Roman"/>
          <w:b/>
          <w:szCs w:val="24"/>
        </w:rPr>
      </w:pPr>
      <w:r w:rsidRPr="00D71659">
        <w:rPr>
          <w:rFonts w:cs="Times New Roman"/>
        </w:rPr>
        <w:t>Khulna University of Engineering &amp; Technology</w:t>
      </w:r>
      <w:r w:rsidRPr="00D71659">
        <w:rPr>
          <w:rFonts w:cs="Times New Roman"/>
        </w:rPr>
        <w:tab/>
      </w:r>
      <w:r w:rsidRPr="00D71659">
        <w:rPr>
          <w:rFonts w:cs="Times New Roman"/>
        </w:rPr>
        <w:tab/>
      </w:r>
      <w:r w:rsidRPr="00D71659">
        <w:rPr>
          <w:rFonts w:cs="Times New Roman"/>
        </w:rPr>
        <w:tab/>
        <w:t xml:space="preserve"> Signature </w:t>
      </w:r>
    </w:p>
    <w:p w14:paraId="3FEC81F2" w14:textId="77777777" w:rsidR="00FF08BD" w:rsidRPr="00D71659" w:rsidRDefault="00FF08BD" w:rsidP="00FF08BD">
      <w:pPr>
        <w:spacing w:after="0" w:line="360" w:lineRule="auto"/>
        <w:rPr>
          <w:rFonts w:cs="Times New Roman"/>
          <w:b/>
          <w:szCs w:val="24"/>
        </w:rPr>
      </w:pPr>
    </w:p>
    <w:p w14:paraId="67764162" w14:textId="77777777" w:rsidR="00FF08BD" w:rsidRPr="00D71659" w:rsidRDefault="00FF08BD" w:rsidP="00FF08BD">
      <w:pPr>
        <w:spacing w:after="0" w:line="360" w:lineRule="auto"/>
        <w:rPr>
          <w:rFonts w:cs="Times New Roman"/>
          <w:b/>
          <w:szCs w:val="24"/>
        </w:rPr>
      </w:pPr>
    </w:p>
    <w:p w14:paraId="138CABC0" w14:textId="77777777" w:rsidR="00FF08BD" w:rsidRPr="00D71659" w:rsidRDefault="00FF08BD" w:rsidP="00FF08BD">
      <w:pPr>
        <w:spacing w:after="0" w:line="360" w:lineRule="auto"/>
        <w:rPr>
          <w:rFonts w:cs="Times New Roman"/>
          <w:b/>
          <w:szCs w:val="24"/>
        </w:rPr>
      </w:pPr>
    </w:p>
    <w:p w14:paraId="48B1592F" w14:textId="77777777" w:rsidR="00FF08BD" w:rsidRPr="00D71659" w:rsidRDefault="00FF08BD" w:rsidP="00FF08BD">
      <w:pPr>
        <w:spacing w:after="0" w:line="360" w:lineRule="auto"/>
        <w:rPr>
          <w:rFonts w:cs="Times New Roman"/>
          <w:bCs/>
          <w:szCs w:val="24"/>
        </w:rPr>
      </w:pPr>
    </w:p>
    <w:p w14:paraId="66A688C7" w14:textId="77777777" w:rsidR="005D234A" w:rsidRPr="00D71659" w:rsidRDefault="005D234A" w:rsidP="00FF08BD">
      <w:pPr>
        <w:spacing w:after="0" w:line="360" w:lineRule="auto"/>
        <w:jc w:val="center"/>
        <w:rPr>
          <w:rFonts w:cs="Times New Roman"/>
          <w:sz w:val="26"/>
          <w:szCs w:val="24"/>
        </w:rPr>
      </w:pPr>
    </w:p>
    <w:p w14:paraId="1DDA3421" w14:textId="77777777" w:rsidR="005D234A" w:rsidRPr="00D71659" w:rsidRDefault="005D234A" w:rsidP="00FF08BD">
      <w:pPr>
        <w:spacing w:after="0" w:line="360" w:lineRule="auto"/>
        <w:jc w:val="center"/>
        <w:rPr>
          <w:rFonts w:cs="Times New Roman"/>
          <w:szCs w:val="24"/>
        </w:rPr>
      </w:pPr>
      <w:r w:rsidRPr="00D71659">
        <w:rPr>
          <w:rFonts w:cs="Times New Roman"/>
          <w:szCs w:val="24"/>
        </w:rPr>
        <w:t>Department of Computer Science and Engineering</w:t>
      </w:r>
    </w:p>
    <w:p w14:paraId="570E96CD" w14:textId="77777777" w:rsidR="005D234A" w:rsidRPr="00D71659" w:rsidRDefault="005D234A" w:rsidP="00FF08BD">
      <w:pPr>
        <w:spacing w:after="0" w:line="360" w:lineRule="auto"/>
        <w:jc w:val="center"/>
        <w:rPr>
          <w:rFonts w:cs="Times New Roman"/>
          <w:szCs w:val="24"/>
        </w:rPr>
      </w:pPr>
      <w:r w:rsidRPr="00D71659">
        <w:rPr>
          <w:rFonts w:cs="Times New Roman"/>
          <w:szCs w:val="24"/>
        </w:rPr>
        <w:t xml:space="preserve"> Khulna University of Engineering &amp; Technology</w:t>
      </w:r>
    </w:p>
    <w:p w14:paraId="65BC14E1" w14:textId="77777777" w:rsidR="005D234A" w:rsidRPr="00D71659" w:rsidRDefault="005D234A" w:rsidP="00FF08BD">
      <w:pPr>
        <w:spacing w:after="0" w:line="360" w:lineRule="auto"/>
        <w:jc w:val="center"/>
        <w:rPr>
          <w:rFonts w:cs="Times New Roman"/>
          <w:szCs w:val="24"/>
        </w:rPr>
      </w:pPr>
      <w:r w:rsidRPr="00D71659">
        <w:rPr>
          <w:rFonts w:cs="Times New Roman"/>
          <w:szCs w:val="24"/>
        </w:rPr>
        <w:t xml:space="preserve"> Khulna 9203, Bangladesh </w:t>
      </w:r>
    </w:p>
    <w:p w14:paraId="1D8C7743" w14:textId="76E3AF75" w:rsidR="00FF08BD" w:rsidRPr="00D71659" w:rsidRDefault="00FF08BD" w:rsidP="00B03E21">
      <w:pPr>
        <w:spacing w:after="0" w:line="360" w:lineRule="auto"/>
        <w:jc w:val="center"/>
        <w:rPr>
          <w:rFonts w:cs="Times New Roman"/>
          <w:szCs w:val="24"/>
        </w:rPr>
      </w:pPr>
      <w:r w:rsidRPr="00D71659">
        <w:rPr>
          <w:rFonts w:cs="Times New Roman"/>
          <w:szCs w:val="24"/>
        </w:rPr>
        <w:t>December</w:t>
      </w:r>
      <w:r w:rsidR="005D234A" w:rsidRPr="00D71659">
        <w:rPr>
          <w:rFonts w:cs="Times New Roman"/>
          <w:szCs w:val="24"/>
        </w:rPr>
        <w:t>, 202</w:t>
      </w:r>
      <w:r w:rsidR="000B2828" w:rsidRPr="00D71659">
        <w:rPr>
          <w:rFonts w:cs="Times New Roman"/>
          <w:szCs w:val="24"/>
        </w:rPr>
        <w:t>5</w:t>
      </w:r>
    </w:p>
    <w:p w14:paraId="7D8F55B5" w14:textId="77777777" w:rsidR="00B03E21" w:rsidRPr="00D71659" w:rsidRDefault="00B03E21" w:rsidP="00B03E21">
      <w:pPr>
        <w:spacing w:after="0" w:line="360" w:lineRule="auto"/>
        <w:jc w:val="center"/>
        <w:rPr>
          <w:rFonts w:cs="Times New Roman"/>
          <w:szCs w:val="24"/>
        </w:rPr>
      </w:pPr>
    </w:p>
    <w:p w14:paraId="2BBC9425" w14:textId="1DA95AA0" w:rsidR="00A56D3F" w:rsidRPr="00D71659" w:rsidRDefault="00A56D3F" w:rsidP="00FF08BD">
      <w:pPr>
        <w:pStyle w:val="NormalWeb"/>
        <w:spacing w:after="0" w:afterAutospacing="0"/>
        <w:jc w:val="center"/>
        <w:rPr>
          <w:b/>
          <w:sz w:val="28"/>
          <w:szCs w:val="28"/>
        </w:rPr>
      </w:pPr>
      <w:r w:rsidRPr="00D71659">
        <w:rPr>
          <w:b/>
          <w:sz w:val="32"/>
          <w:szCs w:val="32"/>
        </w:rPr>
        <w:lastRenderedPageBreak/>
        <w:t>Acknowledgment</w:t>
      </w:r>
    </w:p>
    <w:p w14:paraId="64C737FD" w14:textId="77777777" w:rsidR="000B2828" w:rsidRPr="00D71659" w:rsidRDefault="000B2828" w:rsidP="00FF08BD">
      <w:pPr>
        <w:pStyle w:val="NormalWeb"/>
        <w:spacing w:after="0" w:afterAutospacing="0"/>
        <w:jc w:val="center"/>
        <w:rPr>
          <w:b/>
        </w:rPr>
      </w:pPr>
    </w:p>
    <w:p w14:paraId="460135D9" w14:textId="77777777" w:rsidR="000B2828" w:rsidRPr="00D71659" w:rsidRDefault="000B2828" w:rsidP="00FF08BD">
      <w:pPr>
        <w:pStyle w:val="NormalWeb"/>
        <w:spacing w:after="0" w:afterAutospacing="0"/>
        <w:jc w:val="both"/>
        <w:rPr>
          <w:bCs/>
        </w:rPr>
      </w:pPr>
    </w:p>
    <w:p w14:paraId="6BEB0483" w14:textId="4C199077" w:rsidR="005D234A" w:rsidRPr="00D71659" w:rsidRDefault="00F13260" w:rsidP="00235D84">
      <w:pPr>
        <w:spacing w:after="0"/>
        <w:jc w:val="both"/>
        <w:rPr>
          <w:rFonts w:cs="Times New Roman"/>
          <w:szCs w:val="24"/>
        </w:rPr>
      </w:pPr>
      <w:r w:rsidRPr="00D71659">
        <w:rPr>
          <w:rFonts w:cs="Times New Roman"/>
          <w:color w:val="0F1115"/>
          <w:shd w:val="clear" w:color="auto" w:fill="FFFFFF"/>
        </w:rPr>
        <w:t>All praise to the Almighty Allah, whose blessings and mercy enabled me to complete this thesis work successfully. I express my sincere gratitude to my supervisor, Dr. Muhammad Aminul Haque Akhand, for his invaluable guidance, continuous support, and insightful feedback throughout this research. I am also thankful to the Department of Computer Science and Engineering, KUET, for providing the necessary resources and academic environment. Finally, I extend my thanks to my family and friends for their unwavering encouragement.</w:t>
      </w:r>
    </w:p>
    <w:p w14:paraId="11B0F55C" w14:textId="65A7CD4F" w:rsidR="00FF4E34" w:rsidRPr="00D71659" w:rsidRDefault="00FF4E34" w:rsidP="00FF08BD">
      <w:pPr>
        <w:spacing w:after="0"/>
        <w:rPr>
          <w:rFonts w:cs="Times New Roman"/>
          <w:szCs w:val="24"/>
        </w:rPr>
      </w:pPr>
    </w:p>
    <w:p w14:paraId="3218FD71" w14:textId="717C384C" w:rsidR="00861211" w:rsidRPr="00D71659" w:rsidRDefault="007777DB" w:rsidP="00FF08BD">
      <w:pPr>
        <w:spacing w:after="0"/>
        <w:rPr>
          <w:rFonts w:cs="Times New Roman"/>
          <w:b/>
          <w:szCs w:val="24"/>
        </w:rPr>
      </w:pPr>
      <w:r w:rsidRPr="00D71659">
        <w:rPr>
          <w:rFonts w:cs="Times New Roman"/>
          <w:noProof/>
          <w:szCs w:val="24"/>
        </w:rPr>
        <mc:AlternateContent>
          <mc:Choice Requires="wps">
            <w:drawing>
              <wp:anchor distT="45720" distB="45720" distL="114300" distR="114300" simplePos="0" relativeHeight="251662336" behindDoc="0" locked="0" layoutInCell="1" allowOverlap="1" wp14:anchorId="79E26959" wp14:editId="3690B7AF">
                <wp:simplePos x="0" y="0"/>
                <wp:positionH relativeFrom="margin">
                  <wp:posOffset>4486966</wp:posOffset>
                </wp:positionH>
                <wp:positionV relativeFrom="paragraph">
                  <wp:posOffset>7620</wp:posOffset>
                </wp:positionV>
                <wp:extent cx="1674495" cy="1136015"/>
                <wp:effectExtent l="0" t="0" r="2095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1136015"/>
                        </a:xfrm>
                        <a:prstGeom prst="rect">
                          <a:avLst/>
                        </a:prstGeom>
                        <a:solidFill>
                          <a:srgbClr val="FFFFFF"/>
                        </a:solidFill>
                        <a:ln w="9525">
                          <a:solidFill>
                            <a:schemeClr val="bg1"/>
                          </a:solidFill>
                          <a:miter lim="800000"/>
                          <a:headEnd/>
                          <a:tailEnd/>
                        </a:ln>
                      </wps:spPr>
                      <wps:txbx>
                        <w:txbxContent>
                          <w:p w14:paraId="7C7654B8" w14:textId="1085C225" w:rsidR="00963DA8" w:rsidRPr="00DB7864" w:rsidRDefault="00963DA8" w:rsidP="00B06361">
                            <w:pPr>
                              <w:spacing w:line="240" w:lineRule="auto"/>
                              <w:jc w:val="center"/>
                              <w:rPr>
                                <w:sz w:val="26"/>
                              </w:rPr>
                            </w:pPr>
                            <w:r w:rsidRPr="00DB7864">
                              <w:rPr>
                                <w:sz w:val="26"/>
                              </w:rPr>
                              <w:t>Tirtho Mondal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E26959" id="_x0000_t202" coordsize="21600,21600" o:spt="202" path="m,l,21600r21600,l21600,xe">
                <v:stroke joinstyle="miter"/>
                <v:path gradientshapeok="t" o:connecttype="rect"/>
              </v:shapetype>
              <v:shape id="Text Box 2" o:spid="_x0000_s1026" type="#_x0000_t202" style="position:absolute;margin-left:353.3pt;margin-top:.6pt;width:131.85pt;height:89.4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" strokecolor="white [3212]">
                <v:textbox>
                  <w:txbxContent>
                    <w:p w14:paraId="7C7654B8" w14:textId="1085C225" w:rsidR="00963DA8" w:rsidRPr="00DB7864" w:rsidRDefault="00963DA8" w:rsidP="00B06361">
                      <w:pPr>
                        <w:spacing w:line="240" w:lineRule="auto"/>
                        <w:jc w:val="center"/>
                        <w:rPr>
                          <w:sz w:val="26"/>
                        </w:rPr>
                      </w:pPr>
                      <w:r w:rsidRPr="00DB7864">
                        <w:rPr>
                          <w:sz w:val="26"/>
                        </w:rPr>
                        <w:t>Tirtho Mondal</w:t>
                      </w:r>
                    </w:p>
                  </w:txbxContent>
                </v:textbox>
                <w10:wrap type="square" anchorx="margin"/>
              </v:shape>
            </w:pict>
          </mc:Fallback>
        </mc:AlternateContent>
      </w:r>
      <w:r w:rsidR="0081290A" w:rsidRPr="00D71659">
        <w:rPr>
          <w:rFonts w:cs="Times New Roman"/>
          <w:szCs w:val="24"/>
        </w:rPr>
        <w:br w:type="page"/>
      </w:r>
      <w:r w:rsidR="005C0C7A" w:rsidRPr="00D71659">
        <w:rPr>
          <w:rFonts w:cs="Times New Roman"/>
          <w:b/>
          <w:szCs w:val="24"/>
        </w:rPr>
        <w:lastRenderedPageBreak/>
        <w:t xml:space="preserve">                                                              </w:t>
      </w:r>
      <w:r w:rsidR="000A0F0F" w:rsidRPr="00D71659">
        <w:rPr>
          <w:rFonts w:cs="Times New Roman"/>
          <w:b/>
          <w:sz w:val="32"/>
          <w:szCs w:val="32"/>
        </w:rPr>
        <w:t>Abstract</w:t>
      </w:r>
    </w:p>
    <w:p w14:paraId="03BFA89A" w14:textId="77777777" w:rsidR="005C0C7A" w:rsidRPr="00D71659" w:rsidRDefault="005C0C7A" w:rsidP="00FF08BD">
      <w:pPr>
        <w:spacing w:after="0"/>
        <w:jc w:val="center"/>
        <w:rPr>
          <w:rFonts w:cs="Times New Roman"/>
          <w:szCs w:val="24"/>
        </w:rPr>
      </w:pPr>
    </w:p>
    <w:p w14:paraId="6AB3D989" w14:textId="77777777" w:rsidR="005C0C7A" w:rsidRPr="00D71659" w:rsidRDefault="005C0C7A" w:rsidP="00FF08BD">
      <w:pPr>
        <w:spacing w:after="0"/>
        <w:jc w:val="center"/>
        <w:rPr>
          <w:rFonts w:cs="Times New Roman"/>
          <w:szCs w:val="24"/>
        </w:rPr>
      </w:pPr>
    </w:p>
    <w:p w14:paraId="53F3A123" w14:textId="00418B9A" w:rsidR="00F13260" w:rsidRPr="00D71659" w:rsidRDefault="002F72AB" w:rsidP="00F13260">
      <w:pPr>
        <w:pStyle w:val="ds-markdown-paragraph"/>
        <w:shd w:val="clear" w:color="auto" w:fill="FFFFFF"/>
        <w:spacing w:before="240" w:beforeAutospacing="0" w:after="240" w:afterAutospacing="0"/>
        <w:jc w:val="both"/>
        <w:rPr>
          <w:color w:val="0F1115"/>
        </w:rPr>
      </w:pPr>
      <w:r w:rsidRPr="00D71659">
        <w:t xml:space="preserve">Efficient scheduling is a fundamental requirement in dynamic operational environments such as manufacturing systems, distributed computing, transportation logistics, healthcare workforce management, and university timetabling. </w:t>
      </w:r>
      <w:r w:rsidR="00F13260" w:rsidRPr="00D71659">
        <w:rPr>
          <w:color w:val="0F1115"/>
        </w:rPr>
        <w:t>Multi-agent scheduling involves coordinating tasks among autonomous agents with conflicting objectives and shared resources, presenting significant challenges in fairness, stability, and efficiency. Traditional scheduling methods often fail to address strategic interactions and dynamic changes in such environments. This thesis proposes a novel framework that models multi-agent scheduling as a non-cooperative game, focusing on three NP-hard problems: University Class Scheduling (UCS), Capacitated Vehicle Routing (CVRP), and the Nurse Rostering Problem (NRP). Each agent independently selects strategies such as time slots, routes, or shift assignments to maximize its payoff, defined through preference rewards and conflict penalties. The solution converges to a Nash Equilibrium, ensuring a stable and conflict-free schedule where no agent can improve its outcome unilaterally. The framework is implemented and evaluated through simulation using Python, with custom datasets reflecting real-world constraints. Results demonstrate a significant reduction in scheduling conflicts, improved fairness among agents, and enhanced adaptability to dynamic changes compared to conventional approaches. This work contributes a unified, game-theoretic model for multi-agent scheduling, offering a scalable and equilibrium-based solution applicable to various domains, including education, logistics, and healthcare.</w:t>
      </w:r>
    </w:p>
    <w:p w14:paraId="44798B4A" w14:textId="77777777" w:rsidR="00F13260" w:rsidRPr="00D71659" w:rsidRDefault="00F13260" w:rsidP="00F13260">
      <w:pPr>
        <w:pStyle w:val="ds-markdown-paragraph"/>
        <w:shd w:val="clear" w:color="auto" w:fill="FFFFFF"/>
        <w:spacing w:before="240" w:beforeAutospacing="0" w:after="240" w:afterAutospacing="0"/>
        <w:jc w:val="both"/>
        <w:rPr>
          <w:color w:val="0F1115"/>
        </w:rPr>
      </w:pPr>
      <w:r w:rsidRPr="00D71659">
        <w:rPr>
          <w:rStyle w:val="Strong"/>
          <w:color w:val="0F1115"/>
        </w:rPr>
        <w:t>Keywords:</w:t>
      </w:r>
      <w:r w:rsidRPr="00D71659">
        <w:rPr>
          <w:color w:val="0F1115"/>
        </w:rPr>
        <w:t> Multi-agent systems, non-cooperative game theory, Nash Equilibrium, scheduling optimization, conflict resolution, UCS, CVRP, NRP.</w:t>
      </w:r>
    </w:p>
    <w:p w14:paraId="0559AA57" w14:textId="05E16BFB" w:rsidR="00F13260" w:rsidRPr="00D71659" w:rsidRDefault="00F13260" w:rsidP="00F13260">
      <w:pPr>
        <w:pStyle w:val="NormalWeb"/>
        <w:spacing w:after="0" w:afterAutospacing="0"/>
        <w:jc w:val="both"/>
      </w:pPr>
    </w:p>
    <w:p w14:paraId="477B945C" w14:textId="0BC80957" w:rsidR="00861211" w:rsidRPr="00D71659" w:rsidRDefault="000A0F0F" w:rsidP="00235D84">
      <w:pPr>
        <w:pStyle w:val="NormalWeb"/>
        <w:spacing w:after="0" w:afterAutospacing="0"/>
        <w:jc w:val="both"/>
      </w:pPr>
      <w:r w:rsidRPr="00D71659">
        <w:br w:type="page"/>
      </w:r>
    </w:p>
    <w:p w14:paraId="6AF75EA4" w14:textId="77777777" w:rsidR="005C0C7A" w:rsidRPr="00D71659" w:rsidRDefault="00FA639C" w:rsidP="00FF08BD">
      <w:pPr>
        <w:spacing w:after="0"/>
        <w:rPr>
          <w:rFonts w:cs="Times New Roman"/>
          <w:b/>
          <w:sz w:val="32"/>
          <w:szCs w:val="32"/>
        </w:rPr>
      </w:pPr>
      <w:r w:rsidRPr="00D71659">
        <w:rPr>
          <w:rFonts w:cs="Times New Roman"/>
          <w:b/>
          <w:sz w:val="32"/>
          <w:szCs w:val="32"/>
        </w:rPr>
        <w:lastRenderedPageBreak/>
        <w:t xml:space="preserve">                                                </w:t>
      </w:r>
      <w:r w:rsidR="005C0C7A" w:rsidRPr="00D71659">
        <w:rPr>
          <w:rFonts w:cs="Times New Roman"/>
          <w:b/>
          <w:sz w:val="32"/>
          <w:szCs w:val="32"/>
        </w:rPr>
        <w:t>Contents</w:t>
      </w:r>
    </w:p>
    <w:p w14:paraId="72560711" w14:textId="77777777" w:rsidR="002B78B7" w:rsidRPr="00D71659" w:rsidRDefault="002B78B7" w:rsidP="00FF08BD">
      <w:pPr>
        <w:spacing w:after="0" w:line="360" w:lineRule="auto"/>
        <w:rPr>
          <w:rFonts w:cs="Times New Roman"/>
          <w:b/>
          <w:sz w:val="32"/>
          <w:szCs w:val="3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9"/>
        <w:gridCol w:w="1833"/>
      </w:tblGrid>
      <w:tr w:rsidR="001049E9" w:rsidRPr="00D71659" w14:paraId="063B3E16" w14:textId="77777777" w:rsidTr="00103361">
        <w:tc>
          <w:tcPr>
            <w:tcW w:w="7105" w:type="dxa"/>
          </w:tcPr>
          <w:p w14:paraId="6448152F" w14:textId="77777777" w:rsidR="002B78B7" w:rsidRPr="00D71659" w:rsidRDefault="002B78B7" w:rsidP="00FF08BD">
            <w:pPr>
              <w:spacing w:line="360" w:lineRule="auto"/>
              <w:rPr>
                <w:rFonts w:cs="Times New Roman"/>
                <w:b/>
                <w:szCs w:val="24"/>
              </w:rPr>
            </w:pPr>
          </w:p>
        </w:tc>
        <w:tc>
          <w:tcPr>
            <w:tcW w:w="1957" w:type="dxa"/>
          </w:tcPr>
          <w:p w14:paraId="3C61926D" w14:textId="15844AFF" w:rsidR="002B78B7" w:rsidRPr="00D71659" w:rsidRDefault="002B78B7" w:rsidP="00FF08BD">
            <w:pPr>
              <w:spacing w:line="360" w:lineRule="auto"/>
              <w:jc w:val="center"/>
              <w:rPr>
                <w:rFonts w:cs="Times New Roman"/>
                <w:b/>
                <w:szCs w:val="24"/>
              </w:rPr>
            </w:pPr>
            <w:r w:rsidRPr="00D71659">
              <w:rPr>
                <w:rFonts w:cs="Times New Roman"/>
                <w:b/>
                <w:szCs w:val="24"/>
              </w:rPr>
              <w:t>PAGE</w:t>
            </w:r>
          </w:p>
        </w:tc>
      </w:tr>
      <w:tr w:rsidR="001049E9" w:rsidRPr="00D71659" w14:paraId="1E00475D" w14:textId="77777777" w:rsidTr="00103361">
        <w:tc>
          <w:tcPr>
            <w:tcW w:w="7105" w:type="dxa"/>
          </w:tcPr>
          <w:p w14:paraId="29C98758" w14:textId="54077A36" w:rsidR="002B78B7" w:rsidRPr="00D71659" w:rsidRDefault="002B78B7" w:rsidP="00FF08BD">
            <w:pPr>
              <w:spacing w:line="360" w:lineRule="auto"/>
              <w:rPr>
                <w:rFonts w:cs="Times New Roman"/>
                <w:bCs/>
                <w:szCs w:val="24"/>
              </w:rPr>
            </w:pPr>
            <w:r w:rsidRPr="00D71659">
              <w:rPr>
                <w:rFonts w:cs="Times New Roman"/>
                <w:bCs/>
                <w:szCs w:val="24"/>
              </w:rPr>
              <w:t>Tittle Page</w:t>
            </w:r>
          </w:p>
        </w:tc>
        <w:tc>
          <w:tcPr>
            <w:tcW w:w="1957" w:type="dxa"/>
          </w:tcPr>
          <w:p w14:paraId="3359FB09" w14:textId="21A6372B" w:rsidR="002B78B7" w:rsidRPr="00D71659" w:rsidRDefault="00130BB8" w:rsidP="00FF08BD">
            <w:pPr>
              <w:tabs>
                <w:tab w:val="left" w:pos="1474"/>
              </w:tabs>
              <w:spacing w:line="360" w:lineRule="auto"/>
              <w:jc w:val="center"/>
              <w:rPr>
                <w:rFonts w:cs="Times New Roman"/>
                <w:bCs/>
                <w:szCs w:val="24"/>
              </w:rPr>
            </w:pPr>
            <w:proofErr w:type="spellStart"/>
            <w:r w:rsidRPr="00D71659">
              <w:rPr>
                <w:rFonts w:cs="Times New Roman"/>
                <w:bCs/>
                <w:szCs w:val="24"/>
              </w:rPr>
              <w:t>i</w:t>
            </w:r>
            <w:proofErr w:type="spellEnd"/>
          </w:p>
        </w:tc>
      </w:tr>
      <w:tr w:rsidR="001049E9" w:rsidRPr="00D71659" w14:paraId="4C7D2DC2" w14:textId="77777777" w:rsidTr="00103361">
        <w:tc>
          <w:tcPr>
            <w:tcW w:w="7105" w:type="dxa"/>
          </w:tcPr>
          <w:p w14:paraId="0BBE6C04" w14:textId="4EB3FF3D" w:rsidR="002B78B7" w:rsidRPr="00D71659" w:rsidRDefault="002B78B7" w:rsidP="00FF08BD">
            <w:pPr>
              <w:spacing w:line="360" w:lineRule="auto"/>
              <w:rPr>
                <w:rFonts w:cs="Times New Roman"/>
                <w:bCs/>
                <w:szCs w:val="24"/>
              </w:rPr>
            </w:pPr>
            <w:r w:rsidRPr="00D71659">
              <w:rPr>
                <w:rFonts w:cs="Times New Roman"/>
                <w:bCs/>
                <w:szCs w:val="24"/>
              </w:rPr>
              <w:t>Acknow</w:t>
            </w:r>
            <w:r w:rsidR="00130BB8" w:rsidRPr="00D71659">
              <w:rPr>
                <w:rFonts w:cs="Times New Roman"/>
                <w:bCs/>
                <w:szCs w:val="24"/>
              </w:rPr>
              <w:t xml:space="preserve">ledgement </w:t>
            </w:r>
          </w:p>
        </w:tc>
        <w:tc>
          <w:tcPr>
            <w:tcW w:w="1957" w:type="dxa"/>
          </w:tcPr>
          <w:p w14:paraId="234295E5" w14:textId="3859DE9F" w:rsidR="002B78B7" w:rsidRPr="00D71659" w:rsidRDefault="00130BB8" w:rsidP="00FF08BD">
            <w:pPr>
              <w:spacing w:line="360" w:lineRule="auto"/>
              <w:jc w:val="center"/>
              <w:rPr>
                <w:rFonts w:cs="Times New Roman"/>
                <w:bCs/>
                <w:szCs w:val="24"/>
              </w:rPr>
            </w:pPr>
            <w:r w:rsidRPr="00D71659">
              <w:rPr>
                <w:rFonts w:cs="Times New Roman"/>
                <w:bCs/>
                <w:szCs w:val="24"/>
              </w:rPr>
              <w:t>ii</w:t>
            </w:r>
          </w:p>
        </w:tc>
      </w:tr>
      <w:tr w:rsidR="001049E9" w:rsidRPr="00D71659" w14:paraId="0E2F65EB" w14:textId="77777777" w:rsidTr="00103361">
        <w:tc>
          <w:tcPr>
            <w:tcW w:w="7105" w:type="dxa"/>
          </w:tcPr>
          <w:p w14:paraId="795154D3" w14:textId="2397833C" w:rsidR="002B78B7" w:rsidRPr="00D71659" w:rsidRDefault="00130BB8" w:rsidP="00FF08BD">
            <w:pPr>
              <w:tabs>
                <w:tab w:val="left" w:pos="2931"/>
              </w:tabs>
              <w:spacing w:line="360" w:lineRule="auto"/>
              <w:rPr>
                <w:rFonts w:cs="Times New Roman"/>
                <w:bCs/>
                <w:szCs w:val="24"/>
              </w:rPr>
            </w:pPr>
            <w:r w:rsidRPr="00D71659">
              <w:rPr>
                <w:rFonts w:cs="Times New Roman"/>
                <w:bCs/>
                <w:szCs w:val="24"/>
              </w:rPr>
              <w:t>Abstract</w:t>
            </w:r>
          </w:p>
        </w:tc>
        <w:tc>
          <w:tcPr>
            <w:tcW w:w="1957" w:type="dxa"/>
          </w:tcPr>
          <w:p w14:paraId="40300B54" w14:textId="023F4A69" w:rsidR="002B78B7" w:rsidRPr="00D71659" w:rsidRDefault="00130BB8" w:rsidP="00FF08BD">
            <w:pPr>
              <w:spacing w:line="360" w:lineRule="auto"/>
              <w:jc w:val="center"/>
              <w:rPr>
                <w:rFonts w:cs="Times New Roman"/>
                <w:bCs/>
                <w:szCs w:val="24"/>
              </w:rPr>
            </w:pPr>
            <w:r w:rsidRPr="00D71659">
              <w:rPr>
                <w:rFonts w:cs="Times New Roman"/>
                <w:bCs/>
                <w:szCs w:val="24"/>
              </w:rPr>
              <w:t>iii</w:t>
            </w:r>
          </w:p>
        </w:tc>
      </w:tr>
      <w:tr w:rsidR="001049E9" w:rsidRPr="00D71659" w14:paraId="188B06D5" w14:textId="77777777" w:rsidTr="00103361">
        <w:tc>
          <w:tcPr>
            <w:tcW w:w="7105" w:type="dxa"/>
          </w:tcPr>
          <w:p w14:paraId="4B659806" w14:textId="7B5B6382" w:rsidR="002B78B7" w:rsidRPr="00D71659" w:rsidRDefault="00130BB8" w:rsidP="00FF08BD">
            <w:pPr>
              <w:spacing w:line="360" w:lineRule="auto"/>
              <w:rPr>
                <w:rFonts w:cs="Times New Roman"/>
                <w:bCs/>
                <w:szCs w:val="24"/>
              </w:rPr>
            </w:pPr>
            <w:r w:rsidRPr="00D71659">
              <w:rPr>
                <w:rFonts w:cs="Times New Roman"/>
                <w:bCs/>
                <w:szCs w:val="24"/>
              </w:rPr>
              <w:t>Contents</w:t>
            </w:r>
          </w:p>
        </w:tc>
        <w:tc>
          <w:tcPr>
            <w:tcW w:w="1957" w:type="dxa"/>
          </w:tcPr>
          <w:p w14:paraId="13860C1A" w14:textId="700DFE0D" w:rsidR="002B78B7" w:rsidRPr="00D71659" w:rsidRDefault="00142A1D" w:rsidP="00FF08BD">
            <w:pPr>
              <w:spacing w:line="360" w:lineRule="auto"/>
              <w:jc w:val="center"/>
              <w:rPr>
                <w:rFonts w:cs="Times New Roman"/>
                <w:bCs/>
                <w:szCs w:val="24"/>
              </w:rPr>
            </w:pPr>
            <w:r w:rsidRPr="00D71659">
              <w:rPr>
                <w:rFonts w:cs="Times New Roman"/>
                <w:bCs/>
                <w:szCs w:val="24"/>
              </w:rPr>
              <w:t>i</w:t>
            </w:r>
            <w:r w:rsidR="00130BB8" w:rsidRPr="00D71659">
              <w:rPr>
                <w:rFonts w:cs="Times New Roman"/>
                <w:bCs/>
                <w:szCs w:val="24"/>
              </w:rPr>
              <w:t>v</w:t>
            </w:r>
          </w:p>
        </w:tc>
      </w:tr>
      <w:tr w:rsidR="001049E9" w:rsidRPr="00D71659" w14:paraId="62FF44AB" w14:textId="77777777" w:rsidTr="00103361">
        <w:tc>
          <w:tcPr>
            <w:tcW w:w="7105" w:type="dxa"/>
          </w:tcPr>
          <w:p w14:paraId="2891D480" w14:textId="4895FFC6" w:rsidR="002B78B7" w:rsidRPr="00D71659" w:rsidRDefault="00130BB8" w:rsidP="00FF08BD">
            <w:pPr>
              <w:spacing w:line="360" w:lineRule="auto"/>
              <w:rPr>
                <w:rFonts w:cs="Times New Roman"/>
                <w:bCs/>
                <w:szCs w:val="24"/>
              </w:rPr>
            </w:pPr>
            <w:r w:rsidRPr="00D71659">
              <w:rPr>
                <w:rFonts w:cs="Times New Roman"/>
                <w:bCs/>
                <w:szCs w:val="24"/>
              </w:rPr>
              <w:t>List of Tables</w:t>
            </w:r>
          </w:p>
        </w:tc>
        <w:tc>
          <w:tcPr>
            <w:tcW w:w="1957" w:type="dxa"/>
          </w:tcPr>
          <w:p w14:paraId="7D91F209" w14:textId="2BD3CCB8" w:rsidR="002B78B7" w:rsidRPr="00D71659" w:rsidRDefault="00142A1D" w:rsidP="00FF08BD">
            <w:pPr>
              <w:spacing w:line="360" w:lineRule="auto"/>
              <w:jc w:val="center"/>
              <w:rPr>
                <w:rFonts w:cs="Times New Roman"/>
                <w:bCs/>
                <w:szCs w:val="24"/>
              </w:rPr>
            </w:pPr>
            <w:r w:rsidRPr="00D71659">
              <w:rPr>
                <w:rFonts w:cs="Times New Roman"/>
                <w:bCs/>
                <w:szCs w:val="24"/>
              </w:rPr>
              <w:t>v</w:t>
            </w:r>
            <w:r w:rsidR="00B267EB" w:rsidRPr="00D71659">
              <w:rPr>
                <w:rFonts w:cs="Times New Roman"/>
                <w:bCs/>
                <w:szCs w:val="24"/>
              </w:rPr>
              <w:t>i</w:t>
            </w:r>
            <w:r w:rsidR="00AD55C3" w:rsidRPr="00D71659">
              <w:rPr>
                <w:rFonts w:cs="Times New Roman"/>
                <w:bCs/>
                <w:szCs w:val="24"/>
              </w:rPr>
              <w:t>i</w:t>
            </w:r>
          </w:p>
        </w:tc>
      </w:tr>
      <w:tr w:rsidR="001049E9" w:rsidRPr="00D71659" w14:paraId="1DA68240" w14:textId="77777777" w:rsidTr="00103361">
        <w:tc>
          <w:tcPr>
            <w:tcW w:w="7105" w:type="dxa"/>
          </w:tcPr>
          <w:p w14:paraId="75FA48A2" w14:textId="5524B1C0" w:rsidR="002B78B7" w:rsidRPr="00D71659" w:rsidRDefault="00130BB8" w:rsidP="00FF08BD">
            <w:pPr>
              <w:spacing w:line="360" w:lineRule="auto"/>
              <w:rPr>
                <w:rFonts w:cs="Times New Roman"/>
                <w:bCs/>
                <w:szCs w:val="24"/>
              </w:rPr>
            </w:pPr>
            <w:r w:rsidRPr="00D71659">
              <w:rPr>
                <w:rFonts w:cs="Times New Roman"/>
                <w:bCs/>
                <w:szCs w:val="24"/>
              </w:rPr>
              <w:t>List of Figures</w:t>
            </w:r>
          </w:p>
        </w:tc>
        <w:tc>
          <w:tcPr>
            <w:tcW w:w="1957" w:type="dxa"/>
          </w:tcPr>
          <w:p w14:paraId="1DC15A00" w14:textId="70D51ADF" w:rsidR="002B78B7" w:rsidRPr="00D71659" w:rsidRDefault="00142A1D" w:rsidP="00FF08BD">
            <w:pPr>
              <w:spacing w:line="360" w:lineRule="auto"/>
              <w:jc w:val="center"/>
              <w:rPr>
                <w:rFonts w:cs="Times New Roman"/>
                <w:bCs/>
                <w:szCs w:val="24"/>
              </w:rPr>
            </w:pPr>
            <w:r w:rsidRPr="00D71659">
              <w:rPr>
                <w:rFonts w:cs="Times New Roman"/>
                <w:bCs/>
                <w:szCs w:val="24"/>
              </w:rPr>
              <w:t>v</w:t>
            </w:r>
            <w:r w:rsidR="00B267EB" w:rsidRPr="00D71659">
              <w:rPr>
                <w:rFonts w:cs="Times New Roman"/>
                <w:bCs/>
                <w:szCs w:val="24"/>
              </w:rPr>
              <w:t>iii</w:t>
            </w:r>
          </w:p>
        </w:tc>
      </w:tr>
    </w:tbl>
    <w:p w14:paraId="3CCA5DD1" w14:textId="77777777" w:rsidR="002B78B7" w:rsidRPr="00D71659" w:rsidRDefault="002B78B7" w:rsidP="00FF08BD">
      <w:pPr>
        <w:spacing w:after="0" w:line="360" w:lineRule="auto"/>
        <w:rPr>
          <w:rFonts w:cs="Times New Roman"/>
          <w:b/>
          <w:szCs w:val="24"/>
        </w:rPr>
      </w:pPr>
    </w:p>
    <w:sdt>
      <w:sdtPr>
        <w:rPr>
          <w:rFonts w:ascii="Times New Roman" w:eastAsia="Times New Roman" w:hAnsi="Times New Roman" w:cs="Times New Roman"/>
          <w:b w:val="0"/>
          <w:bCs w:val="0"/>
          <w:color w:val="auto"/>
          <w:sz w:val="22"/>
          <w:szCs w:val="20"/>
        </w:rPr>
        <w:id w:val="-1956087098"/>
        <w:docPartObj>
          <w:docPartGallery w:val="Table of Contents"/>
          <w:docPartUnique/>
        </w:docPartObj>
      </w:sdtPr>
      <w:sdtEndPr>
        <w:rPr>
          <w:noProof/>
          <w:sz w:val="24"/>
          <w:szCs w:val="22"/>
        </w:rPr>
      </w:sdtEndPr>
      <w:sdtContent>
        <w:p w14:paraId="6D414B49" w14:textId="6852EBDF" w:rsidR="00AD55C3" w:rsidRPr="00D71659" w:rsidRDefault="00AD55C3" w:rsidP="00FF08BD">
          <w:pPr>
            <w:pStyle w:val="TOCHeading"/>
            <w:rPr>
              <w:rFonts w:ascii="Times New Roman" w:hAnsi="Times New Roman" w:cs="Times New Roman"/>
              <w:color w:val="auto"/>
              <w:sz w:val="26"/>
              <w:szCs w:val="26"/>
            </w:rPr>
          </w:pPr>
        </w:p>
        <w:p w14:paraId="7EE62850" w14:textId="5467E86A" w:rsidR="00AB5A02" w:rsidRDefault="00AD55C3">
          <w:pPr>
            <w:pStyle w:val="TOC1"/>
            <w:rPr>
              <w:rFonts w:asciiTheme="minorHAnsi" w:eastAsiaTheme="minorEastAsia" w:hAnsiTheme="minorHAnsi" w:cstheme="minorBidi"/>
              <w:b w:val="0"/>
              <w:bCs w:val="0"/>
              <w:kern w:val="2"/>
              <w:sz w:val="22"/>
              <w:szCs w:val="22"/>
              <w14:ligatures w14:val="standardContextual"/>
            </w:rPr>
          </w:pPr>
          <w:r w:rsidRPr="00D71659">
            <w:rPr>
              <w:sz w:val="26"/>
              <w:szCs w:val="24"/>
            </w:rPr>
            <w:fldChar w:fldCharType="begin"/>
          </w:r>
          <w:r w:rsidRPr="00D71659">
            <w:rPr>
              <w:sz w:val="26"/>
              <w:szCs w:val="24"/>
            </w:rPr>
            <w:instrText xml:space="preserve"> TOC \o "1-3" \h \z \u </w:instrText>
          </w:r>
          <w:r w:rsidRPr="00D71659">
            <w:rPr>
              <w:sz w:val="26"/>
              <w:szCs w:val="24"/>
            </w:rPr>
            <w:fldChar w:fldCharType="separate"/>
          </w:r>
          <w:hyperlink w:anchor="_Toc216532156" w:history="1">
            <w:r w:rsidR="00AB5A02" w:rsidRPr="00067829">
              <w:rPr>
                <w:rStyle w:val="Hyperlink"/>
              </w:rPr>
              <w:t>CHAPTER I</w:t>
            </w:r>
            <w:r w:rsidR="00AB5A02">
              <w:rPr>
                <w:webHidden/>
              </w:rPr>
              <w:tab/>
            </w:r>
            <w:r w:rsidR="00AB5A02">
              <w:rPr>
                <w:webHidden/>
              </w:rPr>
              <w:fldChar w:fldCharType="begin"/>
            </w:r>
            <w:r w:rsidR="00AB5A02">
              <w:rPr>
                <w:webHidden/>
              </w:rPr>
              <w:instrText xml:space="preserve"> PAGEREF _Toc216532156 \h </w:instrText>
            </w:r>
            <w:r w:rsidR="00AB5A02">
              <w:rPr>
                <w:webHidden/>
              </w:rPr>
            </w:r>
            <w:r w:rsidR="00AB5A02">
              <w:rPr>
                <w:webHidden/>
              </w:rPr>
              <w:fldChar w:fldCharType="separate"/>
            </w:r>
            <w:r w:rsidR="00AB5A02">
              <w:rPr>
                <w:webHidden/>
              </w:rPr>
              <w:t>1</w:t>
            </w:r>
            <w:r w:rsidR="00AB5A02">
              <w:rPr>
                <w:webHidden/>
              </w:rPr>
              <w:fldChar w:fldCharType="end"/>
            </w:r>
          </w:hyperlink>
        </w:p>
        <w:p w14:paraId="5EA579E0" w14:textId="6C453E67" w:rsidR="00AB5A02" w:rsidRDefault="00A3223D">
          <w:pPr>
            <w:pStyle w:val="TOC2"/>
            <w:tabs>
              <w:tab w:val="left" w:pos="880"/>
              <w:tab w:val="right" w:pos="9062"/>
            </w:tabs>
            <w:rPr>
              <w:rFonts w:asciiTheme="minorHAnsi" w:eastAsiaTheme="minorEastAsia" w:hAnsiTheme="minorHAnsi"/>
              <w:noProof/>
              <w:kern w:val="2"/>
              <w:sz w:val="22"/>
              <w14:ligatures w14:val="standardContextual"/>
            </w:rPr>
          </w:pPr>
          <w:hyperlink w:anchor="_Toc216532157" w:history="1">
            <w:r w:rsidR="00AB5A02" w:rsidRPr="00067829">
              <w:rPr>
                <w:rStyle w:val="Hyperlink"/>
                <w:rFonts w:eastAsiaTheme="majorEastAsia" w:cs="Times New Roman"/>
                <w:noProof/>
              </w:rPr>
              <w:t>1.1</w:t>
            </w:r>
            <w:r w:rsidR="00AB5A02">
              <w:rPr>
                <w:rFonts w:asciiTheme="minorHAnsi" w:eastAsiaTheme="minorEastAsia" w:hAnsiTheme="minorHAnsi"/>
                <w:noProof/>
                <w:kern w:val="2"/>
                <w:sz w:val="22"/>
                <w14:ligatures w14:val="standardContextual"/>
              </w:rPr>
              <w:tab/>
            </w:r>
            <w:r w:rsidR="00AB5A02" w:rsidRPr="00067829">
              <w:rPr>
                <w:rStyle w:val="Hyperlink"/>
                <w:rFonts w:eastAsiaTheme="majorEastAsia" w:cs="Times New Roman"/>
                <w:noProof/>
              </w:rPr>
              <w:t>Introduction</w:t>
            </w:r>
            <w:r w:rsidR="00AB5A02">
              <w:rPr>
                <w:noProof/>
                <w:webHidden/>
              </w:rPr>
              <w:tab/>
            </w:r>
            <w:r w:rsidR="00AB5A02">
              <w:rPr>
                <w:noProof/>
                <w:webHidden/>
              </w:rPr>
              <w:fldChar w:fldCharType="begin"/>
            </w:r>
            <w:r w:rsidR="00AB5A02">
              <w:rPr>
                <w:noProof/>
                <w:webHidden/>
              </w:rPr>
              <w:instrText xml:space="preserve"> PAGEREF _Toc216532157 \h </w:instrText>
            </w:r>
            <w:r w:rsidR="00AB5A02">
              <w:rPr>
                <w:noProof/>
                <w:webHidden/>
              </w:rPr>
            </w:r>
            <w:r w:rsidR="00AB5A02">
              <w:rPr>
                <w:noProof/>
                <w:webHidden/>
              </w:rPr>
              <w:fldChar w:fldCharType="separate"/>
            </w:r>
            <w:r w:rsidR="00AB5A02">
              <w:rPr>
                <w:noProof/>
                <w:webHidden/>
              </w:rPr>
              <w:t>1</w:t>
            </w:r>
            <w:r w:rsidR="00AB5A02">
              <w:rPr>
                <w:noProof/>
                <w:webHidden/>
              </w:rPr>
              <w:fldChar w:fldCharType="end"/>
            </w:r>
          </w:hyperlink>
        </w:p>
        <w:p w14:paraId="0D41671C" w14:textId="7BEA11AD" w:rsidR="00AB5A02" w:rsidRDefault="00A3223D">
          <w:pPr>
            <w:pStyle w:val="TOC2"/>
            <w:tabs>
              <w:tab w:val="left" w:pos="880"/>
              <w:tab w:val="right" w:pos="9062"/>
            </w:tabs>
            <w:rPr>
              <w:rFonts w:asciiTheme="minorHAnsi" w:eastAsiaTheme="minorEastAsia" w:hAnsiTheme="minorHAnsi"/>
              <w:noProof/>
              <w:kern w:val="2"/>
              <w:sz w:val="22"/>
              <w14:ligatures w14:val="standardContextual"/>
            </w:rPr>
          </w:pPr>
          <w:hyperlink w:anchor="_Toc216532158" w:history="1">
            <w:r w:rsidR="00AB5A02" w:rsidRPr="00067829">
              <w:rPr>
                <w:rStyle w:val="Hyperlink"/>
                <w:rFonts w:eastAsiaTheme="majorEastAsia" w:cs="Times New Roman"/>
                <w:noProof/>
              </w:rPr>
              <w:t>1.2</w:t>
            </w:r>
            <w:r w:rsidR="00AB5A02">
              <w:rPr>
                <w:rFonts w:asciiTheme="minorHAnsi" w:eastAsiaTheme="minorEastAsia" w:hAnsiTheme="minorHAnsi"/>
                <w:noProof/>
                <w:kern w:val="2"/>
                <w:sz w:val="22"/>
                <w14:ligatures w14:val="standardContextual"/>
              </w:rPr>
              <w:tab/>
            </w:r>
            <w:r w:rsidR="00AB5A02" w:rsidRPr="00067829">
              <w:rPr>
                <w:rStyle w:val="Hyperlink"/>
                <w:rFonts w:eastAsiaTheme="majorEastAsia" w:cs="Times New Roman"/>
                <w:noProof/>
              </w:rPr>
              <w:t>Problem Statement</w:t>
            </w:r>
            <w:r w:rsidR="00AB5A02">
              <w:rPr>
                <w:noProof/>
                <w:webHidden/>
              </w:rPr>
              <w:tab/>
            </w:r>
            <w:r w:rsidR="00AB5A02">
              <w:rPr>
                <w:noProof/>
                <w:webHidden/>
              </w:rPr>
              <w:fldChar w:fldCharType="begin"/>
            </w:r>
            <w:r w:rsidR="00AB5A02">
              <w:rPr>
                <w:noProof/>
                <w:webHidden/>
              </w:rPr>
              <w:instrText xml:space="preserve"> PAGEREF _Toc216532158 \h </w:instrText>
            </w:r>
            <w:r w:rsidR="00AB5A02">
              <w:rPr>
                <w:noProof/>
                <w:webHidden/>
              </w:rPr>
            </w:r>
            <w:r w:rsidR="00AB5A02">
              <w:rPr>
                <w:noProof/>
                <w:webHidden/>
              </w:rPr>
              <w:fldChar w:fldCharType="separate"/>
            </w:r>
            <w:r w:rsidR="00AB5A02">
              <w:rPr>
                <w:noProof/>
                <w:webHidden/>
              </w:rPr>
              <w:t>1</w:t>
            </w:r>
            <w:r w:rsidR="00AB5A02">
              <w:rPr>
                <w:noProof/>
                <w:webHidden/>
              </w:rPr>
              <w:fldChar w:fldCharType="end"/>
            </w:r>
          </w:hyperlink>
        </w:p>
        <w:p w14:paraId="211D63C2" w14:textId="2919DE19"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59" w:history="1">
            <w:r w:rsidR="00AB5A02" w:rsidRPr="00067829">
              <w:rPr>
                <w:rStyle w:val="Hyperlink"/>
                <w:rFonts w:eastAsiaTheme="majorEastAsia" w:cs="Times New Roman"/>
                <w:noProof/>
              </w:rPr>
              <w:t>1.3 Objectives</w:t>
            </w:r>
            <w:r w:rsidR="00AB5A02">
              <w:rPr>
                <w:noProof/>
                <w:webHidden/>
              </w:rPr>
              <w:tab/>
            </w:r>
            <w:r w:rsidR="00AB5A02">
              <w:rPr>
                <w:noProof/>
                <w:webHidden/>
              </w:rPr>
              <w:fldChar w:fldCharType="begin"/>
            </w:r>
            <w:r w:rsidR="00AB5A02">
              <w:rPr>
                <w:noProof/>
                <w:webHidden/>
              </w:rPr>
              <w:instrText xml:space="preserve"> PAGEREF _Toc216532159 \h </w:instrText>
            </w:r>
            <w:r w:rsidR="00AB5A02">
              <w:rPr>
                <w:noProof/>
                <w:webHidden/>
              </w:rPr>
            </w:r>
            <w:r w:rsidR="00AB5A02">
              <w:rPr>
                <w:noProof/>
                <w:webHidden/>
              </w:rPr>
              <w:fldChar w:fldCharType="separate"/>
            </w:r>
            <w:r w:rsidR="00AB5A02">
              <w:rPr>
                <w:noProof/>
                <w:webHidden/>
              </w:rPr>
              <w:t>2</w:t>
            </w:r>
            <w:r w:rsidR="00AB5A02">
              <w:rPr>
                <w:noProof/>
                <w:webHidden/>
              </w:rPr>
              <w:fldChar w:fldCharType="end"/>
            </w:r>
          </w:hyperlink>
        </w:p>
        <w:p w14:paraId="7F88C0FF" w14:textId="002C9FEB"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60" w:history="1">
            <w:r w:rsidR="00AB5A02" w:rsidRPr="00067829">
              <w:rPr>
                <w:rStyle w:val="Hyperlink"/>
                <w:rFonts w:eastAsiaTheme="majorEastAsia" w:cs="Times New Roman"/>
                <w:noProof/>
              </w:rPr>
              <w:t>1.4 Scope</w:t>
            </w:r>
            <w:r w:rsidR="00AB5A02">
              <w:rPr>
                <w:noProof/>
                <w:webHidden/>
              </w:rPr>
              <w:tab/>
            </w:r>
            <w:r w:rsidR="00AB5A02">
              <w:rPr>
                <w:noProof/>
                <w:webHidden/>
              </w:rPr>
              <w:fldChar w:fldCharType="begin"/>
            </w:r>
            <w:r w:rsidR="00AB5A02">
              <w:rPr>
                <w:noProof/>
                <w:webHidden/>
              </w:rPr>
              <w:instrText xml:space="preserve"> PAGEREF _Toc216532160 \h </w:instrText>
            </w:r>
            <w:r w:rsidR="00AB5A02">
              <w:rPr>
                <w:noProof/>
                <w:webHidden/>
              </w:rPr>
            </w:r>
            <w:r w:rsidR="00AB5A02">
              <w:rPr>
                <w:noProof/>
                <w:webHidden/>
              </w:rPr>
              <w:fldChar w:fldCharType="separate"/>
            </w:r>
            <w:r w:rsidR="00AB5A02">
              <w:rPr>
                <w:noProof/>
                <w:webHidden/>
              </w:rPr>
              <w:t>2</w:t>
            </w:r>
            <w:r w:rsidR="00AB5A02">
              <w:rPr>
                <w:noProof/>
                <w:webHidden/>
              </w:rPr>
              <w:fldChar w:fldCharType="end"/>
            </w:r>
          </w:hyperlink>
        </w:p>
        <w:p w14:paraId="3C60E754" w14:textId="1CCFF15A"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61" w:history="1">
            <w:r w:rsidR="00AB5A02" w:rsidRPr="00067829">
              <w:rPr>
                <w:rStyle w:val="Hyperlink"/>
                <w:rFonts w:eastAsiaTheme="majorEastAsia" w:cs="Times New Roman"/>
                <w:noProof/>
              </w:rPr>
              <w:t>1.5 Unfamiliarity of the Problem / Novelty</w:t>
            </w:r>
            <w:r w:rsidR="00AB5A02">
              <w:rPr>
                <w:noProof/>
                <w:webHidden/>
              </w:rPr>
              <w:tab/>
            </w:r>
            <w:r w:rsidR="00AB5A02">
              <w:rPr>
                <w:noProof/>
                <w:webHidden/>
              </w:rPr>
              <w:fldChar w:fldCharType="begin"/>
            </w:r>
            <w:r w:rsidR="00AB5A02">
              <w:rPr>
                <w:noProof/>
                <w:webHidden/>
              </w:rPr>
              <w:instrText xml:space="preserve"> PAGEREF _Toc216532161 \h </w:instrText>
            </w:r>
            <w:r w:rsidR="00AB5A02">
              <w:rPr>
                <w:noProof/>
                <w:webHidden/>
              </w:rPr>
            </w:r>
            <w:r w:rsidR="00AB5A02">
              <w:rPr>
                <w:noProof/>
                <w:webHidden/>
              </w:rPr>
              <w:fldChar w:fldCharType="separate"/>
            </w:r>
            <w:r w:rsidR="00AB5A02">
              <w:rPr>
                <w:noProof/>
                <w:webHidden/>
              </w:rPr>
              <w:t>2</w:t>
            </w:r>
            <w:r w:rsidR="00AB5A02">
              <w:rPr>
                <w:noProof/>
                <w:webHidden/>
              </w:rPr>
              <w:fldChar w:fldCharType="end"/>
            </w:r>
          </w:hyperlink>
        </w:p>
        <w:p w14:paraId="6C97628C" w14:textId="6EFA5AE3"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62" w:history="1">
            <w:r w:rsidR="00AB5A02" w:rsidRPr="00067829">
              <w:rPr>
                <w:rStyle w:val="Hyperlink"/>
                <w:rFonts w:eastAsiaTheme="majorEastAsia" w:cs="Times New Roman"/>
                <w:noProof/>
              </w:rPr>
              <w:t>1.7 Applications of the Work</w:t>
            </w:r>
            <w:r w:rsidR="00AB5A02">
              <w:rPr>
                <w:noProof/>
                <w:webHidden/>
              </w:rPr>
              <w:tab/>
            </w:r>
            <w:r w:rsidR="00AB5A02">
              <w:rPr>
                <w:noProof/>
                <w:webHidden/>
              </w:rPr>
              <w:fldChar w:fldCharType="begin"/>
            </w:r>
            <w:r w:rsidR="00AB5A02">
              <w:rPr>
                <w:noProof/>
                <w:webHidden/>
              </w:rPr>
              <w:instrText xml:space="preserve"> PAGEREF _Toc216532162 \h </w:instrText>
            </w:r>
            <w:r w:rsidR="00AB5A02">
              <w:rPr>
                <w:noProof/>
                <w:webHidden/>
              </w:rPr>
            </w:r>
            <w:r w:rsidR="00AB5A02">
              <w:rPr>
                <w:noProof/>
                <w:webHidden/>
              </w:rPr>
              <w:fldChar w:fldCharType="separate"/>
            </w:r>
            <w:r w:rsidR="00AB5A02">
              <w:rPr>
                <w:noProof/>
                <w:webHidden/>
              </w:rPr>
              <w:t>3</w:t>
            </w:r>
            <w:r w:rsidR="00AB5A02">
              <w:rPr>
                <w:noProof/>
                <w:webHidden/>
              </w:rPr>
              <w:fldChar w:fldCharType="end"/>
            </w:r>
          </w:hyperlink>
        </w:p>
        <w:p w14:paraId="06AC7752" w14:textId="089ECF2D"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63" w:history="1">
            <w:r w:rsidR="00AB5A02" w:rsidRPr="00067829">
              <w:rPr>
                <w:rStyle w:val="Hyperlink"/>
                <w:rFonts w:eastAsiaTheme="majorEastAsia" w:cs="Times New Roman"/>
                <w:noProof/>
              </w:rPr>
              <w:t>1.8 Organization of the Thesis</w:t>
            </w:r>
            <w:r w:rsidR="00AB5A02">
              <w:rPr>
                <w:noProof/>
                <w:webHidden/>
              </w:rPr>
              <w:tab/>
            </w:r>
            <w:r w:rsidR="00AB5A02">
              <w:rPr>
                <w:noProof/>
                <w:webHidden/>
              </w:rPr>
              <w:fldChar w:fldCharType="begin"/>
            </w:r>
            <w:r w:rsidR="00AB5A02">
              <w:rPr>
                <w:noProof/>
                <w:webHidden/>
              </w:rPr>
              <w:instrText xml:space="preserve"> PAGEREF _Toc216532163 \h </w:instrText>
            </w:r>
            <w:r w:rsidR="00AB5A02">
              <w:rPr>
                <w:noProof/>
                <w:webHidden/>
              </w:rPr>
            </w:r>
            <w:r w:rsidR="00AB5A02">
              <w:rPr>
                <w:noProof/>
                <w:webHidden/>
              </w:rPr>
              <w:fldChar w:fldCharType="separate"/>
            </w:r>
            <w:r w:rsidR="00AB5A02">
              <w:rPr>
                <w:noProof/>
                <w:webHidden/>
              </w:rPr>
              <w:t>3</w:t>
            </w:r>
            <w:r w:rsidR="00AB5A02">
              <w:rPr>
                <w:noProof/>
                <w:webHidden/>
              </w:rPr>
              <w:fldChar w:fldCharType="end"/>
            </w:r>
          </w:hyperlink>
        </w:p>
        <w:p w14:paraId="216A2BFB" w14:textId="2B6B1D01" w:rsidR="00AB5A02" w:rsidRDefault="00A3223D">
          <w:pPr>
            <w:pStyle w:val="TOC1"/>
            <w:rPr>
              <w:rFonts w:asciiTheme="minorHAnsi" w:eastAsiaTheme="minorEastAsia" w:hAnsiTheme="minorHAnsi" w:cstheme="minorBidi"/>
              <w:b w:val="0"/>
              <w:bCs w:val="0"/>
              <w:kern w:val="2"/>
              <w:sz w:val="22"/>
              <w:szCs w:val="22"/>
              <w14:ligatures w14:val="standardContextual"/>
            </w:rPr>
          </w:pPr>
          <w:hyperlink w:anchor="_Toc216532164" w:history="1">
            <w:r w:rsidR="00AB5A02" w:rsidRPr="00067829">
              <w:rPr>
                <w:rStyle w:val="Hyperlink"/>
              </w:rPr>
              <w:t>CHAPTER II</w:t>
            </w:r>
            <w:r w:rsidR="00AB5A02">
              <w:rPr>
                <w:webHidden/>
              </w:rPr>
              <w:tab/>
            </w:r>
            <w:r w:rsidR="00AB5A02">
              <w:rPr>
                <w:webHidden/>
              </w:rPr>
              <w:fldChar w:fldCharType="begin"/>
            </w:r>
            <w:r w:rsidR="00AB5A02">
              <w:rPr>
                <w:webHidden/>
              </w:rPr>
              <w:instrText xml:space="preserve"> PAGEREF _Toc216532164 \h </w:instrText>
            </w:r>
            <w:r w:rsidR="00AB5A02">
              <w:rPr>
                <w:webHidden/>
              </w:rPr>
            </w:r>
            <w:r w:rsidR="00AB5A02">
              <w:rPr>
                <w:webHidden/>
              </w:rPr>
              <w:fldChar w:fldCharType="separate"/>
            </w:r>
            <w:r w:rsidR="00AB5A02">
              <w:rPr>
                <w:webHidden/>
              </w:rPr>
              <w:t>4</w:t>
            </w:r>
            <w:r w:rsidR="00AB5A02">
              <w:rPr>
                <w:webHidden/>
              </w:rPr>
              <w:fldChar w:fldCharType="end"/>
            </w:r>
          </w:hyperlink>
        </w:p>
        <w:p w14:paraId="0125EF97" w14:textId="39F4FB00"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65" w:history="1">
            <w:r w:rsidR="00AB5A02" w:rsidRPr="00067829">
              <w:rPr>
                <w:rStyle w:val="Hyperlink"/>
                <w:rFonts w:eastAsiaTheme="majorEastAsia" w:cs="Times New Roman"/>
                <w:noProof/>
              </w:rPr>
              <w:t>Related Works</w:t>
            </w:r>
            <w:r w:rsidR="00AB5A02">
              <w:rPr>
                <w:noProof/>
                <w:webHidden/>
              </w:rPr>
              <w:tab/>
            </w:r>
            <w:r w:rsidR="00AB5A02">
              <w:rPr>
                <w:noProof/>
                <w:webHidden/>
              </w:rPr>
              <w:fldChar w:fldCharType="begin"/>
            </w:r>
            <w:r w:rsidR="00AB5A02">
              <w:rPr>
                <w:noProof/>
                <w:webHidden/>
              </w:rPr>
              <w:instrText xml:space="preserve"> PAGEREF _Toc216532165 \h </w:instrText>
            </w:r>
            <w:r w:rsidR="00AB5A02">
              <w:rPr>
                <w:noProof/>
                <w:webHidden/>
              </w:rPr>
            </w:r>
            <w:r w:rsidR="00AB5A02">
              <w:rPr>
                <w:noProof/>
                <w:webHidden/>
              </w:rPr>
              <w:fldChar w:fldCharType="separate"/>
            </w:r>
            <w:r w:rsidR="00AB5A02">
              <w:rPr>
                <w:noProof/>
                <w:webHidden/>
              </w:rPr>
              <w:t>4</w:t>
            </w:r>
            <w:r w:rsidR="00AB5A02">
              <w:rPr>
                <w:noProof/>
                <w:webHidden/>
              </w:rPr>
              <w:fldChar w:fldCharType="end"/>
            </w:r>
          </w:hyperlink>
        </w:p>
        <w:p w14:paraId="27651833" w14:textId="3185AD1C"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66" w:history="1">
            <w:r w:rsidR="00AB5A02" w:rsidRPr="00067829">
              <w:rPr>
                <w:rStyle w:val="Hyperlink"/>
                <w:rFonts w:eastAsiaTheme="majorEastAsia" w:cs="Times New Roman"/>
                <w:noProof/>
              </w:rPr>
              <w:t>2.1 Introduction</w:t>
            </w:r>
            <w:r w:rsidR="00AB5A02">
              <w:rPr>
                <w:noProof/>
                <w:webHidden/>
              </w:rPr>
              <w:tab/>
            </w:r>
            <w:r w:rsidR="00AB5A02">
              <w:rPr>
                <w:noProof/>
                <w:webHidden/>
              </w:rPr>
              <w:fldChar w:fldCharType="begin"/>
            </w:r>
            <w:r w:rsidR="00AB5A02">
              <w:rPr>
                <w:noProof/>
                <w:webHidden/>
              </w:rPr>
              <w:instrText xml:space="preserve"> PAGEREF _Toc216532166 \h </w:instrText>
            </w:r>
            <w:r w:rsidR="00AB5A02">
              <w:rPr>
                <w:noProof/>
                <w:webHidden/>
              </w:rPr>
            </w:r>
            <w:r w:rsidR="00AB5A02">
              <w:rPr>
                <w:noProof/>
                <w:webHidden/>
              </w:rPr>
              <w:fldChar w:fldCharType="separate"/>
            </w:r>
            <w:r w:rsidR="00AB5A02">
              <w:rPr>
                <w:noProof/>
                <w:webHidden/>
              </w:rPr>
              <w:t>4</w:t>
            </w:r>
            <w:r w:rsidR="00AB5A02">
              <w:rPr>
                <w:noProof/>
                <w:webHidden/>
              </w:rPr>
              <w:fldChar w:fldCharType="end"/>
            </w:r>
          </w:hyperlink>
        </w:p>
        <w:p w14:paraId="6C5E13AC" w14:textId="01A47E45"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67" w:history="1">
            <w:r w:rsidR="00AB5A02" w:rsidRPr="00067829">
              <w:rPr>
                <w:rStyle w:val="Hyperlink"/>
                <w:rFonts w:eastAsiaTheme="majorEastAsia" w:cs="Times New Roman"/>
                <w:noProof/>
              </w:rPr>
              <w:t>2.2 Literature Review</w:t>
            </w:r>
            <w:r w:rsidR="00AB5A02">
              <w:rPr>
                <w:noProof/>
                <w:webHidden/>
              </w:rPr>
              <w:tab/>
            </w:r>
            <w:r w:rsidR="00AB5A02">
              <w:rPr>
                <w:noProof/>
                <w:webHidden/>
              </w:rPr>
              <w:fldChar w:fldCharType="begin"/>
            </w:r>
            <w:r w:rsidR="00AB5A02">
              <w:rPr>
                <w:noProof/>
                <w:webHidden/>
              </w:rPr>
              <w:instrText xml:space="preserve"> PAGEREF _Toc216532167 \h </w:instrText>
            </w:r>
            <w:r w:rsidR="00AB5A02">
              <w:rPr>
                <w:noProof/>
                <w:webHidden/>
              </w:rPr>
            </w:r>
            <w:r w:rsidR="00AB5A02">
              <w:rPr>
                <w:noProof/>
                <w:webHidden/>
              </w:rPr>
              <w:fldChar w:fldCharType="separate"/>
            </w:r>
            <w:r w:rsidR="00AB5A02">
              <w:rPr>
                <w:noProof/>
                <w:webHidden/>
              </w:rPr>
              <w:t>4</w:t>
            </w:r>
            <w:r w:rsidR="00AB5A02">
              <w:rPr>
                <w:noProof/>
                <w:webHidden/>
              </w:rPr>
              <w:fldChar w:fldCharType="end"/>
            </w:r>
          </w:hyperlink>
        </w:p>
        <w:p w14:paraId="7025AD32" w14:textId="625FA69C" w:rsidR="00AB5A02" w:rsidRDefault="00A3223D">
          <w:pPr>
            <w:pStyle w:val="TOC3"/>
            <w:tabs>
              <w:tab w:val="right" w:pos="9062"/>
            </w:tabs>
            <w:rPr>
              <w:rFonts w:asciiTheme="minorHAnsi" w:eastAsiaTheme="minorEastAsia" w:hAnsiTheme="minorHAnsi"/>
              <w:noProof/>
              <w:kern w:val="2"/>
              <w:sz w:val="22"/>
              <w14:ligatures w14:val="standardContextual"/>
            </w:rPr>
          </w:pPr>
          <w:hyperlink w:anchor="_Toc216532168" w:history="1">
            <w:r w:rsidR="00AB5A02" w:rsidRPr="00067829">
              <w:rPr>
                <w:rStyle w:val="Hyperlink"/>
                <w:rFonts w:eastAsiaTheme="majorEastAsia" w:cs="Times New Roman"/>
                <w:noProof/>
              </w:rPr>
              <w:t>2.2.1 Evolution of Scheduling Algorithms</w:t>
            </w:r>
            <w:r w:rsidR="00AB5A02">
              <w:rPr>
                <w:noProof/>
                <w:webHidden/>
              </w:rPr>
              <w:tab/>
            </w:r>
            <w:r w:rsidR="00AB5A02">
              <w:rPr>
                <w:noProof/>
                <w:webHidden/>
              </w:rPr>
              <w:fldChar w:fldCharType="begin"/>
            </w:r>
            <w:r w:rsidR="00AB5A02">
              <w:rPr>
                <w:noProof/>
                <w:webHidden/>
              </w:rPr>
              <w:instrText xml:space="preserve"> PAGEREF _Toc216532168 \h </w:instrText>
            </w:r>
            <w:r w:rsidR="00AB5A02">
              <w:rPr>
                <w:noProof/>
                <w:webHidden/>
              </w:rPr>
            </w:r>
            <w:r w:rsidR="00AB5A02">
              <w:rPr>
                <w:noProof/>
                <w:webHidden/>
              </w:rPr>
              <w:fldChar w:fldCharType="separate"/>
            </w:r>
            <w:r w:rsidR="00AB5A02">
              <w:rPr>
                <w:noProof/>
                <w:webHidden/>
              </w:rPr>
              <w:t>4</w:t>
            </w:r>
            <w:r w:rsidR="00AB5A02">
              <w:rPr>
                <w:noProof/>
                <w:webHidden/>
              </w:rPr>
              <w:fldChar w:fldCharType="end"/>
            </w:r>
          </w:hyperlink>
        </w:p>
        <w:p w14:paraId="70725B8F" w14:textId="23F375CC" w:rsidR="00AB5A02" w:rsidRDefault="00A3223D">
          <w:pPr>
            <w:pStyle w:val="TOC3"/>
            <w:tabs>
              <w:tab w:val="right" w:pos="9062"/>
            </w:tabs>
            <w:rPr>
              <w:rFonts w:asciiTheme="minorHAnsi" w:eastAsiaTheme="minorEastAsia" w:hAnsiTheme="minorHAnsi"/>
              <w:noProof/>
              <w:kern w:val="2"/>
              <w:sz w:val="22"/>
              <w14:ligatures w14:val="standardContextual"/>
            </w:rPr>
          </w:pPr>
          <w:hyperlink w:anchor="_Toc216532169" w:history="1">
            <w:r w:rsidR="00AB5A02" w:rsidRPr="00067829">
              <w:rPr>
                <w:rStyle w:val="Hyperlink"/>
                <w:rFonts w:eastAsiaTheme="majorEastAsia" w:cs="Times New Roman"/>
                <w:noProof/>
              </w:rPr>
              <w:t>2.2.2 Multi-Agent Systems (MAS) in Scheduling</w:t>
            </w:r>
            <w:r w:rsidR="00AB5A02">
              <w:rPr>
                <w:noProof/>
                <w:webHidden/>
              </w:rPr>
              <w:tab/>
            </w:r>
            <w:r w:rsidR="00AB5A02">
              <w:rPr>
                <w:noProof/>
                <w:webHidden/>
              </w:rPr>
              <w:fldChar w:fldCharType="begin"/>
            </w:r>
            <w:r w:rsidR="00AB5A02">
              <w:rPr>
                <w:noProof/>
                <w:webHidden/>
              </w:rPr>
              <w:instrText xml:space="preserve"> PAGEREF _Toc216532169 \h </w:instrText>
            </w:r>
            <w:r w:rsidR="00AB5A02">
              <w:rPr>
                <w:noProof/>
                <w:webHidden/>
              </w:rPr>
            </w:r>
            <w:r w:rsidR="00AB5A02">
              <w:rPr>
                <w:noProof/>
                <w:webHidden/>
              </w:rPr>
              <w:fldChar w:fldCharType="separate"/>
            </w:r>
            <w:r w:rsidR="00AB5A02">
              <w:rPr>
                <w:noProof/>
                <w:webHidden/>
              </w:rPr>
              <w:t>4</w:t>
            </w:r>
            <w:r w:rsidR="00AB5A02">
              <w:rPr>
                <w:noProof/>
                <w:webHidden/>
              </w:rPr>
              <w:fldChar w:fldCharType="end"/>
            </w:r>
          </w:hyperlink>
        </w:p>
        <w:p w14:paraId="6E2F7BA7" w14:textId="24E12532" w:rsidR="00AB5A02" w:rsidRDefault="00A3223D">
          <w:pPr>
            <w:pStyle w:val="TOC3"/>
            <w:tabs>
              <w:tab w:val="right" w:pos="9062"/>
            </w:tabs>
            <w:rPr>
              <w:rFonts w:asciiTheme="minorHAnsi" w:eastAsiaTheme="minorEastAsia" w:hAnsiTheme="minorHAnsi"/>
              <w:noProof/>
              <w:kern w:val="2"/>
              <w:sz w:val="22"/>
              <w14:ligatures w14:val="standardContextual"/>
            </w:rPr>
          </w:pPr>
          <w:hyperlink w:anchor="_Toc216532170" w:history="1">
            <w:r w:rsidR="00AB5A02" w:rsidRPr="00067829">
              <w:rPr>
                <w:rStyle w:val="Hyperlink"/>
                <w:rFonts w:eastAsiaTheme="majorEastAsia" w:cs="Times New Roman"/>
                <w:noProof/>
              </w:rPr>
              <w:t>2.2.3 Game Theory in Scheduling and Resource Allocation</w:t>
            </w:r>
            <w:r w:rsidR="00AB5A02">
              <w:rPr>
                <w:noProof/>
                <w:webHidden/>
              </w:rPr>
              <w:tab/>
            </w:r>
            <w:r w:rsidR="00AB5A02">
              <w:rPr>
                <w:noProof/>
                <w:webHidden/>
              </w:rPr>
              <w:fldChar w:fldCharType="begin"/>
            </w:r>
            <w:r w:rsidR="00AB5A02">
              <w:rPr>
                <w:noProof/>
                <w:webHidden/>
              </w:rPr>
              <w:instrText xml:space="preserve"> PAGEREF _Toc216532170 \h </w:instrText>
            </w:r>
            <w:r w:rsidR="00AB5A02">
              <w:rPr>
                <w:noProof/>
                <w:webHidden/>
              </w:rPr>
            </w:r>
            <w:r w:rsidR="00AB5A02">
              <w:rPr>
                <w:noProof/>
                <w:webHidden/>
              </w:rPr>
              <w:fldChar w:fldCharType="separate"/>
            </w:r>
            <w:r w:rsidR="00AB5A02">
              <w:rPr>
                <w:noProof/>
                <w:webHidden/>
              </w:rPr>
              <w:t>5</w:t>
            </w:r>
            <w:r w:rsidR="00AB5A02">
              <w:rPr>
                <w:noProof/>
                <w:webHidden/>
              </w:rPr>
              <w:fldChar w:fldCharType="end"/>
            </w:r>
          </w:hyperlink>
        </w:p>
        <w:p w14:paraId="2EA79581" w14:textId="5E50A77D" w:rsidR="00AB5A02" w:rsidRDefault="00A3223D">
          <w:pPr>
            <w:pStyle w:val="TOC3"/>
            <w:tabs>
              <w:tab w:val="right" w:pos="9062"/>
            </w:tabs>
            <w:rPr>
              <w:rFonts w:asciiTheme="minorHAnsi" w:eastAsiaTheme="minorEastAsia" w:hAnsiTheme="minorHAnsi"/>
              <w:noProof/>
              <w:kern w:val="2"/>
              <w:sz w:val="22"/>
              <w14:ligatures w14:val="standardContextual"/>
            </w:rPr>
          </w:pPr>
          <w:hyperlink w:anchor="_Toc216532171" w:history="1">
            <w:r w:rsidR="00AB5A02" w:rsidRPr="00067829">
              <w:rPr>
                <w:rStyle w:val="Hyperlink"/>
                <w:rFonts w:eastAsiaTheme="majorEastAsia" w:cs="Times New Roman"/>
                <w:noProof/>
              </w:rPr>
              <w:t>2.3 Discussion</w:t>
            </w:r>
            <w:r w:rsidR="00AB5A02">
              <w:rPr>
                <w:noProof/>
                <w:webHidden/>
              </w:rPr>
              <w:tab/>
            </w:r>
            <w:r w:rsidR="00AB5A02">
              <w:rPr>
                <w:noProof/>
                <w:webHidden/>
              </w:rPr>
              <w:fldChar w:fldCharType="begin"/>
            </w:r>
            <w:r w:rsidR="00AB5A02">
              <w:rPr>
                <w:noProof/>
                <w:webHidden/>
              </w:rPr>
              <w:instrText xml:space="preserve"> PAGEREF _Toc216532171 \h </w:instrText>
            </w:r>
            <w:r w:rsidR="00AB5A02">
              <w:rPr>
                <w:noProof/>
                <w:webHidden/>
              </w:rPr>
            </w:r>
            <w:r w:rsidR="00AB5A02">
              <w:rPr>
                <w:noProof/>
                <w:webHidden/>
              </w:rPr>
              <w:fldChar w:fldCharType="separate"/>
            </w:r>
            <w:r w:rsidR="00AB5A02">
              <w:rPr>
                <w:noProof/>
                <w:webHidden/>
              </w:rPr>
              <w:t>5</w:t>
            </w:r>
            <w:r w:rsidR="00AB5A02">
              <w:rPr>
                <w:noProof/>
                <w:webHidden/>
              </w:rPr>
              <w:fldChar w:fldCharType="end"/>
            </w:r>
          </w:hyperlink>
        </w:p>
        <w:p w14:paraId="6E1F35A0" w14:textId="513E5C2D" w:rsidR="00AB5A02" w:rsidRDefault="00A3223D">
          <w:pPr>
            <w:pStyle w:val="TOC1"/>
            <w:rPr>
              <w:rFonts w:asciiTheme="minorHAnsi" w:eastAsiaTheme="minorEastAsia" w:hAnsiTheme="minorHAnsi" w:cstheme="minorBidi"/>
              <w:b w:val="0"/>
              <w:bCs w:val="0"/>
              <w:kern w:val="2"/>
              <w:sz w:val="22"/>
              <w:szCs w:val="22"/>
              <w14:ligatures w14:val="standardContextual"/>
            </w:rPr>
          </w:pPr>
          <w:hyperlink w:anchor="_Toc216532172" w:history="1">
            <w:r w:rsidR="00AB5A02" w:rsidRPr="00067829">
              <w:rPr>
                <w:rStyle w:val="Hyperlink"/>
              </w:rPr>
              <w:t>CHAPTER III</w:t>
            </w:r>
            <w:r w:rsidR="00AB5A02">
              <w:rPr>
                <w:webHidden/>
              </w:rPr>
              <w:tab/>
            </w:r>
            <w:r w:rsidR="00AB5A02">
              <w:rPr>
                <w:webHidden/>
              </w:rPr>
              <w:fldChar w:fldCharType="begin"/>
            </w:r>
            <w:r w:rsidR="00AB5A02">
              <w:rPr>
                <w:webHidden/>
              </w:rPr>
              <w:instrText xml:space="preserve"> PAGEREF _Toc216532172 \h </w:instrText>
            </w:r>
            <w:r w:rsidR="00AB5A02">
              <w:rPr>
                <w:webHidden/>
              </w:rPr>
            </w:r>
            <w:r w:rsidR="00AB5A02">
              <w:rPr>
                <w:webHidden/>
              </w:rPr>
              <w:fldChar w:fldCharType="separate"/>
            </w:r>
            <w:r w:rsidR="00AB5A02">
              <w:rPr>
                <w:webHidden/>
              </w:rPr>
              <w:t>6</w:t>
            </w:r>
            <w:r w:rsidR="00AB5A02">
              <w:rPr>
                <w:webHidden/>
              </w:rPr>
              <w:fldChar w:fldCharType="end"/>
            </w:r>
          </w:hyperlink>
        </w:p>
        <w:p w14:paraId="3E592B11" w14:textId="332EF2C1" w:rsidR="00AB5A02" w:rsidRDefault="00A3223D">
          <w:pPr>
            <w:pStyle w:val="TOC1"/>
            <w:rPr>
              <w:rFonts w:asciiTheme="minorHAnsi" w:eastAsiaTheme="minorEastAsia" w:hAnsiTheme="minorHAnsi" w:cstheme="minorBidi"/>
              <w:b w:val="0"/>
              <w:bCs w:val="0"/>
              <w:kern w:val="2"/>
              <w:sz w:val="22"/>
              <w:szCs w:val="22"/>
              <w14:ligatures w14:val="standardContextual"/>
            </w:rPr>
          </w:pPr>
          <w:hyperlink w:anchor="_Toc216532173" w:history="1">
            <w:r w:rsidR="00AB5A02" w:rsidRPr="00067829">
              <w:rPr>
                <w:rStyle w:val="Hyperlink"/>
              </w:rPr>
              <w:t>Methodology</w:t>
            </w:r>
            <w:r w:rsidR="00AB5A02">
              <w:rPr>
                <w:webHidden/>
              </w:rPr>
              <w:tab/>
            </w:r>
            <w:r w:rsidR="00AB5A02">
              <w:rPr>
                <w:webHidden/>
              </w:rPr>
              <w:fldChar w:fldCharType="begin"/>
            </w:r>
            <w:r w:rsidR="00AB5A02">
              <w:rPr>
                <w:webHidden/>
              </w:rPr>
              <w:instrText xml:space="preserve"> PAGEREF _Toc216532173 \h </w:instrText>
            </w:r>
            <w:r w:rsidR="00AB5A02">
              <w:rPr>
                <w:webHidden/>
              </w:rPr>
            </w:r>
            <w:r w:rsidR="00AB5A02">
              <w:rPr>
                <w:webHidden/>
              </w:rPr>
              <w:fldChar w:fldCharType="separate"/>
            </w:r>
            <w:r w:rsidR="00AB5A02">
              <w:rPr>
                <w:webHidden/>
              </w:rPr>
              <w:t>6</w:t>
            </w:r>
            <w:r w:rsidR="00AB5A02">
              <w:rPr>
                <w:webHidden/>
              </w:rPr>
              <w:fldChar w:fldCharType="end"/>
            </w:r>
          </w:hyperlink>
        </w:p>
        <w:p w14:paraId="7DD61366" w14:textId="63DE4F56"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74" w:history="1">
            <w:r w:rsidR="00AB5A02" w:rsidRPr="00067829">
              <w:rPr>
                <w:rStyle w:val="Hyperlink"/>
                <w:rFonts w:eastAsiaTheme="majorEastAsia" w:cs="Times New Roman"/>
                <w:noProof/>
              </w:rPr>
              <w:t>3.1 Introduction</w:t>
            </w:r>
            <w:r w:rsidR="00AB5A02">
              <w:rPr>
                <w:noProof/>
                <w:webHidden/>
              </w:rPr>
              <w:tab/>
            </w:r>
            <w:r w:rsidR="00AB5A02">
              <w:rPr>
                <w:noProof/>
                <w:webHidden/>
              </w:rPr>
              <w:fldChar w:fldCharType="begin"/>
            </w:r>
            <w:r w:rsidR="00AB5A02">
              <w:rPr>
                <w:noProof/>
                <w:webHidden/>
              </w:rPr>
              <w:instrText xml:space="preserve"> PAGEREF _Toc216532174 \h </w:instrText>
            </w:r>
            <w:r w:rsidR="00AB5A02">
              <w:rPr>
                <w:noProof/>
                <w:webHidden/>
              </w:rPr>
            </w:r>
            <w:r w:rsidR="00AB5A02">
              <w:rPr>
                <w:noProof/>
                <w:webHidden/>
              </w:rPr>
              <w:fldChar w:fldCharType="separate"/>
            </w:r>
            <w:r w:rsidR="00AB5A02">
              <w:rPr>
                <w:noProof/>
                <w:webHidden/>
              </w:rPr>
              <w:t>6</w:t>
            </w:r>
            <w:r w:rsidR="00AB5A02">
              <w:rPr>
                <w:noProof/>
                <w:webHidden/>
              </w:rPr>
              <w:fldChar w:fldCharType="end"/>
            </w:r>
          </w:hyperlink>
        </w:p>
        <w:p w14:paraId="18B3234C" w14:textId="23B9D8C8"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75" w:history="1">
            <w:r w:rsidR="00AB5A02" w:rsidRPr="00067829">
              <w:rPr>
                <w:rStyle w:val="Hyperlink"/>
                <w:rFonts w:eastAsiaTheme="majorEastAsia" w:cs="Times New Roman"/>
                <w:noProof/>
              </w:rPr>
              <w:t>3.2 Detailed Methodology</w:t>
            </w:r>
            <w:r w:rsidR="00AB5A02">
              <w:rPr>
                <w:noProof/>
                <w:webHidden/>
              </w:rPr>
              <w:tab/>
            </w:r>
            <w:r w:rsidR="00AB5A02">
              <w:rPr>
                <w:noProof/>
                <w:webHidden/>
              </w:rPr>
              <w:fldChar w:fldCharType="begin"/>
            </w:r>
            <w:r w:rsidR="00AB5A02">
              <w:rPr>
                <w:noProof/>
                <w:webHidden/>
              </w:rPr>
              <w:instrText xml:space="preserve"> PAGEREF _Toc216532175 \h </w:instrText>
            </w:r>
            <w:r w:rsidR="00AB5A02">
              <w:rPr>
                <w:noProof/>
                <w:webHidden/>
              </w:rPr>
            </w:r>
            <w:r w:rsidR="00AB5A02">
              <w:rPr>
                <w:noProof/>
                <w:webHidden/>
              </w:rPr>
              <w:fldChar w:fldCharType="separate"/>
            </w:r>
            <w:r w:rsidR="00AB5A02">
              <w:rPr>
                <w:noProof/>
                <w:webHidden/>
              </w:rPr>
              <w:t>6</w:t>
            </w:r>
            <w:r w:rsidR="00AB5A02">
              <w:rPr>
                <w:noProof/>
                <w:webHidden/>
              </w:rPr>
              <w:fldChar w:fldCharType="end"/>
            </w:r>
          </w:hyperlink>
        </w:p>
        <w:p w14:paraId="2B5DDC2C" w14:textId="4DB04C8D"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76" w:history="1">
            <w:r w:rsidR="00AB5A02" w:rsidRPr="00067829">
              <w:rPr>
                <w:rStyle w:val="Hyperlink"/>
                <w:rFonts w:eastAsiaTheme="majorEastAsia" w:cs="Times New Roman"/>
                <w:noProof/>
              </w:rPr>
              <w:t>3.3 Overall Framework/System Architecture</w:t>
            </w:r>
            <w:r w:rsidR="00AB5A02">
              <w:rPr>
                <w:noProof/>
                <w:webHidden/>
              </w:rPr>
              <w:tab/>
            </w:r>
            <w:r w:rsidR="00AB5A02">
              <w:rPr>
                <w:noProof/>
                <w:webHidden/>
              </w:rPr>
              <w:fldChar w:fldCharType="begin"/>
            </w:r>
            <w:r w:rsidR="00AB5A02">
              <w:rPr>
                <w:noProof/>
                <w:webHidden/>
              </w:rPr>
              <w:instrText xml:space="preserve"> PAGEREF _Toc216532176 \h </w:instrText>
            </w:r>
            <w:r w:rsidR="00AB5A02">
              <w:rPr>
                <w:noProof/>
                <w:webHidden/>
              </w:rPr>
            </w:r>
            <w:r w:rsidR="00AB5A02">
              <w:rPr>
                <w:noProof/>
                <w:webHidden/>
              </w:rPr>
              <w:fldChar w:fldCharType="separate"/>
            </w:r>
            <w:r w:rsidR="00AB5A02">
              <w:rPr>
                <w:noProof/>
                <w:webHidden/>
              </w:rPr>
              <w:t>6</w:t>
            </w:r>
            <w:r w:rsidR="00AB5A02">
              <w:rPr>
                <w:noProof/>
                <w:webHidden/>
              </w:rPr>
              <w:fldChar w:fldCharType="end"/>
            </w:r>
          </w:hyperlink>
        </w:p>
        <w:p w14:paraId="4AD45B5A" w14:textId="2470067A"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77" w:history="1">
            <w:r w:rsidR="00AB5A02" w:rsidRPr="00067829">
              <w:rPr>
                <w:rStyle w:val="Hyperlink"/>
                <w:rFonts w:eastAsiaTheme="majorEastAsia" w:cs="Times New Roman"/>
                <w:noProof/>
              </w:rPr>
              <w:t>3.4 Nash Equilibrium Condition</w:t>
            </w:r>
            <w:r w:rsidR="00AB5A02">
              <w:rPr>
                <w:noProof/>
                <w:webHidden/>
              </w:rPr>
              <w:tab/>
            </w:r>
            <w:r w:rsidR="00AB5A02">
              <w:rPr>
                <w:noProof/>
                <w:webHidden/>
              </w:rPr>
              <w:fldChar w:fldCharType="begin"/>
            </w:r>
            <w:r w:rsidR="00AB5A02">
              <w:rPr>
                <w:noProof/>
                <w:webHidden/>
              </w:rPr>
              <w:instrText xml:space="preserve"> PAGEREF _Toc216532177 \h </w:instrText>
            </w:r>
            <w:r w:rsidR="00AB5A02">
              <w:rPr>
                <w:noProof/>
                <w:webHidden/>
              </w:rPr>
            </w:r>
            <w:r w:rsidR="00AB5A02">
              <w:rPr>
                <w:noProof/>
                <w:webHidden/>
              </w:rPr>
              <w:fldChar w:fldCharType="separate"/>
            </w:r>
            <w:r w:rsidR="00AB5A02">
              <w:rPr>
                <w:noProof/>
                <w:webHidden/>
              </w:rPr>
              <w:t>8</w:t>
            </w:r>
            <w:r w:rsidR="00AB5A02">
              <w:rPr>
                <w:noProof/>
                <w:webHidden/>
              </w:rPr>
              <w:fldChar w:fldCharType="end"/>
            </w:r>
          </w:hyperlink>
        </w:p>
        <w:p w14:paraId="4FC15D97" w14:textId="3842BA1C"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78" w:history="1">
            <w:r w:rsidR="00AB5A02" w:rsidRPr="00067829">
              <w:rPr>
                <w:rStyle w:val="Hyperlink"/>
                <w:rFonts w:eastAsiaTheme="majorEastAsia" w:cs="Times New Roman"/>
                <w:noProof/>
              </w:rPr>
              <w:t>3.5 Nash Equilibrium Computation</w:t>
            </w:r>
            <w:r w:rsidR="00AB5A02">
              <w:rPr>
                <w:noProof/>
                <w:webHidden/>
              </w:rPr>
              <w:tab/>
            </w:r>
            <w:r w:rsidR="00AB5A02">
              <w:rPr>
                <w:noProof/>
                <w:webHidden/>
              </w:rPr>
              <w:fldChar w:fldCharType="begin"/>
            </w:r>
            <w:r w:rsidR="00AB5A02">
              <w:rPr>
                <w:noProof/>
                <w:webHidden/>
              </w:rPr>
              <w:instrText xml:space="preserve"> PAGEREF _Toc216532178 \h </w:instrText>
            </w:r>
            <w:r w:rsidR="00AB5A02">
              <w:rPr>
                <w:noProof/>
                <w:webHidden/>
              </w:rPr>
            </w:r>
            <w:r w:rsidR="00AB5A02">
              <w:rPr>
                <w:noProof/>
                <w:webHidden/>
              </w:rPr>
              <w:fldChar w:fldCharType="separate"/>
            </w:r>
            <w:r w:rsidR="00AB5A02">
              <w:rPr>
                <w:noProof/>
                <w:webHidden/>
              </w:rPr>
              <w:t>8</w:t>
            </w:r>
            <w:r w:rsidR="00AB5A02">
              <w:rPr>
                <w:noProof/>
                <w:webHidden/>
              </w:rPr>
              <w:fldChar w:fldCharType="end"/>
            </w:r>
          </w:hyperlink>
        </w:p>
        <w:p w14:paraId="48305826" w14:textId="6DB226FE"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79" w:history="1">
            <w:r w:rsidR="00AB5A02" w:rsidRPr="00067829">
              <w:rPr>
                <w:rStyle w:val="Hyperlink"/>
                <w:rFonts w:eastAsiaTheme="majorEastAsia" w:cs="Times New Roman"/>
                <w:noProof/>
              </w:rPr>
              <w:t>3.6 Conclusion</w:t>
            </w:r>
            <w:r w:rsidR="00AB5A02">
              <w:rPr>
                <w:noProof/>
                <w:webHidden/>
              </w:rPr>
              <w:tab/>
            </w:r>
            <w:r w:rsidR="00AB5A02">
              <w:rPr>
                <w:noProof/>
                <w:webHidden/>
              </w:rPr>
              <w:fldChar w:fldCharType="begin"/>
            </w:r>
            <w:r w:rsidR="00AB5A02">
              <w:rPr>
                <w:noProof/>
                <w:webHidden/>
              </w:rPr>
              <w:instrText xml:space="preserve"> PAGEREF _Toc216532179 \h </w:instrText>
            </w:r>
            <w:r w:rsidR="00AB5A02">
              <w:rPr>
                <w:noProof/>
                <w:webHidden/>
              </w:rPr>
            </w:r>
            <w:r w:rsidR="00AB5A02">
              <w:rPr>
                <w:noProof/>
                <w:webHidden/>
              </w:rPr>
              <w:fldChar w:fldCharType="separate"/>
            </w:r>
            <w:r w:rsidR="00AB5A02">
              <w:rPr>
                <w:noProof/>
                <w:webHidden/>
              </w:rPr>
              <w:t>8</w:t>
            </w:r>
            <w:r w:rsidR="00AB5A02">
              <w:rPr>
                <w:noProof/>
                <w:webHidden/>
              </w:rPr>
              <w:fldChar w:fldCharType="end"/>
            </w:r>
          </w:hyperlink>
        </w:p>
        <w:p w14:paraId="01B29209" w14:textId="29865CB4" w:rsidR="00AB5A02" w:rsidRDefault="00A3223D">
          <w:pPr>
            <w:pStyle w:val="TOC1"/>
            <w:rPr>
              <w:rFonts w:asciiTheme="minorHAnsi" w:eastAsiaTheme="minorEastAsia" w:hAnsiTheme="minorHAnsi" w:cstheme="minorBidi"/>
              <w:b w:val="0"/>
              <w:bCs w:val="0"/>
              <w:kern w:val="2"/>
              <w:sz w:val="22"/>
              <w:szCs w:val="22"/>
              <w14:ligatures w14:val="standardContextual"/>
            </w:rPr>
          </w:pPr>
          <w:hyperlink w:anchor="_Toc216532180" w:history="1">
            <w:r w:rsidR="00AB5A02" w:rsidRPr="00067829">
              <w:rPr>
                <w:rStyle w:val="Hyperlink"/>
              </w:rPr>
              <w:t>CHAPTER IV</w:t>
            </w:r>
            <w:r w:rsidR="00AB5A02">
              <w:rPr>
                <w:webHidden/>
              </w:rPr>
              <w:tab/>
            </w:r>
            <w:r w:rsidR="00AB5A02">
              <w:rPr>
                <w:webHidden/>
              </w:rPr>
              <w:fldChar w:fldCharType="begin"/>
            </w:r>
            <w:r w:rsidR="00AB5A02">
              <w:rPr>
                <w:webHidden/>
              </w:rPr>
              <w:instrText xml:space="preserve"> PAGEREF _Toc216532180 \h </w:instrText>
            </w:r>
            <w:r w:rsidR="00AB5A02">
              <w:rPr>
                <w:webHidden/>
              </w:rPr>
            </w:r>
            <w:r w:rsidR="00AB5A02">
              <w:rPr>
                <w:webHidden/>
              </w:rPr>
              <w:fldChar w:fldCharType="separate"/>
            </w:r>
            <w:r w:rsidR="00AB5A02">
              <w:rPr>
                <w:webHidden/>
              </w:rPr>
              <w:t>9</w:t>
            </w:r>
            <w:r w:rsidR="00AB5A02">
              <w:rPr>
                <w:webHidden/>
              </w:rPr>
              <w:fldChar w:fldCharType="end"/>
            </w:r>
          </w:hyperlink>
        </w:p>
        <w:p w14:paraId="3A9909C9" w14:textId="08CBB5A8" w:rsidR="00AB5A02" w:rsidRDefault="00A3223D">
          <w:pPr>
            <w:pStyle w:val="TOC1"/>
            <w:rPr>
              <w:rFonts w:asciiTheme="minorHAnsi" w:eastAsiaTheme="minorEastAsia" w:hAnsiTheme="minorHAnsi" w:cstheme="minorBidi"/>
              <w:b w:val="0"/>
              <w:bCs w:val="0"/>
              <w:kern w:val="2"/>
              <w:sz w:val="22"/>
              <w:szCs w:val="22"/>
              <w14:ligatures w14:val="standardContextual"/>
            </w:rPr>
          </w:pPr>
          <w:hyperlink w:anchor="_Toc216532181" w:history="1">
            <w:r w:rsidR="00AB5A02" w:rsidRPr="00067829">
              <w:rPr>
                <w:rStyle w:val="Hyperlink"/>
              </w:rPr>
              <w:t>CHAPTER V</w:t>
            </w:r>
            <w:r w:rsidR="00AB5A02">
              <w:rPr>
                <w:webHidden/>
              </w:rPr>
              <w:tab/>
            </w:r>
            <w:r w:rsidR="00AB5A02">
              <w:rPr>
                <w:webHidden/>
              </w:rPr>
              <w:fldChar w:fldCharType="begin"/>
            </w:r>
            <w:r w:rsidR="00AB5A02">
              <w:rPr>
                <w:webHidden/>
              </w:rPr>
              <w:instrText xml:space="preserve"> PAGEREF _Toc216532181 \h </w:instrText>
            </w:r>
            <w:r w:rsidR="00AB5A02">
              <w:rPr>
                <w:webHidden/>
              </w:rPr>
            </w:r>
            <w:r w:rsidR="00AB5A02">
              <w:rPr>
                <w:webHidden/>
              </w:rPr>
              <w:fldChar w:fldCharType="separate"/>
            </w:r>
            <w:r w:rsidR="00AB5A02">
              <w:rPr>
                <w:webHidden/>
              </w:rPr>
              <w:t>10</w:t>
            </w:r>
            <w:r w:rsidR="00AB5A02">
              <w:rPr>
                <w:webHidden/>
              </w:rPr>
              <w:fldChar w:fldCharType="end"/>
            </w:r>
          </w:hyperlink>
        </w:p>
        <w:p w14:paraId="1C192570" w14:textId="2E861F3E"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82" w:history="1">
            <w:r w:rsidR="00AB5A02" w:rsidRPr="00067829">
              <w:rPr>
                <w:rStyle w:val="Hyperlink"/>
                <w:rFonts w:eastAsiaTheme="majorEastAsia" w:cs="Times New Roman"/>
                <w:noProof/>
              </w:rPr>
              <w:t>5.1 Intellectual Property Considerations</w:t>
            </w:r>
            <w:r w:rsidR="00AB5A02">
              <w:rPr>
                <w:noProof/>
                <w:webHidden/>
              </w:rPr>
              <w:tab/>
            </w:r>
            <w:r w:rsidR="00AB5A02">
              <w:rPr>
                <w:noProof/>
                <w:webHidden/>
              </w:rPr>
              <w:fldChar w:fldCharType="begin"/>
            </w:r>
            <w:r w:rsidR="00AB5A02">
              <w:rPr>
                <w:noProof/>
                <w:webHidden/>
              </w:rPr>
              <w:instrText xml:space="preserve"> PAGEREF _Toc216532182 \h </w:instrText>
            </w:r>
            <w:r w:rsidR="00AB5A02">
              <w:rPr>
                <w:noProof/>
                <w:webHidden/>
              </w:rPr>
            </w:r>
            <w:r w:rsidR="00AB5A02">
              <w:rPr>
                <w:noProof/>
                <w:webHidden/>
              </w:rPr>
              <w:fldChar w:fldCharType="separate"/>
            </w:r>
            <w:r w:rsidR="00AB5A02">
              <w:rPr>
                <w:noProof/>
                <w:webHidden/>
              </w:rPr>
              <w:t>10</w:t>
            </w:r>
            <w:r w:rsidR="00AB5A02">
              <w:rPr>
                <w:noProof/>
                <w:webHidden/>
              </w:rPr>
              <w:fldChar w:fldCharType="end"/>
            </w:r>
          </w:hyperlink>
        </w:p>
        <w:p w14:paraId="0BBDF3C3" w14:textId="7BCA2F54"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83" w:history="1">
            <w:r w:rsidR="00AB5A02" w:rsidRPr="00067829">
              <w:rPr>
                <w:rStyle w:val="Hyperlink"/>
                <w:rFonts w:eastAsiaTheme="majorEastAsia" w:cs="Times New Roman"/>
                <w:noProof/>
              </w:rPr>
              <w:t>5.2 Ethical Considerations</w:t>
            </w:r>
            <w:r w:rsidR="00AB5A02">
              <w:rPr>
                <w:noProof/>
                <w:webHidden/>
              </w:rPr>
              <w:tab/>
            </w:r>
            <w:r w:rsidR="00AB5A02">
              <w:rPr>
                <w:noProof/>
                <w:webHidden/>
              </w:rPr>
              <w:fldChar w:fldCharType="begin"/>
            </w:r>
            <w:r w:rsidR="00AB5A02">
              <w:rPr>
                <w:noProof/>
                <w:webHidden/>
              </w:rPr>
              <w:instrText xml:space="preserve"> PAGEREF _Toc216532183 \h </w:instrText>
            </w:r>
            <w:r w:rsidR="00AB5A02">
              <w:rPr>
                <w:noProof/>
                <w:webHidden/>
              </w:rPr>
            </w:r>
            <w:r w:rsidR="00AB5A02">
              <w:rPr>
                <w:noProof/>
                <w:webHidden/>
              </w:rPr>
              <w:fldChar w:fldCharType="separate"/>
            </w:r>
            <w:r w:rsidR="00AB5A02">
              <w:rPr>
                <w:noProof/>
                <w:webHidden/>
              </w:rPr>
              <w:t>10</w:t>
            </w:r>
            <w:r w:rsidR="00AB5A02">
              <w:rPr>
                <w:noProof/>
                <w:webHidden/>
              </w:rPr>
              <w:fldChar w:fldCharType="end"/>
            </w:r>
          </w:hyperlink>
        </w:p>
        <w:p w14:paraId="113D2A8D" w14:textId="1F06A07E"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84" w:history="1">
            <w:r w:rsidR="00AB5A02" w:rsidRPr="00067829">
              <w:rPr>
                <w:rStyle w:val="Hyperlink"/>
                <w:rFonts w:eastAsiaTheme="majorEastAsia" w:cs="Times New Roman"/>
                <w:noProof/>
              </w:rPr>
              <w:t>5.3 Safety Considerations</w:t>
            </w:r>
            <w:r w:rsidR="00AB5A02">
              <w:rPr>
                <w:noProof/>
                <w:webHidden/>
              </w:rPr>
              <w:tab/>
            </w:r>
            <w:r w:rsidR="00AB5A02">
              <w:rPr>
                <w:noProof/>
                <w:webHidden/>
              </w:rPr>
              <w:fldChar w:fldCharType="begin"/>
            </w:r>
            <w:r w:rsidR="00AB5A02">
              <w:rPr>
                <w:noProof/>
                <w:webHidden/>
              </w:rPr>
              <w:instrText xml:space="preserve"> PAGEREF _Toc216532184 \h </w:instrText>
            </w:r>
            <w:r w:rsidR="00AB5A02">
              <w:rPr>
                <w:noProof/>
                <w:webHidden/>
              </w:rPr>
            </w:r>
            <w:r w:rsidR="00AB5A02">
              <w:rPr>
                <w:noProof/>
                <w:webHidden/>
              </w:rPr>
              <w:fldChar w:fldCharType="separate"/>
            </w:r>
            <w:r w:rsidR="00AB5A02">
              <w:rPr>
                <w:noProof/>
                <w:webHidden/>
              </w:rPr>
              <w:t>10</w:t>
            </w:r>
            <w:r w:rsidR="00AB5A02">
              <w:rPr>
                <w:noProof/>
                <w:webHidden/>
              </w:rPr>
              <w:fldChar w:fldCharType="end"/>
            </w:r>
          </w:hyperlink>
        </w:p>
        <w:p w14:paraId="72962B3A" w14:textId="31A619C9"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85" w:history="1">
            <w:r w:rsidR="00AB5A02" w:rsidRPr="00067829">
              <w:rPr>
                <w:rStyle w:val="Hyperlink"/>
                <w:rFonts w:eastAsiaTheme="majorEastAsia" w:cs="Times New Roman"/>
                <w:noProof/>
              </w:rPr>
              <w:t>5.4 Legal Considerations</w:t>
            </w:r>
            <w:r w:rsidR="00AB5A02">
              <w:rPr>
                <w:noProof/>
                <w:webHidden/>
              </w:rPr>
              <w:tab/>
            </w:r>
            <w:r w:rsidR="00AB5A02">
              <w:rPr>
                <w:noProof/>
                <w:webHidden/>
              </w:rPr>
              <w:fldChar w:fldCharType="begin"/>
            </w:r>
            <w:r w:rsidR="00AB5A02">
              <w:rPr>
                <w:noProof/>
                <w:webHidden/>
              </w:rPr>
              <w:instrText xml:space="preserve"> PAGEREF _Toc216532185 \h </w:instrText>
            </w:r>
            <w:r w:rsidR="00AB5A02">
              <w:rPr>
                <w:noProof/>
                <w:webHidden/>
              </w:rPr>
            </w:r>
            <w:r w:rsidR="00AB5A02">
              <w:rPr>
                <w:noProof/>
                <w:webHidden/>
              </w:rPr>
              <w:fldChar w:fldCharType="separate"/>
            </w:r>
            <w:r w:rsidR="00AB5A02">
              <w:rPr>
                <w:noProof/>
                <w:webHidden/>
              </w:rPr>
              <w:t>11</w:t>
            </w:r>
            <w:r w:rsidR="00AB5A02">
              <w:rPr>
                <w:noProof/>
                <w:webHidden/>
              </w:rPr>
              <w:fldChar w:fldCharType="end"/>
            </w:r>
          </w:hyperlink>
        </w:p>
        <w:p w14:paraId="06053F45" w14:textId="4D84E9D4"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86" w:history="1">
            <w:r w:rsidR="00AB5A02" w:rsidRPr="00067829">
              <w:rPr>
                <w:rStyle w:val="Hyperlink"/>
                <w:rFonts w:eastAsiaTheme="majorEastAsia" w:cs="Times New Roman"/>
                <w:noProof/>
              </w:rPr>
              <w:t>5.5 Impact of the Project on Societal, Health, and Cultural Issues</w:t>
            </w:r>
            <w:r w:rsidR="00AB5A02">
              <w:rPr>
                <w:noProof/>
                <w:webHidden/>
              </w:rPr>
              <w:tab/>
            </w:r>
            <w:r w:rsidR="00AB5A02">
              <w:rPr>
                <w:noProof/>
                <w:webHidden/>
              </w:rPr>
              <w:fldChar w:fldCharType="begin"/>
            </w:r>
            <w:r w:rsidR="00AB5A02">
              <w:rPr>
                <w:noProof/>
                <w:webHidden/>
              </w:rPr>
              <w:instrText xml:space="preserve"> PAGEREF _Toc216532186 \h </w:instrText>
            </w:r>
            <w:r w:rsidR="00AB5A02">
              <w:rPr>
                <w:noProof/>
                <w:webHidden/>
              </w:rPr>
            </w:r>
            <w:r w:rsidR="00AB5A02">
              <w:rPr>
                <w:noProof/>
                <w:webHidden/>
              </w:rPr>
              <w:fldChar w:fldCharType="separate"/>
            </w:r>
            <w:r w:rsidR="00AB5A02">
              <w:rPr>
                <w:noProof/>
                <w:webHidden/>
              </w:rPr>
              <w:t>11</w:t>
            </w:r>
            <w:r w:rsidR="00AB5A02">
              <w:rPr>
                <w:noProof/>
                <w:webHidden/>
              </w:rPr>
              <w:fldChar w:fldCharType="end"/>
            </w:r>
          </w:hyperlink>
        </w:p>
        <w:p w14:paraId="1258DC76" w14:textId="405DD219" w:rsidR="00AB5A02" w:rsidRDefault="00A3223D">
          <w:pPr>
            <w:pStyle w:val="TOC1"/>
            <w:rPr>
              <w:rFonts w:asciiTheme="minorHAnsi" w:eastAsiaTheme="minorEastAsia" w:hAnsiTheme="minorHAnsi" w:cstheme="minorBidi"/>
              <w:b w:val="0"/>
              <w:bCs w:val="0"/>
              <w:kern w:val="2"/>
              <w:sz w:val="22"/>
              <w:szCs w:val="22"/>
              <w14:ligatures w14:val="standardContextual"/>
            </w:rPr>
          </w:pPr>
          <w:hyperlink w:anchor="_Toc216532187" w:history="1">
            <w:r w:rsidR="00AB5A02" w:rsidRPr="00067829">
              <w:rPr>
                <w:rStyle w:val="Hyperlink"/>
              </w:rPr>
              <w:t>CHAPTER VI</w:t>
            </w:r>
            <w:r w:rsidR="00AB5A02">
              <w:rPr>
                <w:webHidden/>
              </w:rPr>
              <w:tab/>
            </w:r>
            <w:r w:rsidR="00AB5A02">
              <w:rPr>
                <w:webHidden/>
              </w:rPr>
              <w:fldChar w:fldCharType="begin"/>
            </w:r>
            <w:r w:rsidR="00AB5A02">
              <w:rPr>
                <w:webHidden/>
              </w:rPr>
              <w:instrText xml:space="preserve"> PAGEREF _Toc216532187 \h </w:instrText>
            </w:r>
            <w:r w:rsidR="00AB5A02">
              <w:rPr>
                <w:webHidden/>
              </w:rPr>
            </w:r>
            <w:r w:rsidR="00AB5A02">
              <w:rPr>
                <w:webHidden/>
              </w:rPr>
              <w:fldChar w:fldCharType="separate"/>
            </w:r>
            <w:r w:rsidR="00AB5A02">
              <w:rPr>
                <w:webHidden/>
              </w:rPr>
              <w:t>12</w:t>
            </w:r>
            <w:r w:rsidR="00AB5A02">
              <w:rPr>
                <w:webHidden/>
              </w:rPr>
              <w:fldChar w:fldCharType="end"/>
            </w:r>
          </w:hyperlink>
        </w:p>
        <w:p w14:paraId="760E5CA7" w14:textId="3289BC4D"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88" w:history="1">
            <w:r w:rsidR="00AB5A02" w:rsidRPr="00067829">
              <w:rPr>
                <w:rStyle w:val="Hyperlink"/>
                <w:rFonts w:eastAsiaTheme="majorEastAsia" w:cs="Times New Roman"/>
                <w:noProof/>
              </w:rPr>
              <w:t>Addressing Complex Engineering Problems and Activities</w:t>
            </w:r>
            <w:r w:rsidR="00AB5A02">
              <w:rPr>
                <w:noProof/>
                <w:webHidden/>
              </w:rPr>
              <w:tab/>
            </w:r>
            <w:r w:rsidR="00AB5A02">
              <w:rPr>
                <w:noProof/>
                <w:webHidden/>
              </w:rPr>
              <w:fldChar w:fldCharType="begin"/>
            </w:r>
            <w:r w:rsidR="00AB5A02">
              <w:rPr>
                <w:noProof/>
                <w:webHidden/>
              </w:rPr>
              <w:instrText xml:space="preserve"> PAGEREF _Toc216532188 \h </w:instrText>
            </w:r>
            <w:r w:rsidR="00AB5A02">
              <w:rPr>
                <w:noProof/>
                <w:webHidden/>
              </w:rPr>
            </w:r>
            <w:r w:rsidR="00AB5A02">
              <w:rPr>
                <w:noProof/>
                <w:webHidden/>
              </w:rPr>
              <w:fldChar w:fldCharType="separate"/>
            </w:r>
            <w:r w:rsidR="00AB5A02">
              <w:rPr>
                <w:noProof/>
                <w:webHidden/>
              </w:rPr>
              <w:t>12</w:t>
            </w:r>
            <w:r w:rsidR="00AB5A02">
              <w:rPr>
                <w:noProof/>
                <w:webHidden/>
              </w:rPr>
              <w:fldChar w:fldCharType="end"/>
            </w:r>
          </w:hyperlink>
        </w:p>
        <w:p w14:paraId="20055EF1" w14:textId="72FB2AC0"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89" w:history="1">
            <w:r w:rsidR="00AB5A02" w:rsidRPr="00067829">
              <w:rPr>
                <w:rStyle w:val="Hyperlink"/>
                <w:rFonts w:eastAsiaTheme="majorEastAsia" w:cs="Times New Roman"/>
                <w:noProof/>
              </w:rPr>
              <w:t>6.1 Complex Engineering Problems Associated with the Current Project</w:t>
            </w:r>
            <w:r w:rsidR="00AB5A02">
              <w:rPr>
                <w:noProof/>
                <w:webHidden/>
              </w:rPr>
              <w:tab/>
            </w:r>
            <w:r w:rsidR="00AB5A02">
              <w:rPr>
                <w:noProof/>
                <w:webHidden/>
              </w:rPr>
              <w:fldChar w:fldCharType="begin"/>
            </w:r>
            <w:r w:rsidR="00AB5A02">
              <w:rPr>
                <w:noProof/>
                <w:webHidden/>
              </w:rPr>
              <w:instrText xml:space="preserve"> PAGEREF _Toc216532189 \h </w:instrText>
            </w:r>
            <w:r w:rsidR="00AB5A02">
              <w:rPr>
                <w:noProof/>
                <w:webHidden/>
              </w:rPr>
            </w:r>
            <w:r w:rsidR="00AB5A02">
              <w:rPr>
                <w:noProof/>
                <w:webHidden/>
              </w:rPr>
              <w:fldChar w:fldCharType="separate"/>
            </w:r>
            <w:r w:rsidR="00AB5A02">
              <w:rPr>
                <w:noProof/>
                <w:webHidden/>
              </w:rPr>
              <w:t>12</w:t>
            </w:r>
            <w:r w:rsidR="00AB5A02">
              <w:rPr>
                <w:noProof/>
                <w:webHidden/>
              </w:rPr>
              <w:fldChar w:fldCharType="end"/>
            </w:r>
          </w:hyperlink>
        </w:p>
        <w:p w14:paraId="0918092A" w14:textId="35311C29"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90" w:history="1">
            <w:r w:rsidR="00AB5A02" w:rsidRPr="00067829">
              <w:rPr>
                <w:rStyle w:val="Hyperlink"/>
                <w:rFonts w:eastAsiaTheme="majorEastAsia" w:cs="Times New Roman"/>
                <w:noProof/>
              </w:rPr>
              <w:t>6.2 Complex Engineering Activities Associated with the Current Project</w:t>
            </w:r>
            <w:r w:rsidR="00AB5A02">
              <w:rPr>
                <w:noProof/>
                <w:webHidden/>
              </w:rPr>
              <w:tab/>
            </w:r>
            <w:r w:rsidR="00AB5A02">
              <w:rPr>
                <w:noProof/>
                <w:webHidden/>
              </w:rPr>
              <w:fldChar w:fldCharType="begin"/>
            </w:r>
            <w:r w:rsidR="00AB5A02">
              <w:rPr>
                <w:noProof/>
                <w:webHidden/>
              </w:rPr>
              <w:instrText xml:space="preserve"> PAGEREF _Toc216532190 \h </w:instrText>
            </w:r>
            <w:r w:rsidR="00AB5A02">
              <w:rPr>
                <w:noProof/>
                <w:webHidden/>
              </w:rPr>
            </w:r>
            <w:r w:rsidR="00AB5A02">
              <w:rPr>
                <w:noProof/>
                <w:webHidden/>
              </w:rPr>
              <w:fldChar w:fldCharType="separate"/>
            </w:r>
            <w:r w:rsidR="00AB5A02">
              <w:rPr>
                <w:noProof/>
                <w:webHidden/>
              </w:rPr>
              <w:t>12</w:t>
            </w:r>
            <w:r w:rsidR="00AB5A02">
              <w:rPr>
                <w:noProof/>
                <w:webHidden/>
              </w:rPr>
              <w:fldChar w:fldCharType="end"/>
            </w:r>
          </w:hyperlink>
        </w:p>
        <w:p w14:paraId="7A2439EA" w14:textId="480319AC" w:rsidR="00AB5A02" w:rsidRDefault="00A3223D">
          <w:pPr>
            <w:pStyle w:val="TOC1"/>
            <w:rPr>
              <w:rFonts w:asciiTheme="minorHAnsi" w:eastAsiaTheme="minorEastAsia" w:hAnsiTheme="minorHAnsi" w:cstheme="minorBidi"/>
              <w:b w:val="0"/>
              <w:bCs w:val="0"/>
              <w:kern w:val="2"/>
              <w:sz w:val="22"/>
              <w:szCs w:val="22"/>
              <w14:ligatures w14:val="standardContextual"/>
            </w:rPr>
          </w:pPr>
          <w:hyperlink w:anchor="_Toc216532191" w:history="1">
            <w:r w:rsidR="00AB5A02" w:rsidRPr="00067829">
              <w:rPr>
                <w:rStyle w:val="Hyperlink"/>
              </w:rPr>
              <w:t>CHAPTER VII</w:t>
            </w:r>
            <w:r w:rsidR="00AB5A02">
              <w:rPr>
                <w:webHidden/>
              </w:rPr>
              <w:tab/>
            </w:r>
            <w:r w:rsidR="00AB5A02">
              <w:rPr>
                <w:webHidden/>
              </w:rPr>
              <w:fldChar w:fldCharType="begin"/>
            </w:r>
            <w:r w:rsidR="00AB5A02">
              <w:rPr>
                <w:webHidden/>
              </w:rPr>
              <w:instrText xml:space="preserve"> PAGEREF _Toc216532191 \h </w:instrText>
            </w:r>
            <w:r w:rsidR="00AB5A02">
              <w:rPr>
                <w:webHidden/>
              </w:rPr>
            </w:r>
            <w:r w:rsidR="00AB5A02">
              <w:rPr>
                <w:webHidden/>
              </w:rPr>
              <w:fldChar w:fldCharType="separate"/>
            </w:r>
            <w:r w:rsidR="00AB5A02">
              <w:rPr>
                <w:webHidden/>
              </w:rPr>
              <w:t>14</w:t>
            </w:r>
            <w:r w:rsidR="00AB5A02">
              <w:rPr>
                <w:webHidden/>
              </w:rPr>
              <w:fldChar w:fldCharType="end"/>
            </w:r>
          </w:hyperlink>
        </w:p>
        <w:p w14:paraId="5ACEC5E9" w14:textId="56EB14EF"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92" w:history="1">
            <w:r w:rsidR="00AB5A02" w:rsidRPr="00067829">
              <w:rPr>
                <w:rStyle w:val="Hyperlink"/>
                <w:rFonts w:eastAsiaTheme="majorEastAsia" w:cs="Times New Roman"/>
                <w:noProof/>
              </w:rPr>
              <w:t>7.1 Summary</w:t>
            </w:r>
            <w:r w:rsidR="00AB5A02">
              <w:rPr>
                <w:noProof/>
                <w:webHidden/>
              </w:rPr>
              <w:tab/>
            </w:r>
            <w:r w:rsidR="00AB5A02">
              <w:rPr>
                <w:noProof/>
                <w:webHidden/>
              </w:rPr>
              <w:fldChar w:fldCharType="begin"/>
            </w:r>
            <w:r w:rsidR="00AB5A02">
              <w:rPr>
                <w:noProof/>
                <w:webHidden/>
              </w:rPr>
              <w:instrText xml:space="preserve"> PAGEREF _Toc216532192 \h </w:instrText>
            </w:r>
            <w:r w:rsidR="00AB5A02">
              <w:rPr>
                <w:noProof/>
                <w:webHidden/>
              </w:rPr>
            </w:r>
            <w:r w:rsidR="00AB5A02">
              <w:rPr>
                <w:noProof/>
                <w:webHidden/>
              </w:rPr>
              <w:fldChar w:fldCharType="separate"/>
            </w:r>
            <w:r w:rsidR="00AB5A02">
              <w:rPr>
                <w:noProof/>
                <w:webHidden/>
              </w:rPr>
              <w:t>14</w:t>
            </w:r>
            <w:r w:rsidR="00AB5A02">
              <w:rPr>
                <w:noProof/>
                <w:webHidden/>
              </w:rPr>
              <w:fldChar w:fldCharType="end"/>
            </w:r>
          </w:hyperlink>
        </w:p>
        <w:p w14:paraId="498B57E2" w14:textId="54D9C3C3"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93" w:history="1">
            <w:r w:rsidR="00AB5A02" w:rsidRPr="00067829">
              <w:rPr>
                <w:rStyle w:val="Hyperlink"/>
                <w:rFonts w:eastAsiaTheme="majorEastAsia" w:cs="Times New Roman"/>
                <w:noProof/>
              </w:rPr>
              <w:t>7.2 Limitations</w:t>
            </w:r>
            <w:r w:rsidR="00AB5A02">
              <w:rPr>
                <w:noProof/>
                <w:webHidden/>
              </w:rPr>
              <w:tab/>
            </w:r>
            <w:r w:rsidR="00AB5A02">
              <w:rPr>
                <w:noProof/>
                <w:webHidden/>
              </w:rPr>
              <w:fldChar w:fldCharType="begin"/>
            </w:r>
            <w:r w:rsidR="00AB5A02">
              <w:rPr>
                <w:noProof/>
                <w:webHidden/>
              </w:rPr>
              <w:instrText xml:space="preserve"> PAGEREF _Toc216532193 \h </w:instrText>
            </w:r>
            <w:r w:rsidR="00AB5A02">
              <w:rPr>
                <w:noProof/>
                <w:webHidden/>
              </w:rPr>
            </w:r>
            <w:r w:rsidR="00AB5A02">
              <w:rPr>
                <w:noProof/>
                <w:webHidden/>
              </w:rPr>
              <w:fldChar w:fldCharType="separate"/>
            </w:r>
            <w:r w:rsidR="00AB5A02">
              <w:rPr>
                <w:noProof/>
                <w:webHidden/>
              </w:rPr>
              <w:t>14</w:t>
            </w:r>
            <w:r w:rsidR="00AB5A02">
              <w:rPr>
                <w:noProof/>
                <w:webHidden/>
              </w:rPr>
              <w:fldChar w:fldCharType="end"/>
            </w:r>
          </w:hyperlink>
        </w:p>
        <w:p w14:paraId="01B74396" w14:textId="53AE985F" w:rsidR="00AB5A02" w:rsidRDefault="00A3223D">
          <w:pPr>
            <w:pStyle w:val="TOC2"/>
            <w:tabs>
              <w:tab w:val="right" w:pos="9062"/>
            </w:tabs>
            <w:rPr>
              <w:rFonts w:asciiTheme="minorHAnsi" w:eastAsiaTheme="minorEastAsia" w:hAnsiTheme="minorHAnsi"/>
              <w:noProof/>
              <w:kern w:val="2"/>
              <w:sz w:val="22"/>
              <w14:ligatures w14:val="standardContextual"/>
            </w:rPr>
          </w:pPr>
          <w:hyperlink w:anchor="_Toc216532194" w:history="1">
            <w:r w:rsidR="00AB5A02" w:rsidRPr="00067829">
              <w:rPr>
                <w:rStyle w:val="Hyperlink"/>
                <w:rFonts w:eastAsiaTheme="majorEastAsia" w:cs="Times New Roman"/>
                <w:noProof/>
              </w:rPr>
              <w:t>7.3 Recommendations and Future Works</w:t>
            </w:r>
            <w:r w:rsidR="00AB5A02">
              <w:rPr>
                <w:noProof/>
                <w:webHidden/>
              </w:rPr>
              <w:tab/>
            </w:r>
            <w:r w:rsidR="00AB5A02">
              <w:rPr>
                <w:noProof/>
                <w:webHidden/>
              </w:rPr>
              <w:fldChar w:fldCharType="begin"/>
            </w:r>
            <w:r w:rsidR="00AB5A02">
              <w:rPr>
                <w:noProof/>
                <w:webHidden/>
              </w:rPr>
              <w:instrText xml:space="preserve"> PAGEREF _Toc216532194 \h </w:instrText>
            </w:r>
            <w:r w:rsidR="00AB5A02">
              <w:rPr>
                <w:noProof/>
                <w:webHidden/>
              </w:rPr>
            </w:r>
            <w:r w:rsidR="00AB5A02">
              <w:rPr>
                <w:noProof/>
                <w:webHidden/>
              </w:rPr>
              <w:fldChar w:fldCharType="separate"/>
            </w:r>
            <w:r w:rsidR="00AB5A02">
              <w:rPr>
                <w:noProof/>
                <w:webHidden/>
              </w:rPr>
              <w:t>14</w:t>
            </w:r>
            <w:r w:rsidR="00AB5A02">
              <w:rPr>
                <w:noProof/>
                <w:webHidden/>
              </w:rPr>
              <w:fldChar w:fldCharType="end"/>
            </w:r>
          </w:hyperlink>
        </w:p>
        <w:p w14:paraId="6EA873BB" w14:textId="597F29F3" w:rsidR="00AB5A02" w:rsidRDefault="00A3223D">
          <w:pPr>
            <w:pStyle w:val="TOC1"/>
            <w:rPr>
              <w:rFonts w:asciiTheme="minorHAnsi" w:eastAsiaTheme="minorEastAsia" w:hAnsiTheme="minorHAnsi" w:cstheme="minorBidi"/>
              <w:b w:val="0"/>
              <w:bCs w:val="0"/>
              <w:kern w:val="2"/>
              <w:sz w:val="22"/>
              <w:szCs w:val="22"/>
              <w14:ligatures w14:val="standardContextual"/>
            </w:rPr>
          </w:pPr>
          <w:hyperlink w:anchor="_Toc216532195" w:history="1">
            <w:r w:rsidR="00AB5A02" w:rsidRPr="00067829">
              <w:rPr>
                <w:rStyle w:val="Hyperlink"/>
              </w:rPr>
              <w:t>REFERENCES</w:t>
            </w:r>
            <w:r w:rsidR="00AB5A02">
              <w:rPr>
                <w:webHidden/>
              </w:rPr>
              <w:tab/>
            </w:r>
            <w:r w:rsidR="00AB5A02">
              <w:rPr>
                <w:webHidden/>
              </w:rPr>
              <w:fldChar w:fldCharType="begin"/>
            </w:r>
            <w:r w:rsidR="00AB5A02">
              <w:rPr>
                <w:webHidden/>
              </w:rPr>
              <w:instrText xml:space="preserve"> PAGEREF _Toc216532195 \h </w:instrText>
            </w:r>
            <w:r w:rsidR="00AB5A02">
              <w:rPr>
                <w:webHidden/>
              </w:rPr>
            </w:r>
            <w:r w:rsidR="00AB5A02">
              <w:rPr>
                <w:webHidden/>
              </w:rPr>
              <w:fldChar w:fldCharType="separate"/>
            </w:r>
            <w:r w:rsidR="00AB5A02">
              <w:rPr>
                <w:webHidden/>
              </w:rPr>
              <w:t>16</w:t>
            </w:r>
            <w:r w:rsidR="00AB5A02">
              <w:rPr>
                <w:webHidden/>
              </w:rPr>
              <w:fldChar w:fldCharType="end"/>
            </w:r>
          </w:hyperlink>
        </w:p>
        <w:p w14:paraId="7CF22DC5" w14:textId="4F6CCD83" w:rsidR="00AD55C3" w:rsidRPr="00D71659" w:rsidRDefault="00AD55C3" w:rsidP="00FF08BD">
          <w:pPr>
            <w:spacing w:after="0"/>
            <w:rPr>
              <w:rFonts w:cs="Times New Roman"/>
            </w:rPr>
          </w:pPr>
          <w:r w:rsidRPr="00D71659">
            <w:rPr>
              <w:rFonts w:cs="Times New Roman"/>
              <w:b/>
              <w:bCs/>
              <w:noProof/>
              <w:sz w:val="22"/>
              <w:szCs w:val="20"/>
            </w:rPr>
            <w:fldChar w:fldCharType="end"/>
          </w:r>
        </w:p>
      </w:sdtContent>
    </w:sdt>
    <w:p w14:paraId="3F6BDBFD" w14:textId="77777777" w:rsidR="00C853C0" w:rsidRPr="00D71659" w:rsidRDefault="00C853C0" w:rsidP="00FF08BD">
      <w:pPr>
        <w:spacing w:after="0"/>
        <w:rPr>
          <w:rFonts w:eastAsiaTheme="majorEastAsia" w:cs="Times New Roman"/>
          <w:noProof/>
        </w:rPr>
      </w:pPr>
    </w:p>
    <w:p w14:paraId="5D894598" w14:textId="77777777" w:rsidR="00103361" w:rsidRPr="00D71659" w:rsidRDefault="00103361" w:rsidP="00FF08BD">
      <w:pPr>
        <w:pStyle w:val="TOC1"/>
        <w:spacing w:after="0"/>
      </w:pPr>
      <w:r w:rsidRPr="00D71659">
        <w:br/>
      </w:r>
    </w:p>
    <w:p w14:paraId="0611A172" w14:textId="77777777" w:rsidR="00103361" w:rsidRPr="00D71659" w:rsidRDefault="00103361">
      <w:pPr>
        <w:rPr>
          <w:rFonts w:eastAsiaTheme="majorEastAsia" w:cs="Times New Roman"/>
          <w:b/>
          <w:bCs/>
          <w:noProof/>
          <w:sz w:val="28"/>
          <w:szCs w:val="26"/>
        </w:rPr>
      </w:pPr>
      <w:r w:rsidRPr="00D71659">
        <w:rPr>
          <w:rFonts w:cs="Times New Roman"/>
        </w:rPr>
        <w:br w:type="page"/>
      </w:r>
    </w:p>
    <w:p w14:paraId="0489788C" w14:textId="763FBBB9" w:rsidR="00130BB8" w:rsidRPr="00D71659" w:rsidRDefault="00AD55C3" w:rsidP="00FF08BD">
      <w:pPr>
        <w:pStyle w:val="TOC1"/>
        <w:spacing w:after="0"/>
      </w:pPr>
      <w:r w:rsidRPr="00D71659">
        <w:lastRenderedPageBreak/>
        <w:t>List of Tables</w:t>
      </w:r>
    </w:p>
    <w:p w14:paraId="7C8A459C" w14:textId="77777777" w:rsidR="00AD55C3" w:rsidRPr="00D71659" w:rsidRDefault="00AD55C3" w:rsidP="00FF08BD">
      <w:pPr>
        <w:spacing w:after="0" w:line="360" w:lineRule="auto"/>
        <w:rPr>
          <w:rFonts w:cs="Times New Roman"/>
        </w:rPr>
      </w:pPr>
    </w:p>
    <w:tbl>
      <w:tblPr>
        <w:tblStyle w:val="TableGrid"/>
        <w:tblW w:w="0" w:type="auto"/>
        <w:tblLook w:val="04A0" w:firstRow="1" w:lastRow="0" w:firstColumn="1" w:lastColumn="0" w:noHBand="0" w:noVBand="1"/>
      </w:tblPr>
      <w:tblGrid>
        <w:gridCol w:w="1345"/>
        <w:gridCol w:w="6300"/>
        <w:gridCol w:w="1417"/>
      </w:tblGrid>
      <w:tr w:rsidR="001049E9" w:rsidRPr="00D71659" w14:paraId="1FD725C0" w14:textId="77777777" w:rsidTr="00103361">
        <w:trPr>
          <w:trHeight w:val="1007"/>
        </w:trPr>
        <w:tc>
          <w:tcPr>
            <w:tcW w:w="1345" w:type="dxa"/>
            <w:vAlign w:val="center"/>
          </w:tcPr>
          <w:p w14:paraId="27B41BF8" w14:textId="4D2852BA" w:rsidR="005F07F3" w:rsidRPr="00D71659" w:rsidRDefault="00AD55C3" w:rsidP="00103361">
            <w:pPr>
              <w:spacing w:line="360" w:lineRule="auto"/>
              <w:jc w:val="center"/>
              <w:rPr>
                <w:rFonts w:cs="Times New Roman"/>
                <w:b/>
                <w:bCs/>
                <w:sz w:val="26"/>
                <w:szCs w:val="24"/>
              </w:rPr>
            </w:pPr>
            <w:r w:rsidRPr="00D71659">
              <w:rPr>
                <w:rFonts w:cs="Times New Roman"/>
                <w:b/>
                <w:bCs/>
                <w:sz w:val="26"/>
                <w:szCs w:val="24"/>
              </w:rPr>
              <w:t>Table No</w:t>
            </w:r>
          </w:p>
        </w:tc>
        <w:tc>
          <w:tcPr>
            <w:tcW w:w="6300" w:type="dxa"/>
            <w:vAlign w:val="center"/>
          </w:tcPr>
          <w:p w14:paraId="43A1BB7B" w14:textId="0B1F5C65" w:rsidR="008920AB" w:rsidRPr="00D71659" w:rsidRDefault="008920AB" w:rsidP="00103361">
            <w:pPr>
              <w:spacing w:line="360" w:lineRule="auto"/>
              <w:jc w:val="center"/>
              <w:rPr>
                <w:rFonts w:cs="Times New Roman"/>
                <w:b/>
                <w:bCs/>
                <w:sz w:val="26"/>
                <w:szCs w:val="24"/>
              </w:rPr>
            </w:pPr>
            <w:r w:rsidRPr="00D71659">
              <w:rPr>
                <w:rFonts w:cs="Times New Roman"/>
                <w:b/>
                <w:bCs/>
                <w:sz w:val="26"/>
                <w:szCs w:val="24"/>
              </w:rPr>
              <w:t>Description</w:t>
            </w:r>
          </w:p>
        </w:tc>
        <w:tc>
          <w:tcPr>
            <w:tcW w:w="1417" w:type="dxa"/>
            <w:vAlign w:val="center"/>
          </w:tcPr>
          <w:p w14:paraId="2EA234FA" w14:textId="0B28A97A" w:rsidR="005F07F3" w:rsidRPr="00D71659" w:rsidRDefault="00AD55C3" w:rsidP="00103361">
            <w:pPr>
              <w:spacing w:line="360" w:lineRule="auto"/>
              <w:jc w:val="center"/>
              <w:rPr>
                <w:rFonts w:cs="Times New Roman"/>
                <w:b/>
                <w:bCs/>
                <w:sz w:val="26"/>
                <w:szCs w:val="24"/>
              </w:rPr>
            </w:pPr>
            <w:r w:rsidRPr="00D71659">
              <w:rPr>
                <w:rFonts w:cs="Times New Roman"/>
                <w:b/>
                <w:bCs/>
                <w:sz w:val="26"/>
                <w:szCs w:val="24"/>
              </w:rPr>
              <w:t>Page</w:t>
            </w:r>
          </w:p>
        </w:tc>
      </w:tr>
    </w:tbl>
    <w:p w14:paraId="367CAC3E" w14:textId="77777777" w:rsidR="00AD55C3" w:rsidRPr="00D71659" w:rsidRDefault="00AD55C3" w:rsidP="00FF08BD">
      <w:pPr>
        <w:spacing w:after="0" w:line="360" w:lineRule="auto"/>
        <w:rPr>
          <w:rFonts w:cs="Times New Roman"/>
        </w:rPr>
      </w:pPr>
    </w:p>
    <w:p w14:paraId="0C4F3BCE" w14:textId="4FC550A7" w:rsidR="00103361" w:rsidRPr="00D71659" w:rsidRDefault="00103361" w:rsidP="00FF08BD">
      <w:pPr>
        <w:pStyle w:val="TOC1"/>
        <w:spacing w:after="0"/>
      </w:pPr>
      <w:r w:rsidRPr="00D71659">
        <w:br/>
      </w:r>
    </w:p>
    <w:p w14:paraId="5FB407CF" w14:textId="77777777" w:rsidR="00103361" w:rsidRPr="00D71659" w:rsidRDefault="00103361">
      <w:pPr>
        <w:rPr>
          <w:rFonts w:eastAsiaTheme="majorEastAsia" w:cs="Times New Roman"/>
          <w:b/>
          <w:bCs/>
          <w:noProof/>
          <w:sz w:val="28"/>
          <w:szCs w:val="26"/>
        </w:rPr>
      </w:pPr>
      <w:r w:rsidRPr="00D71659">
        <w:rPr>
          <w:rFonts w:cs="Times New Roman"/>
        </w:rPr>
        <w:br w:type="page"/>
      </w:r>
    </w:p>
    <w:p w14:paraId="40BA8D23" w14:textId="77777777" w:rsidR="00130BB8" w:rsidRPr="00D71659" w:rsidRDefault="00130BB8" w:rsidP="00FF08BD">
      <w:pPr>
        <w:pStyle w:val="TOC1"/>
        <w:spacing w:after="0"/>
      </w:pPr>
    </w:p>
    <w:p w14:paraId="1FD3066F" w14:textId="77777777" w:rsidR="00130BB8" w:rsidRPr="00D71659" w:rsidRDefault="00130BB8" w:rsidP="00FF08BD">
      <w:pPr>
        <w:pStyle w:val="TOC1"/>
        <w:spacing w:after="0"/>
      </w:pPr>
    </w:p>
    <w:p w14:paraId="29F93DC7" w14:textId="77777777" w:rsidR="00C853C0" w:rsidRPr="00D71659" w:rsidRDefault="00C853C0" w:rsidP="00FF08BD">
      <w:pPr>
        <w:pStyle w:val="TOC1"/>
        <w:spacing w:after="0"/>
        <w:jc w:val="left"/>
      </w:pPr>
    </w:p>
    <w:p w14:paraId="4FE00131" w14:textId="77777777" w:rsidR="001D59C1" w:rsidRPr="00D71659" w:rsidRDefault="001D59C1" w:rsidP="00FF08BD">
      <w:pPr>
        <w:spacing w:after="0"/>
        <w:rPr>
          <w:rFonts w:cs="Times New Roman"/>
        </w:rPr>
      </w:pPr>
    </w:p>
    <w:p w14:paraId="4844F0E7" w14:textId="77777777" w:rsidR="001D59C1" w:rsidRPr="00D71659" w:rsidRDefault="001D59C1" w:rsidP="00FF08BD">
      <w:pPr>
        <w:spacing w:after="0"/>
        <w:rPr>
          <w:rFonts w:cs="Times New Roman"/>
        </w:rPr>
      </w:pPr>
    </w:p>
    <w:p w14:paraId="548F4E2C" w14:textId="5F06E21F" w:rsidR="00AD55C3" w:rsidRPr="00D71659" w:rsidRDefault="00AD55C3" w:rsidP="00FF08BD">
      <w:pPr>
        <w:pStyle w:val="TOC1"/>
        <w:spacing w:after="0"/>
      </w:pPr>
      <w:r w:rsidRPr="00D71659">
        <w:t>List of Figures</w:t>
      </w:r>
    </w:p>
    <w:p w14:paraId="18B6C6DA" w14:textId="77777777" w:rsidR="00AD55C3" w:rsidRPr="00D71659" w:rsidRDefault="00AD55C3" w:rsidP="00FF08BD">
      <w:pPr>
        <w:spacing w:after="0" w:line="360" w:lineRule="auto"/>
        <w:rPr>
          <w:rFonts w:cs="Times New Roman"/>
        </w:rPr>
      </w:pPr>
    </w:p>
    <w:tbl>
      <w:tblPr>
        <w:tblStyle w:val="TableGrid"/>
        <w:tblW w:w="0" w:type="auto"/>
        <w:tblLook w:val="04A0" w:firstRow="1" w:lastRow="0" w:firstColumn="1" w:lastColumn="0" w:noHBand="0" w:noVBand="1"/>
      </w:tblPr>
      <w:tblGrid>
        <w:gridCol w:w="1525"/>
        <w:gridCol w:w="6120"/>
        <w:gridCol w:w="1417"/>
      </w:tblGrid>
      <w:tr w:rsidR="001049E9" w:rsidRPr="00D71659" w14:paraId="2DA8672A" w14:textId="77777777" w:rsidTr="00103361">
        <w:tc>
          <w:tcPr>
            <w:tcW w:w="1525" w:type="dxa"/>
            <w:vAlign w:val="center"/>
          </w:tcPr>
          <w:p w14:paraId="36F75D02" w14:textId="77EF8271" w:rsidR="00AD55C3" w:rsidRPr="00D71659" w:rsidRDefault="00AD55C3" w:rsidP="00FF08BD">
            <w:pPr>
              <w:spacing w:line="360" w:lineRule="auto"/>
              <w:jc w:val="center"/>
              <w:rPr>
                <w:rFonts w:cs="Times New Roman"/>
                <w:b/>
                <w:bCs/>
                <w:sz w:val="26"/>
                <w:szCs w:val="24"/>
              </w:rPr>
            </w:pPr>
            <w:r w:rsidRPr="00D71659">
              <w:rPr>
                <w:rFonts w:cs="Times New Roman"/>
                <w:b/>
                <w:bCs/>
                <w:sz w:val="26"/>
                <w:szCs w:val="24"/>
              </w:rPr>
              <w:t>Figure No.</w:t>
            </w:r>
          </w:p>
        </w:tc>
        <w:tc>
          <w:tcPr>
            <w:tcW w:w="6120" w:type="dxa"/>
            <w:vAlign w:val="center"/>
          </w:tcPr>
          <w:p w14:paraId="4AB7D7F6" w14:textId="77777777" w:rsidR="00AD55C3" w:rsidRPr="00D71659" w:rsidRDefault="00AD55C3" w:rsidP="00FF08BD">
            <w:pPr>
              <w:spacing w:line="360" w:lineRule="auto"/>
              <w:jc w:val="center"/>
              <w:rPr>
                <w:rFonts w:cs="Times New Roman"/>
                <w:b/>
                <w:bCs/>
                <w:sz w:val="26"/>
                <w:szCs w:val="24"/>
              </w:rPr>
            </w:pPr>
            <w:r w:rsidRPr="00D71659">
              <w:rPr>
                <w:rFonts w:cs="Times New Roman"/>
                <w:b/>
                <w:bCs/>
                <w:sz w:val="26"/>
                <w:szCs w:val="24"/>
              </w:rPr>
              <w:t>Description</w:t>
            </w:r>
          </w:p>
        </w:tc>
        <w:tc>
          <w:tcPr>
            <w:tcW w:w="1417" w:type="dxa"/>
            <w:vAlign w:val="center"/>
          </w:tcPr>
          <w:p w14:paraId="09E4E817" w14:textId="77777777" w:rsidR="00AD55C3" w:rsidRPr="00D71659" w:rsidRDefault="00AD55C3" w:rsidP="00FF08BD">
            <w:pPr>
              <w:spacing w:line="360" w:lineRule="auto"/>
              <w:jc w:val="center"/>
              <w:rPr>
                <w:rFonts w:cs="Times New Roman"/>
                <w:b/>
                <w:bCs/>
                <w:sz w:val="26"/>
                <w:szCs w:val="24"/>
              </w:rPr>
            </w:pPr>
            <w:r w:rsidRPr="00D71659">
              <w:rPr>
                <w:rFonts w:cs="Times New Roman"/>
                <w:b/>
                <w:bCs/>
                <w:sz w:val="26"/>
                <w:szCs w:val="24"/>
              </w:rPr>
              <w:t>Page</w:t>
            </w:r>
          </w:p>
        </w:tc>
      </w:tr>
    </w:tbl>
    <w:p w14:paraId="45378EE6" w14:textId="77777777" w:rsidR="00AD55C3" w:rsidRPr="00D71659" w:rsidRDefault="00AD55C3" w:rsidP="00FF08BD">
      <w:pPr>
        <w:spacing w:after="0" w:line="360" w:lineRule="auto"/>
        <w:rPr>
          <w:rFonts w:cs="Times New Roman"/>
        </w:rPr>
      </w:pPr>
    </w:p>
    <w:p w14:paraId="7F71E07F" w14:textId="77777777" w:rsidR="00AD55C3" w:rsidRPr="00D71659" w:rsidRDefault="00AD55C3" w:rsidP="00FF08BD">
      <w:pPr>
        <w:pStyle w:val="TOC1"/>
        <w:spacing w:after="0"/>
      </w:pPr>
    </w:p>
    <w:p w14:paraId="4EBE6B43" w14:textId="77777777" w:rsidR="00AD55C3" w:rsidRPr="00D71659" w:rsidRDefault="00AD55C3" w:rsidP="00FF08BD">
      <w:pPr>
        <w:pStyle w:val="TOC1"/>
        <w:spacing w:after="0"/>
      </w:pPr>
    </w:p>
    <w:p w14:paraId="7A25BE61" w14:textId="77777777" w:rsidR="00AD55C3" w:rsidRPr="00D71659" w:rsidRDefault="00AD55C3" w:rsidP="00FF08BD">
      <w:pPr>
        <w:pStyle w:val="TOC1"/>
        <w:spacing w:after="0"/>
      </w:pPr>
    </w:p>
    <w:p w14:paraId="128B7EA8" w14:textId="2342E474" w:rsidR="00AD55C3" w:rsidRPr="00D71659" w:rsidRDefault="00AD55C3" w:rsidP="00FF08BD">
      <w:pPr>
        <w:spacing w:after="0"/>
        <w:rPr>
          <w:rFonts w:cs="Times New Roman"/>
        </w:rPr>
      </w:pPr>
    </w:p>
    <w:p w14:paraId="04203737" w14:textId="77777777" w:rsidR="00130BB8" w:rsidRPr="00D71659" w:rsidRDefault="00130BB8" w:rsidP="00FF08BD">
      <w:pPr>
        <w:pStyle w:val="TOC1"/>
        <w:spacing w:after="0"/>
      </w:pPr>
    </w:p>
    <w:p w14:paraId="19697894" w14:textId="77777777" w:rsidR="00130BB8" w:rsidRPr="00D71659" w:rsidRDefault="00130BB8" w:rsidP="00FF08BD">
      <w:pPr>
        <w:pStyle w:val="TOC1"/>
        <w:spacing w:after="0"/>
      </w:pPr>
    </w:p>
    <w:p w14:paraId="00CAEBF4" w14:textId="1D63E63E" w:rsidR="00DF1F0B" w:rsidRPr="00D71659" w:rsidRDefault="00DF1F0B" w:rsidP="00FF08BD">
      <w:pPr>
        <w:pStyle w:val="TOC1"/>
        <w:spacing w:after="0"/>
      </w:pPr>
      <w:r w:rsidRPr="00D71659">
        <w:br/>
      </w:r>
    </w:p>
    <w:p w14:paraId="1B2FD938" w14:textId="33887A1B" w:rsidR="00DF1F0B" w:rsidRPr="00D71659" w:rsidRDefault="00DF1F0B" w:rsidP="00FF08BD">
      <w:pPr>
        <w:spacing w:after="0"/>
        <w:rPr>
          <w:rFonts w:cs="Times New Roman"/>
        </w:rPr>
      </w:pPr>
      <w:r w:rsidRPr="00D71659">
        <w:rPr>
          <w:rFonts w:cs="Times New Roman"/>
        </w:rPr>
        <w:br/>
      </w:r>
    </w:p>
    <w:p w14:paraId="15C12A9D" w14:textId="77777777" w:rsidR="00DF1F0B" w:rsidRPr="00D71659" w:rsidRDefault="00DF1F0B" w:rsidP="00FF08BD">
      <w:pPr>
        <w:spacing w:after="0"/>
        <w:rPr>
          <w:rFonts w:cs="Times New Roman"/>
        </w:rPr>
      </w:pPr>
      <w:r w:rsidRPr="00D71659">
        <w:rPr>
          <w:rFonts w:cs="Times New Roman"/>
        </w:rPr>
        <w:br w:type="page"/>
      </w:r>
    </w:p>
    <w:p w14:paraId="21C8E867" w14:textId="77777777" w:rsidR="00AD55C3" w:rsidRPr="00D71659" w:rsidRDefault="00AD55C3" w:rsidP="00FF08BD">
      <w:pPr>
        <w:spacing w:after="0"/>
        <w:rPr>
          <w:rStyle w:val="Strong"/>
          <w:rFonts w:eastAsiaTheme="majorEastAsia" w:cs="Times New Roman"/>
          <w:noProof/>
          <w:sz w:val="28"/>
          <w:szCs w:val="26"/>
        </w:rPr>
        <w:sectPr w:rsidR="00AD55C3" w:rsidRPr="00D71659" w:rsidSect="00FF08BD">
          <w:type w:val="continuous"/>
          <w:pgSz w:w="12240" w:h="15840"/>
          <w:pgMar w:top="1728" w:right="1440" w:bottom="1440" w:left="1728" w:header="720" w:footer="720" w:gutter="0"/>
          <w:pgNumType w:fmt="lowerRoman" w:start="1"/>
          <w:cols w:space="720"/>
          <w:docGrid w:linePitch="360"/>
        </w:sectPr>
      </w:pPr>
    </w:p>
    <w:p w14:paraId="4A37C796" w14:textId="77777777" w:rsidR="005F093B" w:rsidRDefault="005F093B" w:rsidP="00C736C6">
      <w:pPr>
        <w:pStyle w:val="Heading1"/>
        <w:jc w:val="center"/>
        <w:rPr>
          <w:rStyle w:val="Strong"/>
          <w:rFonts w:ascii="Times New Roman" w:hAnsi="Times New Roman" w:cs="Times New Roman"/>
          <w:b/>
          <w:bCs/>
          <w:color w:val="auto"/>
        </w:rPr>
      </w:pPr>
      <w:bookmarkStart w:id="0" w:name="_Toc205249736"/>
      <w:bookmarkStart w:id="1" w:name="_Toc205250158"/>
      <w:bookmarkStart w:id="2" w:name="_Toc216532156"/>
    </w:p>
    <w:tbl>
      <w:tblPr>
        <w:tblpPr w:leftFromText="180" w:rightFromText="180" w:vertAnchor="text" w:tblpX="-1099" w:tblpY="-9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9"/>
      </w:tblGrid>
      <w:tr w:rsidR="005F093B" w14:paraId="6B68E09D" w14:textId="77777777" w:rsidTr="005F093B">
        <w:trPr>
          <w:trHeight w:val="3247"/>
        </w:trPr>
        <w:tc>
          <w:tcPr>
            <w:tcW w:w="1739" w:type="dxa"/>
          </w:tcPr>
          <w:p w14:paraId="22D54947" w14:textId="77777777" w:rsidR="005F093B" w:rsidRDefault="005F093B" w:rsidP="005F093B">
            <w:pPr>
              <w:pStyle w:val="Heading1"/>
              <w:jc w:val="center"/>
              <w:rPr>
                <w:rStyle w:val="Strong"/>
                <w:rFonts w:ascii="Times New Roman" w:hAnsi="Times New Roman" w:cs="Times New Roman"/>
                <w:b/>
                <w:bCs/>
                <w:color w:val="auto"/>
              </w:rPr>
            </w:pPr>
          </w:p>
        </w:tc>
      </w:tr>
    </w:tbl>
    <w:p w14:paraId="3B3D1C3B" w14:textId="588A3C4A" w:rsidR="00966E9E" w:rsidRPr="00D71659" w:rsidRDefault="00966E9E" w:rsidP="00C736C6">
      <w:pPr>
        <w:pStyle w:val="Heading1"/>
        <w:jc w:val="center"/>
        <w:rPr>
          <w:rStyle w:val="Strong"/>
          <w:rFonts w:ascii="Times New Roman" w:hAnsi="Times New Roman" w:cs="Times New Roman"/>
          <w:b/>
          <w:bCs/>
          <w:color w:val="auto"/>
        </w:rPr>
      </w:pPr>
      <w:r w:rsidRPr="00D71659">
        <w:rPr>
          <w:rStyle w:val="Strong"/>
          <w:rFonts w:ascii="Times New Roman" w:hAnsi="Times New Roman" w:cs="Times New Roman"/>
          <w:b/>
          <w:bCs/>
          <w:color w:val="auto"/>
        </w:rPr>
        <w:t>CHAPTER I</w:t>
      </w:r>
      <w:bookmarkEnd w:id="0"/>
      <w:bookmarkEnd w:id="1"/>
      <w:bookmarkEnd w:id="2"/>
    </w:p>
    <w:p w14:paraId="3270CE96" w14:textId="77777777" w:rsidR="00966E9E" w:rsidRPr="00D71659" w:rsidRDefault="00966E9E" w:rsidP="00C736C6">
      <w:pPr>
        <w:spacing w:after="0" w:line="360" w:lineRule="auto"/>
        <w:jc w:val="center"/>
        <w:rPr>
          <w:rFonts w:cs="Times New Roman"/>
          <w:sz w:val="20"/>
          <w:szCs w:val="18"/>
        </w:rPr>
      </w:pPr>
    </w:p>
    <w:p w14:paraId="339C4291" w14:textId="6B65BAFA" w:rsidR="006B3FFE" w:rsidRDefault="00966E9E" w:rsidP="00C736C6">
      <w:pPr>
        <w:spacing w:after="0" w:line="360" w:lineRule="auto"/>
        <w:jc w:val="center"/>
        <w:rPr>
          <w:rFonts w:cs="Times New Roman"/>
          <w:b/>
          <w:sz w:val="32"/>
          <w:szCs w:val="32"/>
        </w:rPr>
      </w:pPr>
      <w:r w:rsidRPr="00D71659">
        <w:rPr>
          <w:rFonts w:cs="Times New Roman"/>
          <w:b/>
          <w:sz w:val="32"/>
          <w:szCs w:val="32"/>
        </w:rPr>
        <w:t>Introduction</w:t>
      </w:r>
      <w:bookmarkStart w:id="3" w:name="_Toc205249738"/>
      <w:bookmarkStart w:id="4" w:name="_Toc205250160"/>
    </w:p>
    <w:p w14:paraId="38C2FE75" w14:textId="798E97FD" w:rsidR="005F093B" w:rsidRDefault="005F093B" w:rsidP="00C736C6">
      <w:pPr>
        <w:spacing w:after="0" w:line="360" w:lineRule="auto"/>
        <w:jc w:val="center"/>
        <w:rPr>
          <w:rFonts w:cs="Times New Roman"/>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0"/>
        <w:gridCol w:w="489"/>
        <w:gridCol w:w="959"/>
        <w:gridCol w:w="1344"/>
      </w:tblGrid>
      <w:tr w:rsidR="005F093B" w14:paraId="5D8668D6" w14:textId="110367AA" w:rsidTr="005F093B">
        <w:trPr>
          <w:trHeight w:val="869"/>
        </w:trPr>
        <w:tc>
          <w:tcPr>
            <w:tcW w:w="2568" w:type="dxa"/>
            <w:gridSpan w:val="3"/>
          </w:tcPr>
          <w:p w14:paraId="7392B068" w14:textId="42376DB5" w:rsidR="005F093B" w:rsidRDefault="005F093B" w:rsidP="005F093B">
            <w:pPr>
              <w:spacing w:after="0" w:line="360" w:lineRule="auto"/>
              <w:jc w:val="center"/>
              <w:rPr>
                <w:rFonts w:cs="Times New Roman"/>
                <w:b/>
                <w:sz w:val="32"/>
                <w:szCs w:val="32"/>
              </w:rPr>
            </w:pPr>
            <w:r>
              <w:rPr>
                <w:rFonts w:cs="Times New Roman"/>
                <w:b/>
                <w:noProof/>
                <w:sz w:val="32"/>
                <w:szCs w:val="32"/>
              </w:rPr>
              <mc:AlternateContent>
                <mc:Choice Requires="wpi">
                  <w:drawing>
                    <wp:anchor distT="0" distB="0" distL="114300" distR="114300" simplePos="0" relativeHeight="251665408" behindDoc="0" locked="0" layoutInCell="1" allowOverlap="1" wp14:anchorId="63789CB5" wp14:editId="798063D5">
                      <wp:simplePos x="0" y="0"/>
                      <wp:positionH relativeFrom="column">
                        <wp:posOffset>1371420</wp:posOffset>
                      </wp:positionH>
                      <wp:positionV relativeFrom="paragraph">
                        <wp:posOffset>-89565</wp:posOffset>
                      </wp:positionV>
                      <wp:extent cx="860760" cy="732240"/>
                      <wp:effectExtent l="57150" t="114300" r="111125" b="125095"/>
                      <wp:wrapNone/>
                      <wp:docPr id="21" name="Ink 21"/>
                      <wp:cNvGraphicFramePr/>
                      <a:graphic xmlns:a="http://schemas.openxmlformats.org/drawingml/2006/main">
                        <a:graphicData uri="http://schemas.microsoft.com/office/word/2010/wordprocessingInk">
                          <w14:contentPart bwMode="auto" r:id="rId11">
                            <w14:nvContentPartPr>
                              <w14:cNvContentPartPr/>
                            </w14:nvContentPartPr>
                            <w14:xfrm>
                              <a:off x="0" y="0"/>
                              <a:ext cx="860760" cy="732240"/>
                            </w14:xfrm>
                          </w14:contentPart>
                        </a:graphicData>
                      </a:graphic>
                    </wp:anchor>
                  </w:drawing>
                </mc:Choice>
                <mc:Fallback>
                  <w:pict>
                    <v:shapetype w14:anchorId="1A731D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05.15pt;margin-top:-12.7pt;width:73.45pt;height:68.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">
                      <v:imagedata r:id="rId12" o:title=""/>
                    </v:shape>
                  </w:pict>
                </mc:Fallback>
              </mc:AlternateContent>
            </w:r>
          </w:p>
        </w:tc>
        <w:tc>
          <w:tcPr>
            <w:tcW w:w="1344" w:type="dxa"/>
            <w:tcBorders>
              <w:tl2br w:val="single" w:sz="4" w:space="0" w:color="auto"/>
            </w:tcBorders>
          </w:tcPr>
          <w:p w14:paraId="4AAC8C2B" w14:textId="77777777" w:rsidR="005F093B" w:rsidRDefault="005F093B" w:rsidP="005F093B">
            <w:pPr>
              <w:spacing w:after="0" w:line="360" w:lineRule="auto"/>
              <w:jc w:val="center"/>
              <w:rPr>
                <w:rFonts w:cs="Times New Roman"/>
                <w:b/>
                <w:sz w:val="32"/>
                <w:szCs w:val="32"/>
              </w:rPr>
            </w:pPr>
          </w:p>
        </w:tc>
      </w:tr>
      <w:tr w:rsidR="005F093B" w14:paraId="7F78122E" w14:textId="77777777" w:rsidTr="005F093B">
        <w:trPr>
          <w:gridBefore w:val="1"/>
          <w:gridAfter w:val="2"/>
          <w:wBefore w:w="1120" w:type="dxa"/>
          <w:wAfter w:w="2303" w:type="dxa"/>
          <w:trHeight w:val="734"/>
        </w:trPr>
        <w:tc>
          <w:tcPr>
            <w:tcW w:w="489" w:type="dxa"/>
          </w:tcPr>
          <w:p w14:paraId="4E49C785" w14:textId="77777777" w:rsidR="005F093B" w:rsidRDefault="005F093B" w:rsidP="00C736C6">
            <w:pPr>
              <w:spacing w:after="0" w:line="360" w:lineRule="auto"/>
              <w:jc w:val="center"/>
              <w:rPr>
                <w:rFonts w:cs="Times New Roman"/>
                <w:b/>
                <w:sz w:val="32"/>
                <w:szCs w:val="32"/>
              </w:rPr>
            </w:pPr>
          </w:p>
        </w:tc>
      </w:tr>
    </w:tbl>
    <w:p w14:paraId="356FF3AA" w14:textId="77A3F32A" w:rsidR="005F093B" w:rsidRDefault="005F093B" w:rsidP="00C736C6">
      <w:pPr>
        <w:spacing w:after="0" w:line="360" w:lineRule="auto"/>
        <w:jc w:val="center"/>
        <w:rPr>
          <w:rFonts w:cs="Times New Roman"/>
          <w:b/>
          <w:sz w:val="32"/>
          <w:szCs w:val="32"/>
        </w:rPr>
      </w:pPr>
    </w:p>
    <w:p w14:paraId="67B498C1" w14:textId="31B302D4" w:rsidR="005F093B" w:rsidRDefault="005F093B" w:rsidP="00C736C6">
      <w:pPr>
        <w:spacing w:after="0" w:line="360" w:lineRule="auto"/>
        <w:jc w:val="center"/>
        <w:rPr>
          <w:rFonts w:cs="Times New Roman"/>
          <w:b/>
          <w:sz w:val="32"/>
          <w:szCs w:val="32"/>
        </w:rPr>
      </w:pPr>
    </w:p>
    <w:p w14:paraId="3B80563C" w14:textId="522C18C8" w:rsidR="005F093B" w:rsidRDefault="005F093B" w:rsidP="00C736C6">
      <w:pPr>
        <w:spacing w:after="0" w:line="360" w:lineRule="auto"/>
        <w:jc w:val="center"/>
        <w:rPr>
          <w:rFonts w:cs="Times New Roman"/>
          <w:b/>
          <w:sz w:val="32"/>
          <w:szCs w:val="32"/>
        </w:rPr>
      </w:pPr>
    </w:p>
    <w:p w14:paraId="00BF8495" w14:textId="143E7387" w:rsidR="005F093B" w:rsidRDefault="005F093B" w:rsidP="00C736C6">
      <w:pPr>
        <w:spacing w:after="0" w:line="360" w:lineRule="auto"/>
        <w:jc w:val="center"/>
        <w:rPr>
          <w:rFonts w:cs="Times New Roman"/>
          <w:b/>
          <w:sz w:val="32"/>
          <w:szCs w:val="32"/>
        </w:rPr>
      </w:pPr>
    </w:p>
    <w:tbl>
      <w:tblPr>
        <w:tblStyle w:val="TableGrid"/>
        <w:tblW w:w="0" w:type="auto"/>
        <w:tblLook w:val="04A0" w:firstRow="1" w:lastRow="0" w:firstColumn="1" w:lastColumn="0" w:noHBand="0" w:noVBand="1"/>
      </w:tblPr>
      <w:tblGrid>
        <w:gridCol w:w="758"/>
        <w:gridCol w:w="758"/>
        <w:gridCol w:w="759"/>
        <w:gridCol w:w="759"/>
        <w:gridCol w:w="759"/>
        <w:gridCol w:w="759"/>
        <w:gridCol w:w="759"/>
        <w:gridCol w:w="759"/>
        <w:gridCol w:w="1472"/>
        <w:gridCol w:w="760"/>
        <w:gridCol w:w="760"/>
      </w:tblGrid>
      <w:tr w:rsidR="005F093B" w:rsidRPr="005F093B" w14:paraId="6A8A1C72" w14:textId="77777777" w:rsidTr="005F093B">
        <w:tc>
          <w:tcPr>
            <w:tcW w:w="1516" w:type="dxa"/>
            <w:gridSpan w:val="2"/>
            <w:vMerge w:val="restart"/>
            <w:tcBorders>
              <w:tl2br w:val="single" w:sz="4" w:space="0" w:color="auto"/>
            </w:tcBorders>
          </w:tcPr>
          <w:p w14:paraId="7A074202" w14:textId="77777777" w:rsidR="005F093B" w:rsidRDefault="005F093B" w:rsidP="00C736C6">
            <w:pPr>
              <w:spacing w:line="360" w:lineRule="auto"/>
              <w:jc w:val="center"/>
              <w:rPr>
                <w:rFonts w:cs="Times New Roman"/>
                <w:b/>
                <w:sz w:val="32"/>
                <w:szCs w:val="32"/>
              </w:rPr>
            </w:pPr>
          </w:p>
        </w:tc>
        <w:tc>
          <w:tcPr>
            <w:tcW w:w="759" w:type="dxa"/>
          </w:tcPr>
          <w:p w14:paraId="037C498E" w14:textId="77777777" w:rsidR="005F093B" w:rsidRDefault="005F093B" w:rsidP="00C736C6">
            <w:pPr>
              <w:spacing w:line="360" w:lineRule="auto"/>
              <w:jc w:val="center"/>
              <w:rPr>
                <w:rFonts w:cs="Times New Roman"/>
                <w:b/>
                <w:sz w:val="32"/>
                <w:szCs w:val="32"/>
              </w:rPr>
            </w:pPr>
          </w:p>
        </w:tc>
        <w:tc>
          <w:tcPr>
            <w:tcW w:w="1518" w:type="dxa"/>
            <w:gridSpan w:val="2"/>
            <w:vMerge w:val="restart"/>
          </w:tcPr>
          <w:p w14:paraId="77FE2DA7" w14:textId="77777777" w:rsidR="005F093B" w:rsidRDefault="005F093B" w:rsidP="00C736C6">
            <w:pPr>
              <w:spacing w:line="360" w:lineRule="auto"/>
              <w:jc w:val="center"/>
              <w:rPr>
                <w:rFonts w:cs="Times New Roman"/>
                <w:b/>
                <w:sz w:val="32"/>
                <w:szCs w:val="32"/>
              </w:rPr>
            </w:pPr>
          </w:p>
        </w:tc>
        <w:tc>
          <w:tcPr>
            <w:tcW w:w="759" w:type="dxa"/>
          </w:tcPr>
          <w:p w14:paraId="6D2A5920" w14:textId="77777777" w:rsidR="005F093B" w:rsidRDefault="005F093B" w:rsidP="00C736C6">
            <w:pPr>
              <w:spacing w:line="360" w:lineRule="auto"/>
              <w:jc w:val="center"/>
              <w:rPr>
                <w:rFonts w:cs="Times New Roman"/>
                <w:b/>
                <w:sz w:val="32"/>
                <w:szCs w:val="32"/>
              </w:rPr>
            </w:pPr>
          </w:p>
        </w:tc>
        <w:tc>
          <w:tcPr>
            <w:tcW w:w="759" w:type="dxa"/>
          </w:tcPr>
          <w:p w14:paraId="0CAA0B67" w14:textId="77777777" w:rsidR="005F093B" w:rsidRDefault="005F093B" w:rsidP="00C736C6">
            <w:pPr>
              <w:spacing w:line="360" w:lineRule="auto"/>
              <w:jc w:val="center"/>
              <w:rPr>
                <w:rFonts w:cs="Times New Roman"/>
                <w:b/>
                <w:sz w:val="32"/>
                <w:szCs w:val="32"/>
              </w:rPr>
            </w:pPr>
          </w:p>
        </w:tc>
        <w:tc>
          <w:tcPr>
            <w:tcW w:w="759" w:type="dxa"/>
          </w:tcPr>
          <w:p w14:paraId="72841BBF" w14:textId="77777777" w:rsidR="005F093B" w:rsidRDefault="005F093B" w:rsidP="00C736C6">
            <w:pPr>
              <w:spacing w:line="360" w:lineRule="auto"/>
              <w:jc w:val="center"/>
              <w:rPr>
                <w:rFonts w:cs="Times New Roman"/>
                <w:b/>
                <w:sz w:val="32"/>
                <w:szCs w:val="32"/>
              </w:rPr>
            </w:pPr>
          </w:p>
        </w:tc>
        <w:tc>
          <w:tcPr>
            <w:tcW w:w="1472" w:type="dxa"/>
          </w:tcPr>
          <w:p w14:paraId="29397FE6" w14:textId="77777777" w:rsidR="005F093B" w:rsidRDefault="005F093B" w:rsidP="00C736C6">
            <w:pPr>
              <w:spacing w:line="360" w:lineRule="auto"/>
              <w:jc w:val="center"/>
              <w:rPr>
                <w:rFonts w:cs="Times New Roman"/>
                <w:b/>
                <w:sz w:val="32"/>
                <w:szCs w:val="32"/>
              </w:rPr>
            </w:pPr>
          </w:p>
        </w:tc>
        <w:tc>
          <w:tcPr>
            <w:tcW w:w="1520" w:type="dxa"/>
            <w:gridSpan w:val="2"/>
            <w:vMerge w:val="restart"/>
          </w:tcPr>
          <w:p w14:paraId="3CE64FA4" w14:textId="77D7B4A1" w:rsidR="005F093B" w:rsidRDefault="005F093B" w:rsidP="00C736C6">
            <w:pPr>
              <w:spacing w:line="360" w:lineRule="auto"/>
              <w:jc w:val="center"/>
              <w:rPr>
                <w:rFonts w:cs="Times New Roman"/>
                <w:b/>
                <w:sz w:val="32"/>
                <w:szCs w:val="32"/>
              </w:rPr>
            </w:pPr>
          </w:p>
        </w:tc>
      </w:tr>
      <w:tr w:rsidR="005F093B" w:rsidRPr="005F093B" w14:paraId="79A5FE33" w14:textId="77777777" w:rsidTr="005F093B">
        <w:tc>
          <w:tcPr>
            <w:tcW w:w="1516" w:type="dxa"/>
            <w:gridSpan w:val="2"/>
            <w:vMerge/>
          </w:tcPr>
          <w:p w14:paraId="687813AE" w14:textId="77777777" w:rsidR="005F093B" w:rsidRDefault="005F093B" w:rsidP="00C736C6">
            <w:pPr>
              <w:spacing w:line="360" w:lineRule="auto"/>
              <w:jc w:val="center"/>
              <w:rPr>
                <w:rFonts w:cs="Times New Roman"/>
                <w:b/>
                <w:sz w:val="32"/>
                <w:szCs w:val="32"/>
              </w:rPr>
            </w:pPr>
          </w:p>
        </w:tc>
        <w:tc>
          <w:tcPr>
            <w:tcW w:w="759" w:type="dxa"/>
          </w:tcPr>
          <w:p w14:paraId="6197DAF1" w14:textId="77777777" w:rsidR="005F093B" w:rsidRDefault="005F093B" w:rsidP="00C736C6">
            <w:pPr>
              <w:spacing w:line="360" w:lineRule="auto"/>
              <w:jc w:val="center"/>
              <w:rPr>
                <w:rFonts w:cs="Times New Roman"/>
                <w:b/>
                <w:sz w:val="32"/>
                <w:szCs w:val="32"/>
              </w:rPr>
            </w:pPr>
          </w:p>
        </w:tc>
        <w:tc>
          <w:tcPr>
            <w:tcW w:w="1518" w:type="dxa"/>
            <w:gridSpan w:val="2"/>
            <w:vMerge/>
          </w:tcPr>
          <w:p w14:paraId="2598B206" w14:textId="77777777" w:rsidR="005F093B" w:rsidRDefault="005F093B" w:rsidP="00C736C6">
            <w:pPr>
              <w:spacing w:line="360" w:lineRule="auto"/>
              <w:jc w:val="center"/>
              <w:rPr>
                <w:rFonts w:cs="Times New Roman"/>
                <w:b/>
                <w:sz w:val="32"/>
                <w:szCs w:val="32"/>
              </w:rPr>
            </w:pPr>
          </w:p>
        </w:tc>
        <w:tc>
          <w:tcPr>
            <w:tcW w:w="759" w:type="dxa"/>
          </w:tcPr>
          <w:p w14:paraId="6DF25A82" w14:textId="77777777" w:rsidR="005F093B" w:rsidRDefault="005F093B" w:rsidP="00C736C6">
            <w:pPr>
              <w:spacing w:line="360" w:lineRule="auto"/>
              <w:jc w:val="center"/>
              <w:rPr>
                <w:rFonts w:cs="Times New Roman"/>
                <w:b/>
                <w:sz w:val="32"/>
                <w:szCs w:val="32"/>
              </w:rPr>
            </w:pPr>
          </w:p>
        </w:tc>
        <w:tc>
          <w:tcPr>
            <w:tcW w:w="759" w:type="dxa"/>
          </w:tcPr>
          <w:p w14:paraId="05870E43" w14:textId="77777777" w:rsidR="005F093B" w:rsidRDefault="005F093B" w:rsidP="00C736C6">
            <w:pPr>
              <w:spacing w:line="360" w:lineRule="auto"/>
              <w:jc w:val="center"/>
              <w:rPr>
                <w:rFonts w:cs="Times New Roman"/>
                <w:b/>
                <w:sz w:val="32"/>
                <w:szCs w:val="32"/>
              </w:rPr>
            </w:pPr>
          </w:p>
        </w:tc>
        <w:tc>
          <w:tcPr>
            <w:tcW w:w="759" w:type="dxa"/>
          </w:tcPr>
          <w:p w14:paraId="293ADC82" w14:textId="77777777" w:rsidR="005F093B" w:rsidRDefault="005F093B" w:rsidP="00C736C6">
            <w:pPr>
              <w:spacing w:line="360" w:lineRule="auto"/>
              <w:jc w:val="center"/>
              <w:rPr>
                <w:rFonts w:cs="Times New Roman"/>
                <w:b/>
                <w:sz w:val="32"/>
                <w:szCs w:val="32"/>
              </w:rPr>
            </w:pPr>
          </w:p>
        </w:tc>
        <w:tc>
          <w:tcPr>
            <w:tcW w:w="1472" w:type="dxa"/>
          </w:tcPr>
          <w:p w14:paraId="0E6BCFB8" w14:textId="77777777" w:rsidR="005F093B" w:rsidRDefault="005F093B" w:rsidP="00C736C6">
            <w:pPr>
              <w:spacing w:line="360" w:lineRule="auto"/>
              <w:jc w:val="center"/>
              <w:rPr>
                <w:rFonts w:cs="Times New Roman"/>
                <w:b/>
                <w:sz w:val="32"/>
                <w:szCs w:val="32"/>
              </w:rPr>
            </w:pPr>
          </w:p>
        </w:tc>
        <w:tc>
          <w:tcPr>
            <w:tcW w:w="1520" w:type="dxa"/>
            <w:gridSpan w:val="2"/>
            <w:vMerge/>
          </w:tcPr>
          <w:p w14:paraId="393D244A" w14:textId="1DEC5454" w:rsidR="005F093B" w:rsidRDefault="005F093B" w:rsidP="00C736C6">
            <w:pPr>
              <w:spacing w:line="360" w:lineRule="auto"/>
              <w:jc w:val="center"/>
              <w:rPr>
                <w:rFonts w:cs="Times New Roman"/>
                <w:b/>
                <w:sz w:val="32"/>
                <w:szCs w:val="32"/>
              </w:rPr>
            </w:pPr>
          </w:p>
        </w:tc>
      </w:tr>
      <w:tr w:rsidR="005F093B" w14:paraId="3215FCC3" w14:textId="77777777" w:rsidTr="006B4537">
        <w:tc>
          <w:tcPr>
            <w:tcW w:w="758" w:type="dxa"/>
          </w:tcPr>
          <w:p w14:paraId="7015EA21" w14:textId="77777777" w:rsidR="005F093B" w:rsidRDefault="005F093B" w:rsidP="00C736C6">
            <w:pPr>
              <w:spacing w:line="360" w:lineRule="auto"/>
              <w:jc w:val="center"/>
              <w:rPr>
                <w:rFonts w:cs="Times New Roman"/>
                <w:b/>
                <w:sz w:val="32"/>
                <w:szCs w:val="32"/>
              </w:rPr>
            </w:pPr>
          </w:p>
        </w:tc>
        <w:tc>
          <w:tcPr>
            <w:tcW w:w="758" w:type="dxa"/>
          </w:tcPr>
          <w:p w14:paraId="13C3DAB8" w14:textId="77777777" w:rsidR="005F093B" w:rsidRDefault="005F093B" w:rsidP="00C736C6">
            <w:pPr>
              <w:spacing w:line="360" w:lineRule="auto"/>
              <w:jc w:val="center"/>
              <w:rPr>
                <w:rFonts w:cs="Times New Roman"/>
                <w:b/>
                <w:sz w:val="32"/>
                <w:szCs w:val="32"/>
              </w:rPr>
            </w:pPr>
          </w:p>
        </w:tc>
        <w:tc>
          <w:tcPr>
            <w:tcW w:w="759" w:type="dxa"/>
          </w:tcPr>
          <w:p w14:paraId="5BAA7984" w14:textId="77777777" w:rsidR="005F093B" w:rsidRDefault="005F093B" w:rsidP="00C736C6">
            <w:pPr>
              <w:spacing w:line="360" w:lineRule="auto"/>
              <w:jc w:val="center"/>
              <w:rPr>
                <w:rFonts w:cs="Times New Roman"/>
                <w:b/>
                <w:sz w:val="32"/>
                <w:szCs w:val="32"/>
              </w:rPr>
            </w:pPr>
          </w:p>
        </w:tc>
        <w:tc>
          <w:tcPr>
            <w:tcW w:w="759" w:type="dxa"/>
            <w:shd w:val="clear" w:color="auto" w:fill="0D0D0D" w:themeFill="text1" w:themeFillTint="F2"/>
          </w:tcPr>
          <w:p w14:paraId="3604B165" w14:textId="77777777" w:rsidR="005F093B" w:rsidRDefault="005F093B" w:rsidP="00C736C6">
            <w:pPr>
              <w:spacing w:line="360" w:lineRule="auto"/>
              <w:jc w:val="center"/>
              <w:rPr>
                <w:rFonts w:cs="Times New Roman"/>
                <w:b/>
                <w:sz w:val="32"/>
                <w:szCs w:val="32"/>
              </w:rPr>
            </w:pPr>
          </w:p>
        </w:tc>
        <w:tc>
          <w:tcPr>
            <w:tcW w:w="759" w:type="dxa"/>
            <w:shd w:val="clear" w:color="auto" w:fill="0D0D0D" w:themeFill="text1" w:themeFillTint="F2"/>
          </w:tcPr>
          <w:p w14:paraId="6D162D81" w14:textId="77777777" w:rsidR="005F093B" w:rsidRDefault="005F093B" w:rsidP="00C736C6">
            <w:pPr>
              <w:spacing w:line="360" w:lineRule="auto"/>
              <w:jc w:val="center"/>
              <w:rPr>
                <w:rFonts w:cs="Times New Roman"/>
                <w:b/>
                <w:sz w:val="32"/>
                <w:szCs w:val="32"/>
              </w:rPr>
            </w:pPr>
          </w:p>
        </w:tc>
        <w:tc>
          <w:tcPr>
            <w:tcW w:w="759" w:type="dxa"/>
            <w:shd w:val="clear" w:color="auto" w:fill="0D0D0D" w:themeFill="text1" w:themeFillTint="F2"/>
          </w:tcPr>
          <w:p w14:paraId="06DCA873" w14:textId="77777777" w:rsidR="005F093B" w:rsidRDefault="005F093B" w:rsidP="00C736C6">
            <w:pPr>
              <w:spacing w:line="360" w:lineRule="auto"/>
              <w:jc w:val="center"/>
              <w:rPr>
                <w:rFonts w:cs="Times New Roman"/>
                <w:b/>
                <w:sz w:val="32"/>
                <w:szCs w:val="32"/>
              </w:rPr>
            </w:pPr>
          </w:p>
        </w:tc>
        <w:tc>
          <w:tcPr>
            <w:tcW w:w="759" w:type="dxa"/>
          </w:tcPr>
          <w:p w14:paraId="5A36FD8C" w14:textId="77777777" w:rsidR="005F093B" w:rsidRDefault="005F093B" w:rsidP="00C736C6">
            <w:pPr>
              <w:spacing w:line="360" w:lineRule="auto"/>
              <w:jc w:val="center"/>
              <w:rPr>
                <w:rFonts w:cs="Times New Roman"/>
                <w:b/>
                <w:sz w:val="32"/>
                <w:szCs w:val="32"/>
              </w:rPr>
            </w:pPr>
          </w:p>
        </w:tc>
        <w:tc>
          <w:tcPr>
            <w:tcW w:w="759" w:type="dxa"/>
          </w:tcPr>
          <w:p w14:paraId="0AA9BF6D" w14:textId="77777777" w:rsidR="005F093B" w:rsidRDefault="005F093B" w:rsidP="00C736C6">
            <w:pPr>
              <w:spacing w:line="360" w:lineRule="auto"/>
              <w:jc w:val="center"/>
              <w:rPr>
                <w:rFonts w:cs="Times New Roman"/>
                <w:b/>
                <w:sz w:val="32"/>
                <w:szCs w:val="32"/>
              </w:rPr>
            </w:pPr>
          </w:p>
        </w:tc>
        <w:tc>
          <w:tcPr>
            <w:tcW w:w="1472" w:type="dxa"/>
          </w:tcPr>
          <w:p w14:paraId="4E6352CA" w14:textId="77777777" w:rsidR="005F093B" w:rsidRDefault="005F093B" w:rsidP="00C736C6">
            <w:pPr>
              <w:spacing w:line="360" w:lineRule="auto"/>
              <w:jc w:val="center"/>
              <w:rPr>
                <w:rFonts w:cs="Times New Roman"/>
                <w:b/>
                <w:sz w:val="32"/>
                <w:szCs w:val="32"/>
              </w:rPr>
            </w:pPr>
          </w:p>
        </w:tc>
        <w:tc>
          <w:tcPr>
            <w:tcW w:w="760" w:type="dxa"/>
          </w:tcPr>
          <w:p w14:paraId="2D216ABA" w14:textId="590C77F8" w:rsidR="005F093B" w:rsidRDefault="005F093B" w:rsidP="00C736C6">
            <w:pPr>
              <w:spacing w:line="360" w:lineRule="auto"/>
              <w:jc w:val="center"/>
              <w:rPr>
                <w:rFonts w:cs="Times New Roman"/>
                <w:b/>
                <w:sz w:val="32"/>
                <w:szCs w:val="32"/>
              </w:rPr>
            </w:pPr>
          </w:p>
        </w:tc>
        <w:tc>
          <w:tcPr>
            <w:tcW w:w="760" w:type="dxa"/>
          </w:tcPr>
          <w:p w14:paraId="760828E6" w14:textId="77777777" w:rsidR="005F093B" w:rsidRDefault="005F093B" w:rsidP="00C736C6">
            <w:pPr>
              <w:spacing w:line="360" w:lineRule="auto"/>
              <w:jc w:val="center"/>
              <w:rPr>
                <w:rFonts w:cs="Times New Roman"/>
                <w:b/>
                <w:sz w:val="32"/>
                <w:szCs w:val="32"/>
              </w:rPr>
            </w:pPr>
          </w:p>
        </w:tc>
      </w:tr>
      <w:tr w:rsidR="005F093B" w14:paraId="35B36ECD" w14:textId="77777777" w:rsidTr="006B4537">
        <w:tc>
          <w:tcPr>
            <w:tcW w:w="758" w:type="dxa"/>
          </w:tcPr>
          <w:p w14:paraId="108E8C66" w14:textId="77777777" w:rsidR="005F093B" w:rsidRDefault="005F093B" w:rsidP="00C736C6">
            <w:pPr>
              <w:spacing w:line="360" w:lineRule="auto"/>
              <w:jc w:val="center"/>
              <w:rPr>
                <w:rFonts w:cs="Times New Roman"/>
                <w:b/>
                <w:sz w:val="32"/>
                <w:szCs w:val="32"/>
              </w:rPr>
            </w:pPr>
          </w:p>
        </w:tc>
        <w:tc>
          <w:tcPr>
            <w:tcW w:w="758" w:type="dxa"/>
          </w:tcPr>
          <w:p w14:paraId="47ACEA70" w14:textId="77777777" w:rsidR="005F093B" w:rsidRDefault="005F093B" w:rsidP="00C736C6">
            <w:pPr>
              <w:spacing w:line="360" w:lineRule="auto"/>
              <w:jc w:val="center"/>
              <w:rPr>
                <w:rFonts w:cs="Times New Roman"/>
                <w:b/>
                <w:sz w:val="32"/>
                <w:szCs w:val="32"/>
              </w:rPr>
            </w:pPr>
          </w:p>
        </w:tc>
        <w:tc>
          <w:tcPr>
            <w:tcW w:w="759" w:type="dxa"/>
          </w:tcPr>
          <w:p w14:paraId="4FAAAC2B" w14:textId="77777777" w:rsidR="005F093B" w:rsidRDefault="005F093B" w:rsidP="00C736C6">
            <w:pPr>
              <w:spacing w:line="360" w:lineRule="auto"/>
              <w:jc w:val="center"/>
              <w:rPr>
                <w:rFonts w:cs="Times New Roman"/>
                <w:b/>
                <w:sz w:val="32"/>
                <w:szCs w:val="32"/>
              </w:rPr>
            </w:pPr>
          </w:p>
        </w:tc>
        <w:tc>
          <w:tcPr>
            <w:tcW w:w="759" w:type="dxa"/>
          </w:tcPr>
          <w:p w14:paraId="619BD386" w14:textId="77777777" w:rsidR="005F093B" w:rsidRDefault="005F093B" w:rsidP="00C736C6">
            <w:pPr>
              <w:spacing w:line="360" w:lineRule="auto"/>
              <w:jc w:val="center"/>
              <w:rPr>
                <w:rFonts w:cs="Times New Roman"/>
                <w:b/>
                <w:sz w:val="32"/>
                <w:szCs w:val="32"/>
              </w:rPr>
            </w:pPr>
          </w:p>
        </w:tc>
        <w:tc>
          <w:tcPr>
            <w:tcW w:w="759" w:type="dxa"/>
          </w:tcPr>
          <w:p w14:paraId="320E96B8" w14:textId="77777777" w:rsidR="005F093B" w:rsidRDefault="005F093B" w:rsidP="00C736C6">
            <w:pPr>
              <w:spacing w:line="360" w:lineRule="auto"/>
              <w:jc w:val="center"/>
              <w:rPr>
                <w:rFonts w:cs="Times New Roman"/>
                <w:b/>
                <w:sz w:val="32"/>
                <w:szCs w:val="32"/>
              </w:rPr>
            </w:pPr>
          </w:p>
        </w:tc>
        <w:tc>
          <w:tcPr>
            <w:tcW w:w="759" w:type="dxa"/>
          </w:tcPr>
          <w:p w14:paraId="74B8DEEB" w14:textId="77777777" w:rsidR="005F093B" w:rsidRDefault="005F093B" w:rsidP="00C736C6">
            <w:pPr>
              <w:spacing w:line="360" w:lineRule="auto"/>
              <w:jc w:val="center"/>
              <w:rPr>
                <w:rFonts w:cs="Times New Roman"/>
                <w:b/>
                <w:sz w:val="32"/>
                <w:szCs w:val="32"/>
              </w:rPr>
            </w:pPr>
          </w:p>
        </w:tc>
        <w:tc>
          <w:tcPr>
            <w:tcW w:w="759" w:type="dxa"/>
            <w:shd w:val="clear" w:color="auto" w:fill="00B050"/>
          </w:tcPr>
          <w:p w14:paraId="734CC18C" w14:textId="77777777" w:rsidR="005F093B" w:rsidRDefault="005F093B" w:rsidP="00C736C6">
            <w:pPr>
              <w:spacing w:line="360" w:lineRule="auto"/>
              <w:jc w:val="center"/>
              <w:rPr>
                <w:rFonts w:cs="Times New Roman"/>
                <w:b/>
                <w:sz w:val="32"/>
                <w:szCs w:val="32"/>
              </w:rPr>
            </w:pPr>
          </w:p>
        </w:tc>
        <w:tc>
          <w:tcPr>
            <w:tcW w:w="759" w:type="dxa"/>
          </w:tcPr>
          <w:p w14:paraId="62AA1284" w14:textId="77777777" w:rsidR="005F093B" w:rsidRDefault="005F093B" w:rsidP="00C736C6">
            <w:pPr>
              <w:spacing w:line="360" w:lineRule="auto"/>
              <w:jc w:val="center"/>
              <w:rPr>
                <w:rFonts w:cs="Times New Roman"/>
                <w:b/>
                <w:sz w:val="32"/>
                <w:szCs w:val="32"/>
              </w:rPr>
            </w:pPr>
          </w:p>
        </w:tc>
        <w:tc>
          <w:tcPr>
            <w:tcW w:w="1472" w:type="dxa"/>
          </w:tcPr>
          <w:p w14:paraId="6D6C068D" w14:textId="77777777" w:rsidR="005F093B" w:rsidRDefault="005F093B" w:rsidP="00C736C6">
            <w:pPr>
              <w:spacing w:line="360" w:lineRule="auto"/>
              <w:jc w:val="center"/>
              <w:rPr>
                <w:rFonts w:cs="Times New Roman"/>
                <w:b/>
                <w:sz w:val="32"/>
                <w:szCs w:val="32"/>
              </w:rPr>
            </w:pPr>
          </w:p>
        </w:tc>
        <w:tc>
          <w:tcPr>
            <w:tcW w:w="760" w:type="dxa"/>
          </w:tcPr>
          <w:p w14:paraId="31953921" w14:textId="536BE639" w:rsidR="005F093B" w:rsidRDefault="005F093B" w:rsidP="00C736C6">
            <w:pPr>
              <w:spacing w:line="360" w:lineRule="auto"/>
              <w:jc w:val="center"/>
              <w:rPr>
                <w:rFonts w:cs="Times New Roman"/>
                <w:b/>
                <w:sz w:val="32"/>
                <w:szCs w:val="32"/>
              </w:rPr>
            </w:pPr>
          </w:p>
        </w:tc>
        <w:tc>
          <w:tcPr>
            <w:tcW w:w="760" w:type="dxa"/>
          </w:tcPr>
          <w:p w14:paraId="44BD8566" w14:textId="77777777" w:rsidR="005F093B" w:rsidRDefault="005F093B" w:rsidP="00C736C6">
            <w:pPr>
              <w:spacing w:line="360" w:lineRule="auto"/>
              <w:jc w:val="center"/>
              <w:rPr>
                <w:rFonts w:cs="Times New Roman"/>
                <w:b/>
                <w:sz w:val="32"/>
                <w:szCs w:val="32"/>
              </w:rPr>
            </w:pPr>
          </w:p>
        </w:tc>
      </w:tr>
      <w:tr w:rsidR="005F093B" w14:paraId="003A6908" w14:textId="77777777" w:rsidTr="005F093B">
        <w:tc>
          <w:tcPr>
            <w:tcW w:w="758" w:type="dxa"/>
          </w:tcPr>
          <w:p w14:paraId="3FAE72A8" w14:textId="77777777" w:rsidR="005F093B" w:rsidRDefault="005F093B" w:rsidP="00C736C6">
            <w:pPr>
              <w:spacing w:line="360" w:lineRule="auto"/>
              <w:jc w:val="center"/>
              <w:rPr>
                <w:rFonts w:cs="Times New Roman"/>
                <w:b/>
                <w:sz w:val="32"/>
                <w:szCs w:val="32"/>
              </w:rPr>
            </w:pPr>
          </w:p>
        </w:tc>
        <w:tc>
          <w:tcPr>
            <w:tcW w:w="758" w:type="dxa"/>
          </w:tcPr>
          <w:p w14:paraId="22717C1D" w14:textId="77777777" w:rsidR="005F093B" w:rsidRDefault="005F093B" w:rsidP="00C736C6">
            <w:pPr>
              <w:spacing w:line="360" w:lineRule="auto"/>
              <w:jc w:val="center"/>
              <w:rPr>
                <w:rFonts w:cs="Times New Roman"/>
                <w:b/>
                <w:sz w:val="32"/>
                <w:szCs w:val="32"/>
              </w:rPr>
            </w:pPr>
          </w:p>
        </w:tc>
        <w:tc>
          <w:tcPr>
            <w:tcW w:w="759" w:type="dxa"/>
          </w:tcPr>
          <w:p w14:paraId="76B31948" w14:textId="77777777" w:rsidR="005F093B" w:rsidRDefault="005F093B" w:rsidP="00C736C6">
            <w:pPr>
              <w:spacing w:line="360" w:lineRule="auto"/>
              <w:jc w:val="center"/>
              <w:rPr>
                <w:rFonts w:cs="Times New Roman"/>
                <w:b/>
                <w:sz w:val="32"/>
                <w:szCs w:val="32"/>
              </w:rPr>
            </w:pPr>
          </w:p>
        </w:tc>
        <w:tc>
          <w:tcPr>
            <w:tcW w:w="759" w:type="dxa"/>
          </w:tcPr>
          <w:p w14:paraId="4FDDDA90" w14:textId="77777777" w:rsidR="005F093B" w:rsidRDefault="005F093B" w:rsidP="00C736C6">
            <w:pPr>
              <w:spacing w:line="360" w:lineRule="auto"/>
              <w:jc w:val="center"/>
              <w:rPr>
                <w:rFonts w:cs="Times New Roman"/>
                <w:b/>
                <w:sz w:val="32"/>
                <w:szCs w:val="32"/>
              </w:rPr>
            </w:pPr>
          </w:p>
        </w:tc>
        <w:tc>
          <w:tcPr>
            <w:tcW w:w="759" w:type="dxa"/>
          </w:tcPr>
          <w:p w14:paraId="0D16A673" w14:textId="77777777" w:rsidR="005F093B" w:rsidRDefault="005F093B" w:rsidP="00C736C6">
            <w:pPr>
              <w:spacing w:line="360" w:lineRule="auto"/>
              <w:jc w:val="center"/>
              <w:rPr>
                <w:rFonts w:cs="Times New Roman"/>
                <w:b/>
                <w:sz w:val="32"/>
                <w:szCs w:val="32"/>
              </w:rPr>
            </w:pPr>
          </w:p>
        </w:tc>
        <w:tc>
          <w:tcPr>
            <w:tcW w:w="759" w:type="dxa"/>
          </w:tcPr>
          <w:p w14:paraId="38FC3EFA" w14:textId="77777777" w:rsidR="005F093B" w:rsidRDefault="005F093B" w:rsidP="00C736C6">
            <w:pPr>
              <w:spacing w:line="360" w:lineRule="auto"/>
              <w:jc w:val="center"/>
              <w:rPr>
                <w:rFonts w:cs="Times New Roman"/>
                <w:b/>
                <w:sz w:val="32"/>
                <w:szCs w:val="32"/>
              </w:rPr>
            </w:pPr>
          </w:p>
        </w:tc>
        <w:tc>
          <w:tcPr>
            <w:tcW w:w="759" w:type="dxa"/>
          </w:tcPr>
          <w:p w14:paraId="4008D550" w14:textId="77777777" w:rsidR="005F093B" w:rsidRDefault="005F093B" w:rsidP="00C736C6">
            <w:pPr>
              <w:spacing w:line="360" w:lineRule="auto"/>
              <w:jc w:val="center"/>
              <w:rPr>
                <w:rFonts w:cs="Times New Roman"/>
                <w:b/>
                <w:sz w:val="32"/>
                <w:szCs w:val="32"/>
              </w:rPr>
            </w:pPr>
          </w:p>
        </w:tc>
        <w:tc>
          <w:tcPr>
            <w:tcW w:w="759" w:type="dxa"/>
          </w:tcPr>
          <w:p w14:paraId="2DEC2565" w14:textId="77777777" w:rsidR="005F093B" w:rsidRDefault="005F093B" w:rsidP="00C736C6">
            <w:pPr>
              <w:spacing w:line="360" w:lineRule="auto"/>
              <w:jc w:val="center"/>
              <w:rPr>
                <w:rFonts w:cs="Times New Roman"/>
                <w:b/>
                <w:sz w:val="32"/>
                <w:szCs w:val="32"/>
              </w:rPr>
            </w:pPr>
          </w:p>
        </w:tc>
        <w:tc>
          <w:tcPr>
            <w:tcW w:w="1472" w:type="dxa"/>
          </w:tcPr>
          <w:p w14:paraId="278BC9AE" w14:textId="77777777" w:rsidR="005F093B" w:rsidRDefault="005F093B" w:rsidP="00C736C6">
            <w:pPr>
              <w:spacing w:line="360" w:lineRule="auto"/>
              <w:jc w:val="center"/>
              <w:rPr>
                <w:rFonts w:cs="Times New Roman"/>
                <w:b/>
                <w:sz w:val="32"/>
                <w:szCs w:val="32"/>
              </w:rPr>
            </w:pPr>
          </w:p>
        </w:tc>
        <w:tc>
          <w:tcPr>
            <w:tcW w:w="760" w:type="dxa"/>
          </w:tcPr>
          <w:p w14:paraId="57636A88" w14:textId="64443400" w:rsidR="005F093B" w:rsidRDefault="005F093B" w:rsidP="00C736C6">
            <w:pPr>
              <w:spacing w:line="360" w:lineRule="auto"/>
              <w:jc w:val="center"/>
              <w:rPr>
                <w:rFonts w:cs="Times New Roman"/>
                <w:b/>
                <w:sz w:val="32"/>
                <w:szCs w:val="32"/>
              </w:rPr>
            </w:pPr>
          </w:p>
        </w:tc>
        <w:tc>
          <w:tcPr>
            <w:tcW w:w="760" w:type="dxa"/>
          </w:tcPr>
          <w:p w14:paraId="1BFAD141" w14:textId="77777777" w:rsidR="005F093B" w:rsidRDefault="005F093B" w:rsidP="00C736C6">
            <w:pPr>
              <w:spacing w:line="360" w:lineRule="auto"/>
              <w:jc w:val="center"/>
              <w:rPr>
                <w:rFonts w:cs="Times New Roman"/>
                <w:b/>
                <w:sz w:val="32"/>
                <w:szCs w:val="32"/>
              </w:rPr>
            </w:pPr>
          </w:p>
        </w:tc>
      </w:tr>
    </w:tbl>
    <w:p w14:paraId="3AE2CF72" w14:textId="77777777" w:rsidR="005F093B" w:rsidRPr="00D71659" w:rsidRDefault="005F093B" w:rsidP="00C736C6">
      <w:pPr>
        <w:spacing w:after="0" w:line="360" w:lineRule="auto"/>
        <w:jc w:val="center"/>
        <w:rPr>
          <w:rFonts w:cs="Times New Roman"/>
          <w:b/>
          <w:sz w:val="32"/>
          <w:szCs w:val="32"/>
        </w:rPr>
      </w:pPr>
    </w:p>
    <w:p w14:paraId="102C5E2C" w14:textId="197CCDA4" w:rsidR="00964908" w:rsidRPr="00D71659" w:rsidRDefault="00964908" w:rsidP="00EF5986">
      <w:pPr>
        <w:pStyle w:val="Heading2"/>
        <w:numPr>
          <w:ilvl w:val="1"/>
          <w:numId w:val="39"/>
        </w:numPr>
        <w:jc w:val="both"/>
        <w:rPr>
          <w:rFonts w:ascii="Times New Roman" w:hAnsi="Times New Roman" w:cs="Times New Roman"/>
          <w:color w:val="auto"/>
        </w:rPr>
      </w:pPr>
      <w:bookmarkStart w:id="5" w:name="_Toc216532157"/>
      <w:r w:rsidRPr="00D71659">
        <w:rPr>
          <w:rFonts w:ascii="Times New Roman" w:hAnsi="Times New Roman" w:cs="Times New Roman"/>
          <w:color w:val="auto"/>
        </w:rPr>
        <w:t>Introduction</w:t>
      </w:r>
      <w:bookmarkEnd w:id="5"/>
    </w:p>
    <w:p w14:paraId="5DEAF318" w14:textId="77777777" w:rsidR="00EF5986" w:rsidRPr="00D71659" w:rsidRDefault="00EF5986" w:rsidP="00EF5986">
      <w:pPr>
        <w:rPr>
          <w:rFonts w:cs="Times New Roman"/>
        </w:rPr>
      </w:pPr>
    </w:p>
    <w:p w14:paraId="15F4118D" w14:textId="77777777" w:rsidR="00EF5986" w:rsidRPr="00D71659" w:rsidRDefault="00EF5986" w:rsidP="00EF5986">
      <w:pPr>
        <w:pStyle w:val="NormalWeb"/>
        <w:jc w:val="both"/>
      </w:pPr>
      <w:r w:rsidRPr="00D71659">
        <w:t xml:space="preserve">Efficient scheduling is a critical requirement in many real-world systems such as education, logistics, healthcare, and distributed computing. These environments involve multiple autonomous entities competing for limited shared resources under various constraints. In such </w:t>
      </w:r>
      <w:r w:rsidRPr="00D71659">
        <w:lastRenderedPageBreak/>
        <w:t>settings, traditional centralized scheduling approaches often fail to address conflicts, strategic behavior, and fairness among participants.</w:t>
      </w:r>
    </w:p>
    <w:p w14:paraId="4F5212A2" w14:textId="77777777" w:rsidR="00EF5986" w:rsidRPr="00D71659" w:rsidRDefault="00EF5986" w:rsidP="00EF5986">
      <w:pPr>
        <w:pStyle w:val="NormalWeb"/>
        <w:jc w:val="both"/>
      </w:pPr>
      <w:r w:rsidRPr="00D71659">
        <w:t xml:space="preserve">Multi-agent scheduling introduces additional complexity because agents act independently with individual preferences and objectives. Classical optimization techniques generally ignore these strategic interactions, which can result in unstable or unfair schedules. To overcome these limitations, this thesis proposes a </w:t>
      </w:r>
      <w:r w:rsidRPr="00D71659">
        <w:rPr>
          <w:rStyle w:val="Strong"/>
          <w:b w:val="0"/>
          <w:bCs w:val="0"/>
        </w:rPr>
        <w:t>non-cooperative game-theoretic framework</w:t>
      </w:r>
      <w:r w:rsidRPr="00D71659">
        <w:t xml:space="preserve"> that models scheduling as a strategic interaction among rational agents. By applying the concept of </w:t>
      </w:r>
      <w:r w:rsidRPr="00D71659">
        <w:rPr>
          <w:rStyle w:val="Strong"/>
          <w:b w:val="0"/>
          <w:bCs w:val="0"/>
        </w:rPr>
        <w:t>Nash Equilibrium</w:t>
      </w:r>
      <w:r w:rsidRPr="00D71659">
        <w:t>, the framework aims to produce schedules that are stable, fair, and resistant to unilateral deviations.</w:t>
      </w:r>
    </w:p>
    <w:p w14:paraId="1AA1A479" w14:textId="4198866A" w:rsidR="00EF5986" w:rsidRPr="00D71659" w:rsidRDefault="00EF5986" w:rsidP="00EF5986">
      <w:pPr>
        <w:pStyle w:val="NormalWeb"/>
        <w:jc w:val="both"/>
      </w:pPr>
      <w:r w:rsidRPr="00D71659">
        <w:t>The applicability of the proposed approach is demonstrated through three well-known NP-hard problems:</w:t>
      </w:r>
      <w:r w:rsidRPr="00D71659">
        <w:rPr>
          <w:b/>
          <w:bCs/>
        </w:rPr>
        <w:t xml:space="preserve"> </w:t>
      </w:r>
      <w:r w:rsidRPr="00D71659">
        <w:rPr>
          <w:rStyle w:val="Strong"/>
          <w:b w:val="0"/>
          <w:bCs w:val="0"/>
        </w:rPr>
        <w:t>University Class Scheduling (UCS)</w:t>
      </w:r>
      <w:r w:rsidRPr="00D71659">
        <w:rPr>
          <w:b/>
          <w:bCs/>
        </w:rPr>
        <w:t xml:space="preserve">, </w:t>
      </w:r>
      <w:r w:rsidRPr="00D71659">
        <w:rPr>
          <w:rStyle w:val="Strong"/>
          <w:b w:val="0"/>
          <w:bCs w:val="0"/>
        </w:rPr>
        <w:t>Capacitated Vehicle Routing (CVRP)</w:t>
      </w:r>
      <w:r w:rsidRPr="00D71659">
        <w:t xml:space="preserve">, and the </w:t>
      </w:r>
      <w:r w:rsidRPr="00D71659">
        <w:rPr>
          <w:rStyle w:val="Strong"/>
          <w:b w:val="0"/>
          <w:bCs w:val="0"/>
        </w:rPr>
        <w:t>Nurse Rostering Problem (NRP)</w:t>
      </w:r>
      <w:r w:rsidRPr="00D71659">
        <w:t>, providing a unified solution methodology for diverse scheduling domains.</w:t>
      </w:r>
    </w:p>
    <w:p w14:paraId="1245C2BD" w14:textId="77777777" w:rsidR="00EF5986" w:rsidRPr="00D71659" w:rsidRDefault="00EF5986" w:rsidP="00EF5986">
      <w:pPr>
        <w:rPr>
          <w:rFonts w:cs="Times New Roman"/>
        </w:rPr>
      </w:pPr>
    </w:p>
    <w:p w14:paraId="5F19736B" w14:textId="296F960E" w:rsidR="001049E9" w:rsidRPr="00D71659" w:rsidRDefault="00964908" w:rsidP="00EF5986">
      <w:pPr>
        <w:pStyle w:val="Heading2"/>
        <w:numPr>
          <w:ilvl w:val="1"/>
          <w:numId w:val="39"/>
        </w:numPr>
        <w:jc w:val="both"/>
        <w:rPr>
          <w:rFonts w:ascii="Times New Roman" w:hAnsi="Times New Roman" w:cs="Times New Roman"/>
          <w:color w:val="auto"/>
        </w:rPr>
      </w:pPr>
      <w:bookmarkStart w:id="6" w:name="_Toc216532158"/>
      <w:r w:rsidRPr="00D71659">
        <w:rPr>
          <w:rFonts w:ascii="Times New Roman" w:hAnsi="Times New Roman" w:cs="Times New Roman"/>
          <w:color w:val="auto"/>
        </w:rPr>
        <w:t>Problem Statement</w:t>
      </w:r>
      <w:bookmarkEnd w:id="6"/>
    </w:p>
    <w:p w14:paraId="746872CF" w14:textId="77777777" w:rsidR="00EF5986" w:rsidRPr="00D71659" w:rsidRDefault="00EF5986" w:rsidP="00EF5986">
      <w:pPr>
        <w:pStyle w:val="NormalWeb"/>
        <w:jc w:val="both"/>
      </w:pPr>
      <w:r w:rsidRPr="00D71659">
        <w:t>Most existing scheduling methods are designed for centralized environments and assume a single global objective. However, real-world scheduling systems involve autonomous agents with private preferences who may act strategically. This leads to challenges such as unresolved resource conflicts, instability due to unilateral deviations, limited adaptability to dynamic changes, and unfair allocation of resources.</w:t>
      </w:r>
    </w:p>
    <w:p w14:paraId="660969B4" w14:textId="77777777" w:rsidR="00EF5986" w:rsidRPr="00D71659" w:rsidRDefault="00EF5986" w:rsidP="00EF5986">
      <w:pPr>
        <w:pStyle w:val="NormalWeb"/>
        <w:jc w:val="both"/>
      </w:pPr>
      <w:r w:rsidRPr="00D71659">
        <w:t xml:space="preserve">Despite prior research in distributed scheduling, a unified equilibrium-based framework that ensures stability, fairness, and efficiency remains insufficiently explored. Therefore, this research addresses the problem of </w:t>
      </w:r>
      <w:r w:rsidRPr="00D71659">
        <w:rPr>
          <w:rStyle w:val="Strong"/>
          <w:b w:val="0"/>
          <w:bCs w:val="0"/>
        </w:rPr>
        <w:t>how to model and solve multi-agent scheduling problems using non-cooperative game theory to achieve stable and fair outcomes under strategic behavior</w:t>
      </w:r>
      <w:r w:rsidRPr="00D71659">
        <w:rPr>
          <w:b/>
          <w:bCs/>
        </w:rPr>
        <w:t>.</w:t>
      </w:r>
    </w:p>
    <w:p w14:paraId="657275A9" w14:textId="77777777" w:rsidR="00EF5986" w:rsidRPr="00D71659" w:rsidRDefault="00EF5986" w:rsidP="00EF5986">
      <w:pPr>
        <w:pStyle w:val="ListParagraph"/>
        <w:ind w:left="384"/>
        <w:rPr>
          <w:rFonts w:cs="Times New Roman"/>
        </w:rPr>
      </w:pPr>
    </w:p>
    <w:p w14:paraId="0BBF6324" w14:textId="77777777" w:rsidR="001049E9" w:rsidRPr="00D71659" w:rsidRDefault="00964908" w:rsidP="00C736C6">
      <w:pPr>
        <w:pStyle w:val="Heading2"/>
        <w:jc w:val="both"/>
        <w:rPr>
          <w:rFonts w:ascii="Times New Roman" w:hAnsi="Times New Roman" w:cs="Times New Roman"/>
          <w:color w:val="auto"/>
        </w:rPr>
      </w:pPr>
      <w:bookmarkStart w:id="7" w:name="_Toc216532159"/>
      <w:r w:rsidRPr="00D71659">
        <w:rPr>
          <w:rFonts w:ascii="Times New Roman" w:hAnsi="Times New Roman" w:cs="Times New Roman"/>
          <w:color w:val="auto"/>
        </w:rPr>
        <w:t>1.3 Objectives</w:t>
      </w:r>
      <w:bookmarkEnd w:id="7"/>
    </w:p>
    <w:p w14:paraId="384A1C62" w14:textId="0855E1C8" w:rsidR="00EF5986" w:rsidRPr="00D71659" w:rsidRDefault="00EF5986" w:rsidP="00EF5986">
      <w:pPr>
        <w:pStyle w:val="NormalWeb"/>
      </w:pPr>
      <w:r w:rsidRPr="00D71659">
        <w:t>The main objective is to develop and validate a game-theoretic framework for multi-agent scheduling. The specific objectives are:</w:t>
      </w:r>
    </w:p>
    <w:p w14:paraId="0E2FB5E5" w14:textId="77777777" w:rsidR="00EF5986" w:rsidRPr="00D71659" w:rsidRDefault="00EF5986" w:rsidP="00EF5986">
      <w:pPr>
        <w:pStyle w:val="NormalWeb"/>
        <w:numPr>
          <w:ilvl w:val="0"/>
          <w:numId w:val="36"/>
        </w:numPr>
      </w:pPr>
      <w:r w:rsidRPr="00D71659">
        <w:t>To model UCS, CVRP, and NRP as non-cooperative games by defining agents, strategies, and payoffs.</w:t>
      </w:r>
    </w:p>
    <w:p w14:paraId="5761C0F2" w14:textId="77777777" w:rsidR="00EF5986" w:rsidRPr="00D71659" w:rsidRDefault="00EF5986" w:rsidP="00EF5986">
      <w:pPr>
        <w:pStyle w:val="NormalWeb"/>
        <w:numPr>
          <w:ilvl w:val="0"/>
          <w:numId w:val="36"/>
        </w:numPr>
      </w:pPr>
      <w:r w:rsidRPr="00D71659">
        <w:t>To design payoff functions that balance agent preferences with hard and soft constraints.</w:t>
      </w:r>
    </w:p>
    <w:p w14:paraId="5C33EAF0" w14:textId="77777777" w:rsidR="00EF5986" w:rsidRPr="00D71659" w:rsidRDefault="00EF5986" w:rsidP="00EF5986">
      <w:pPr>
        <w:pStyle w:val="NormalWeb"/>
        <w:numPr>
          <w:ilvl w:val="0"/>
          <w:numId w:val="36"/>
        </w:numPr>
      </w:pPr>
      <w:r w:rsidRPr="00D71659">
        <w:t>To compute stable schedules using Nash Equilibrium concepts.</w:t>
      </w:r>
    </w:p>
    <w:p w14:paraId="4EC8F006" w14:textId="77777777" w:rsidR="00EF5986" w:rsidRPr="00D71659" w:rsidRDefault="00EF5986" w:rsidP="00EF5986">
      <w:pPr>
        <w:pStyle w:val="NormalWeb"/>
        <w:numPr>
          <w:ilvl w:val="0"/>
          <w:numId w:val="36"/>
        </w:numPr>
      </w:pPr>
      <w:r w:rsidRPr="00D71659">
        <w:t>To implement the framework using Python-based simulations.</w:t>
      </w:r>
    </w:p>
    <w:p w14:paraId="0DACF32B" w14:textId="77777777" w:rsidR="00EF5986" w:rsidRPr="00D71659" w:rsidRDefault="00EF5986" w:rsidP="00EF5986">
      <w:pPr>
        <w:pStyle w:val="NormalWeb"/>
        <w:numPr>
          <w:ilvl w:val="0"/>
          <w:numId w:val="36"/>
        </w:numPr>
      </w:pPr>
      <w:r w:rsidRPr="00D71659">
        <w:lastRenderedPageBreak/>
        <w:t>To evaluate performance in terms of conflict reduction, fairness, stability, and convergence efficiency.</w:t>
      </w:r>
    </w:p>
    <w:p w14:paraId="18B304C9" w14:textId="3714E962" w:rsidR="00187ED4" w:rsidRPr="00D71659" w:rsidRDefault="00187ED4" w:rsidP="00EF5986">
      <w:pPr>
        <w:pStyle w:val="NormalWeb"/>
        <w:ind w:left="720"/>
        <w:jc w:val="both"/>
      </w:pPr>
    </w:p>
    <w:p w14:paraId="20BA8A6B" w14:textId="77777777" w:rsidR="001049E9" w:rsidRPr="00D71659" w:rsidRDefault="00964908" w:rsidP="00C736C6">
      <w:pPr>
        <w:pStyle w:val="Heading2"/>
        <w:jc w:val="both"/>
        <w:rPr>
          <w:rFonts w:ascii="Times New Roman" w:hAnsi="Times New Roman" w:cs="Times New Roman"/>
          <w:color w:val="auto"/>
        </w:rPr>
      </w:pPr>
      <w:bookmarkStart w:id="8" w:name="_Toc216532160"/>
      <w:r w:rsidRPr="00D71659">
        <w:rPr>
          <w:rFonts w:ascii="Times New Roman" w:hAnsi="Times New Roman" w:cs="Times New Roman"/>
          <w:color w:val="auto"/>
        </w:rPr>
        <w:t>1.4 Scope</w:t>
      </w:r>
      <w:bookmarkEnd w:id="8"/>
    </w:p>
    <w:p w14:paraId="58689AEC" w14:textId="0207E945" w:rsidR="00964908" w:rsidRPr="00D71659" w:rsidRDefault="00F85F1D" w:rsidP="00C736C6">
      <w:pPr>
        <w:pStyle w:val="NormalWeb"/>
        <w:jc w:val="both"/>
      </w:pPr>
      <w:r w:rsidRPr="00D71659">
        <w:t xml:space="preserve">This research focuses on three representative NP-hard scheduling problems: UCS, CVRP, and NRP. Agents are assumed to be rational and self-interested, operating under a non-cooperative game model. The solution concept is limited to </w:t>
      </w:r>
      <w:r w:rsidRPr="00D71659">
        <w:rPr>
          <w:rStyle w:val="Strong"/>
          <w:b w:val="0"/>
          <w:bCs w:val="0"/>
        </w:rPr>
        <w:t>pure-strategy Nash Equilibrium</w:t>
      </w:r>
      <w:r w:rsidRPr="00D71659">
        <w:t>. All implementations are conducted in Python using synthetic and benchmark datasets. Cooperative games, real-time deployment, and mixed strategies are beyond the scope of this study.</w:t>
      </w:r>
    </w:p>
    <w:p w14:paraId="2D050941" w14:textId="77777777" w:rsidR="00187ED4" w:rsidRPr="00D71659" w:rsidRDefault="00964908" w:rsidP="00C736C6">
      <w:pPr>
        <w:pStyle w:val="Heading2"/>
        <w:jc w:val="both"/>
        <w:rPr>
          <w:rFonts w:ascii="Times New Roman" w:hAnsi="Times New Roman" w:cs="Times New Roman"/>
          <w:color w:val="auto"/>
        </w:rPr>
      </w:pPr>
      <w:bookmarkStart w:id="9" w:name="_Toc216532161"/>
      <w:r w:rsidRPr="00D71659">
        <w:rPr>
          <w:rFonts w:ascii="Times New Roman" w:hAnsi="Times New Roman" w:cs="Times New Roman"/>
          <w:color w:val="auto"/>
        </w:rPr>
        <w:t>1.5 Unfamiliarity of the Problem / Novelty</w:t>
      </w:r>
      <w:bookmarkEnd w:id="9"/>
    </w:p>
    <w:p w14:paraId="400C24EE" w14:textId="335C1ADA" w:rsidR="00964908" w:rsidRPr="00D71659" w:rsidRDefault="00F85F1D" w:rsidP="00CE768C">
      <w:pPr>
        <w:pStyle w:val="NormalWeb"/>
        <w:jc w:val="both"/>
      </w:pPr>
      <w:r w:rsidRPr="00D71659">
        <w:t>The application of a single non-cooperative game-theoretic framework to multiple scheduling domains is an original contribution of this thesis. While prior studies have applied game theory to specific scheduling problems, a generalized equilibrium-based approach for UCS, CVRP, and NRP collectively has not been directly addressed in existing literature.</w:t>
      </w:r>
    </w:p>
    <w:p w14:paraId="2B2C2E65" w14:textId="77777777" w:rsidR="00187ED4" w:rsidRPr="00D71659" w:rsidRDefault="00964908" w:rsidP="00C736C6">
      <w:pPr>
        <w:pStyle w:val="NormalWeb"/>
        <w:jc w:val="both"/>
      </w:pPr>
      <w:r w:rsidRPr="00D71659">
        <w:rPr>
          <w:b/>
          <w:bCs/>
        </w:rPr>
        <w:t>1.6 Project Planning and Work Distribution</w:t>
      </w:r>
    </w:p>
    <w:p w14:paraId="7E5430D1" w14:textId="77777777" w:rsidR="00187ED4" w:rsidRPr="00D71659" w:rsidRDefault="00964908" w:rsidP="00C736C6">
      <w:pPr>
        <w:pStyle w:val="NormalWeb"/>
        <w:jc w:val="both"/>
      </w:pPr>
      <w:r w:rsidRPr="00D71659">
        <w:t>Work Plan</w:t>
      </w:r>
    </w:p>
    <w:p w14:paraId="2CF18618" w14:textId="6F969161" w:rsidR="00964908" w:rsidRPr="00D71659" w:rsidRDefault="00964908" w:rsidP="00C736C6">
      <w:pPr>
        <w:pStyle w:val="NormalWeb"/>
        <w:jc w:val="both"/>
      </w:pPr>
      <w:r w:rsidRPr="00D71659">
        <w:t>The project was completed through several sequential phases, including literature review, problem formulation, game-theoretic model development, algorithm design, simulation and testing, performance evaluation, and thesis documentation. A Gantt chart describing the timeline of the work is provided in the appendices.</w:t>
      </w:r>
    </w:p>
    <w:p w14:paraId="4CB289CE" w14:textId="77777777" w:rsidR="00F85F1D" w:rsidRPr="00D71659" w:rsidRDefault="00F85F1D" w:rsidP="00C736C6">
      <w:pPr>
        <w:pStyle w:val="NormalWeb"/>
        <w:jc w:val="both"/>
      </w:pPr>
    </w:p>
    <w:p w14:paraId="359FA80A" w14:textId="3BBBAF58" w:rsidR="00F85F1D" w:rsidRPr="00D71659" w:rsidRDefault="00F85F1D" w:rsidP="00C736C6">
      <w:pPr>
        <w:pStyle w:val="NormalWeb"/>
        <w:jc w:val="both"/>
      </w:pPr>
      <w:r w:rsidRPr="00D71659">
        <w:rPr>
          <w:noProof/>
        </w:rPr>
        <w:drawing>
          <wp:inline distT="0" distB="0" distL="0" distR="0" wp14:anchorId="2A429218" wp14:editId="78E497D4">
            <wp:extent cx="5760720" cy="1872615"/>
            <wp:effectExtent l="0" t="0" r="0" b="0"/>
            <wp:docPr id="6" name="Picture 5">
              <a:extLst xmlns:a="http://schemas.openxmlformats.org/drawingml/2006/main">
                <a:ext uri="{FF2B5EF4-FFF2-40B4-BE49-F238E27FC236}">
                  <a16:creationId xmlns:a16="http://schemas.microsoft.com/office/drawing/2014/main" id="{5E29AEF3-4F8F-7A6B-AE3F-8C4FD4B965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E29AEF3-4F8F-7A6B-AE3F-8C4FD4B965EA}"/>
                        </a:ext>
                      </a:extLst>
                    </pic:cNvPr>
                    <pic:cNvPicPr>
                      <a:picLocks noChangeAspect="1"/>
                    </pic:cNvPicPr>
                  </pic:nvPicPr>
                  <pic:blipFill>
                    <a:blip r:embed="rId13"/>
                    <a:stretch>
                      <a:fillRect/>
                    </a:stretch>
                  </pic:blipFill>
                  <pic:spPr>
                    <a:xfrm>
                      <a:off x="0" y="0"/>
                      <a:ext cx="5760720" cy="1872615"/>
                    </a:xfrm>
                    <a:prstGeom prst="rect">
                      <a:avLst/>
                    </a:prstGeom>
                  </pic:spPr>
                </pic:pic>
              </a:graphicData>
            </a:graphic>
          </wp:inline>
        </w:drawing>
      </w:r>
    </w:p>
    <w:p w14:paraId="09B93150" w14:textId="75045033" w:rsidR="00F85F1D" w:rsidRPr="00D71659" w:rsidRDefault="00F85F1D" w:rsidP="00F85F1D">
      <w:pPr>
        <w:pStyle w:val="NormalWeb"/>
        <w:jc w:val="center"/>
      </w:pPr>
      <w:r w:rsidRPr="00D71659">
        <w:t xml:space="preserve">Figure </w:t>
      </w:r>
      <w:proofErr w:type="gramStart"/>
      <w:r w:rsidRPr="00D71659">
        <w:t>1.1 :</w:t>
      </w:r>
      <w:proofErr w:type="gramEnd"/>
      <w:r w:rsidRPr="00D71659">
        <w:t xml:space="preserve"> Work Plan of the Thesis </w:t>
      </w:r>
    </w:p>
    <w:p w14:paraId="4C24F48B" w14:textId="77777777" w:rsidR="00187ED4" w:rsidRPr="00D71659" w:rsidRDefault="00964908" w:rsidP="00C736C6">
      <w:pPr>
        <w:pStyle w:val="NormalWeb"/>
        <w:jc w:val="both"/>
      </w:pPr>
      <w:r w:rsidRPr="00D71659">
        <w:lastRenderedPageBreak/>
        <w:t>Work Distribution</w:t>
      </w:r>
    </w:p>
    <w:p w14:paraId="48B21312" w14:textId="68FC653B" w:rsidR="00964908" w:rsidRPr="00D71659" w:rsidRDefault="00F85F1D" w:rsidP="00C736C6">
      <w:pPr>
        <w:pStyle w:val="NormalWeb"/>
        <w:jc w:val="both"/>
      </w:pPr>
      <w:r w:rsidRPr="00D71659">
        <w:t xml:space="preserve">All research activities were conducted by </w:t>
      </w:r>
      <w:r w:rsidRPr="00D71659">
        <w:rPr>
          <w:rStyle w:val="Strong"/>
          <w:b w:val="0"/>
          <w:bCs w:val="0"/>
        </w:rPr>
        <w:t>Tirtho Mondal (Roll: 2007117)</w:t>
      </w:r>
      <w:r w:rsidRPr="00D71659">
        <w:t xml:space="preserve"> under the supervision of </w:t>
      </w:r>
      <w:r w:rsidRPr="00D71659">
        <w:rPr>
          <w:rStyle w:val="Strong"/>
          <w:b w:val="0"/>
          <w:bCs w:val="0"/>
        </w:rPr>
        <w:t>Dr. Muhammad Aminul Haque Akhand</w:t>
      </w:r>
      <w:r w:rsidRPr="00D71659">
        <w:t>, Professor, Department of CSE, KUET.</w:t>
      </w:r>
    </w:p>
    <w:p w14:paraId="3B7DD348" w14:textId="651F43CD" w:rsidR="000877D5" w:rsidRPr="00D71659" w:rsidRDefault="00964908" w:rsidP="000877D5">
      <w:pPr>
        <w:pStyle w:val="Heading2"/>
        <w:jc w:val="both"/>
        <w:rPr>
          <w:rFonts w:ascii="Times New Roman" w:hAnsi="Times New Roman" w:cs="Times New Roman"/>
          <w:color w:val="auto"/>
        </w:rPr>
      </w:pPr>
      <w:bookmarkStart w:id="10" w:name="_Toc216532162"/>
      <w:r w:rsidRPr="00D71659">
        <w:rPr>
          <w:rFonts w:ascii="Times New Roman" w:hAnsi="Times New Roman" w:cs="Times New Roman"/>
          <w:color w:val="auto"/>
        </w:rPr>
        <w:t>1.7 Applications of the Work</w:t>
      </w:r>
      <w:bookmarkEnd w:id="10"/>
    </w:p>
    <w:p w14:paraId="6A9DFC95" w14:textId="77777777" w:rsidR="000877D5" w:rsidRPr="00D71659" w:rsidRDefault="000877D5" w:rsidP="000877D5">
      <w:pPr>
        <w:rPr>
          <w:rFonts w:cs="Times New Roman"/>
          <w:sz w:val="10"/>
          <w:szCs w:val="8"/>
        </w:rPr>
      </w:pPr>
    </w:p>
    <w:p w14:paraId="1F35F443" w14:textId="3BE78248" w:rsidR="000877D5" w:rsidRPr="00D71659" w:rsidRDefault="000877D5" w:rsidP="00CE768C">
      <w:pPr>
        <w:jc w:val="both"/>
        <w:rPr>
          <w:rFonts w:cs="Times New Roman"/>
        </w:rPr>
      </w:pPr>
      <w:r w:rsidRPr="00D71659">
        <w:rPr>
          <w:rFonts w:cs="Times New Roman"/>
        </w:rPr>
        <w:t>The proposed framework can be applied to university timetabling, logistics routing, healthcare staff scheduling, manufacturing systems, cloud resource allocation, and other decentralized resource-sharing environments where autonomous agents compete for limited resources.</w:t>
      </w:r>
    </w:p>
    <w:p w14:paraId="76EA8745" w14:textId="4C1D6845" w:rsidR="00187ED4" w:rsidRPr="00D71659" w:rsidRDefault="00964908" w:rsidP="00C736C6">
      <w:pPr>
        <w:pStyle w:val="Heading2"/>
        <w:jc w:val="both"/>
        <w:rPr>
          <w:rFonts w:ascii="Times New Roman" w:hAnsi="Times New Roman" w:cs="Times New Roman"/>
          <w:color w:val="auto"/>
        </w:rPr>
      </w:pPr>
      <w:bookmarkStart w:id="11" w:name="_Toc216532163"/>
      <w:r w:rsidRPr="00D71659">
        <w:rPr>
          <w:rFonts w:ascii="Times New Roman" w:hAnsi="Times New Roman" w:cs="Times New Roman"/>
          <w:color w:val="auto"/>
        </w:rPr>
        <w:t>1.8 Organization of the Thesis</w:t>
      </w:r>
      <w:bookmarkEnd w:id="11"/>
    </w:p>
    <w:p w14:paraId="60171940" w14:textId="77777777" w:rsidR="00187ED4" w:rsidRPr="00D71659" w:rsidRDefault="00964908" w:rsidP="00CE768C">
      <w:pPr>
        <w:pStyle w:val="NormalWeb"/>
        <w:jc w:val="both"/>
      </w:pPr>
      <w:r w:rsidRPr="00D71659">
        <w:t>This thesis is organized as follows.</w:t>
      </w:r>
    </w:p>
    <w:p w14:paraId="02477B26" w14:textId="77777777" w:rsidR="00187ED4" w:rsidRPr="00D71659" w:rsidRDefault="00964908" w:rsidP="00CE768C">
      <w:pPr>
        <w:pStyle w:val="NormalWeb"/>
        <w:spacing w:before="0" w:beforeAutospacing="0" w:after="0" w:afterAutospacing="0"/>
        <w:jc w:val="both"/>
      </w:pPr>
      <w:r w:rsidRPr="00D71659">
        <w:t>Chapter II presents the related works and literature review.</w:t>
      </w:r>
    </w:p>
    <w:p w14:paraId="6EF66496" w14:textId="77777777" w:rsidR="00187ED4" w:rsidRPr="00D71659" w:rsidRDefault="00964908" w:rsidP="00CE768C">
      <w:pPr>
        <w:pStyle w:val="NormalWeb"/>
        <w:spacing w:before="0" w:beforeAutospacing="0" w:after="0" w:afterAutospacing="0"/>
        <w:jc w:val="both"/>
      </w:pPr>
      <w:r w:rsidRPr="00D71659">
        <w:t>Chapter III describes the methodology, including the game-theoretic model, payoff functions, and optimization framework.</w:t>
      </w:r>
    </w:p>
    <w:p w14:paraId="75542E01" w14:textId="77777777" w:rsidR="00187ED4" w:rsidRPr="00D71659" w:rsidRDefault="00964908" w:rsidP="00CE768C">
      <w:pPr>
        <w:pStyle w:val="NormalWeb"/>
        <w:spacing w:before="0" w:beforeAutospacing="0" w:after="0" w:afterAutospacing="0"/>
        <w:jc w:val="both"/>
      </w:pPr>
      <w:r w:rsidRPr="00D71659">
        <w:t>Chapter IV discusses the implementation, experimental setup, results, and performance analysis.</w:t>
      </w:r>
    </w:p>
    <w:p w14:paraId="6E5C980B" w14:textId="77777777" w:rsidR="00187ED4" w:rsidRPr="00D71659" w:rsidRDefault="00964908" w:rsidP="00CE768C">
      <w:pPr>
        <w:pStyle w:val="NormalWeb"/>
        <w:spacing w:before="0" w:beforeAutospacing="0" w:after="0" w:afterAutospacing="0"/>
        <w:jc w:val="both"/>
      </w:pPr>
      <w:r w:rsidRPr="00D71659">
        <w:t>Chapter V explains the societal, health, environmental, ethical, legal, and cultural implications of the work.</w:t>
      </w:r>
    </w:p>
    <w:p w14:paraId="293D1A3A" w14:textId="77777777" w:rsidR="00187ED4" w:rsidRPr="00D71659" w:rsidRDefault="00964908" w:rsidP="00CE768C">
      <w:pPr>
        <w:pStyle w:val="NormalWeb"/>
        <w:spacing w:before="0" w:beforeAutospacing="0" w:after="0" w:afterAutospacing="0"/>
        <w:jc w:val="both"/>
      </w:pPr>
      <w:r w:rsidRPr="00D71659">
        <w:t>Chapter VI addresses complex engineering problems and activities related to the project.</w:t>
      </w:r>
    </w:p>
    <w:p w14:paraId="77E83BD4" w14:textId="03A3428F" w:rsidR="00964908" w:rsidRPr="00D71659" w:rsidRDefault="00964908" w:rsidP="00CE768C">
      <w:pPr>
        <w:pStyle w:val="NormalWeb"/>
        <w:spacing w:before="0" w:beforeAutospacing="0" w:after="0" w:afterAutospacing="0"/>
        <w:jc w:val="both"/>
      </w:pPr>
      <w:r w:rsidRPr="00D71659">
        <w:t>Chapter VII concludes the thesis with a summary, limitations, and recommendations for future work.</w:t>
      </w:r>
    </w:p>
    <w:bookmarkEnd w:id="3"/>
    <w:bookmarkEnd w:id="4"/>
    <w:p w14:paraId="656EEB8A" w14:textId="6B4F0C6F" w:rsidR="007C6420" w:rsidRPr="00D71659" w:rsidRDefault="00964908" w:rsidP="00CE768C">
      <w:pPr>
        <w:jc w:val="both"/>
        <w:rPr>
          <w:rFonts w:cs="Times New Roman"/>
        </w:rPr>
      </w:pPr>
      <w:r w:rsidRPr="00D71659">
        <w:rPr>
          <w:rFonts w:cs="Times New Roman"/>
        </w:rPr>
        <w:br w:type="page"/>
      </w:r>
    </w:p>
    <w:p w14:paraId="3CD645EE" w14:textId="2124959E" w:rsidR="002623AC" w:rsidRPr="00D71659" w:rsidRDefault="002623AC" w:rsidP="00CE768C">
      <w:pPr>
        <w:pStyle w:val="Heading1"/>
        <w:rPr>
          <w:rFonts w:ascii="Times New Roman" w:hAnsi="Times New Roman" w:cs="Times New Roman"/>
          <w:color w:val="auto"/>
        </w:rPr>
      </w:pPr>
      <w:bookmarkStart w:id="12" w:name="_Toc216532164"/>
      <w:bookmarkStart w:id="13" w:name="_Toc205249746"/>
      <w:bookmarkStart w:id="14" w:name="_Toc205249931"/>
      <w:bookmarkStart w:id="15" w:name="_Toc205250168"/>
      <w:bookmarkStart w:id="16" w:name="_Toc205253305"/>
      <w:r w:rsidRPr="00D71659">
        <w:rPr>
          <w:rFonts w:ascii="Times New Roman" w:hAnsi="Times New Roman" w:cs="Times New Roman"/>
          <w:color w:val="auto"/>
        </w:rPr>
        <w:lastRenderedPageBreak/>
        <w:t>CHAPTER II</w:t>
      </w:r>
      <w:bookmarkEnd w:id="12"/>
    </w:p>
    <w:p w14:paraId="6AD71F36" w14:textId="77777777" w:rsidR="00920CCC" w:rsidRPr="00D71659" w:rsidRDefault="00920CCC" w:rsidP="00CE768C">
      <w:pPr>
        <w:spacing w:after="0"/>
        <w:rPr>
          <w:rFonts w:cs="Times New Roman"/>
        </w:rPr>
      </w:pPr>
    </w:p>
    <w:p w14:paraId="005C3FB8" w14:textId="77777777" w:rsidR="006E3614" w:rsidRPr="00D71659" w:rsidRDefault="00697218" w:rsidP="00C736C6">
      <w:pPr>
        <w:pStyle w:val="Heading2"/>
        <w:spacing w:line="360" w:lineRule="auto"/>
        <w:jc w:val="center"/>
        <w:rPr>
          <w:rFonts w:ascii="Times New Roman" w:hAnsi="Times New Roman" w:cs="Times New Roman"/>
          <w:color w:val="auto"/>
          <w:sz w:val="32"/>
          <w:szCs w:val="32"/>
        </w:rPr>
      </w:pPr>
      <w:bookmarkStart w:id="17" w:name="_Toc205568615"/>
      <w:bookmarkStart w:id="18" w:name="_Toc205568888"/>
      <w:bookmarkStart w:id="19" w:name="_Toc216532165"/>
      <w:r w:rsidRPr="00D71659">
        <w:rPr>
          <w:rFonts w:ascii="Times New Roman" w:hAnsi="Times New Roman" w:cs="Times New Roman"/>
          <w:color w:val="auto"/>
          <w:sz w:val="32"/>
          <w:szCs w:val="32"/>
        </w:rPr>
        <w:t>Related Works</w:t>
      </w:r>
      <w:bookmarkStart w:id="20" w:name="_Toc205249748"/>
      <w:bookmarkStart w:id="21" w:name="_Toc205250170"/>
      <w:bookmarkStart w:id="22" w:name="related-works-1"/>
      <w:bookmarkEnd w:id="13"/>
      <w:bookmarkEnd w:id="14"/>
      <w:bookmarkEnd w:id="15"/>
      <w:bookmarkEnd w:id="16"/>
      <w:bookmarkEnd w:id="17"/>
      <w:bookmarkEnd w:id="18"/>
      <w:bookmarkEnd w:id="19"/>
    </w:p>
    <w:p w14:paraId="54681377" w14:textId="3248BDFC" w:rsidR="00F818F3" w:rsidRPr="00D71659" w:rsidRDefault="006E3614" w:rsidP="00C736C6">
      <w:pPr>
        <w:pStyle w:val="Heading2"/>
        <w:jc w:val="both"/>
        <w:rPr>
          <w:rFonts w:ascii="Times New Roman" w:hAnsi="Times New Roman" w:cs="Times New Roman"/>
          <w:color w:val="auto"/>
        </w:rPr>
      </w:pPr>
      <w:bookmarkStart w:id="23" w:name="_Toc216532166"/>
      <w:r w:rsidRPr="00D71659">
        <w:rPr>
          <w:rFonts w:ascii="Times New Roman" w:hAnsi="Times New Roman" w:cs="Times New Roman"/>
          <w:color w:val="auto"/>
        </w:rPr>
        <w:t>2.1 Introduction</w:t>
      </w:r>
      <w:bookmarkEnd w:id="23"/>
    </w:p>
    <w:p w14:paraId="31F64FB0" w14:textId="77777777" w:rsidR="00F818F3" w:rsidRPr="00D71659" w:rsidRDefault="00F818F3" w:rsidP="00F818F3">
      <w:pPr>
        <w:rPr>
          <w:rFonts w:cs="Times New Roman"/>
        </w:rPr>
      </w:pPr>
    </w:p>
    <w:p w14:paraId="5CC60D47" w14:textId="6C3E0EBE" w:rsidR="00F818F3" w:rsidRPr="00D71659" w:rsidRDefault="00F818F3" w:rsidP="00F818F3">
      <w:pPr>
        <w:jc w:val="both"/>
        <w:rPr>
          <w:rFonts w:cs="Times New Roman"/>
        </w:rPr>
      </w:pPr>
      <w:r w:rsidRPr="00D71659">
        <w:rPr>
          <w:rFonts w:cs="Times New Roman"/>
        </w:rPr>
        <w:t>The development of a multi-agent scheduling framework based on non-cooperative game theory requires understanding scheduling optimization, multi-agent systems, and game-theoretic resource allocation. This chapter reviews the progression from centralized scheduling techniques to distributed multi-agent approaches and examines the application of game theory in scheduling. Existing studies on University Class Scheduling (UCS), Capacitated Vehicle Routing (CVRP), and the Nurse Rostering Problem (NRP) are analyzed to establish the foundation and motivate the proposed framework.</w:t>
      </w:r>
    </w:p>
    <w:p w14:paraId="08687312" w14:textId="19686143" w:rsidR="006E3614" w:rsidRPr="00D71659" w:rsidRDefault="006E3614" w:rsidP="00C736C6">
      <w:pPr>
        <w:pStyle w:val="Heading2"/>
        <w:jc w:val="both"/>
        <w:rPr>
          <w:rFonts w:ascii="Times New Roman" w:hAnsi="Times New Roman" w:cs="Times New Roman"/>
          <w:color w:val="auto"/>
        </w:rPr>
      </w:pPr>
      <w:bookmarkStart w:id="24" w:name="_Toc216532167"/>
      <w:r w:rsidRPr="00D71659">
        <w:rPr>
          <w:rFonts w:ascii="Times New Roman" w:hAnsi="Times New Roman" w:cs="Times New Roman"/>
          <w:color w:val="auto"/>
        </w:rPr>
        <w:t>2.2 Literature Review</w:t>
      </w:r>
      <w:bookmarkEnd w:id="24"/>
    </w:p>
    <w:p w14:paraId="009B284E" w14:textId="77777777" w:rsidR="00F818F3" w:rsidRPr="00D71659" w:rsidRDefault="006E3614" w:rsidP="00F818F3">
      <w:pPr>
        <w:pStyle w:val="Heading3"/>
        <w:rPr>
          <w:rFonts w:ascii="Times New Roman" w:hAnsi="Times New Roman" w:cs="Times New Roman"/>
          <w:color w:val="000000" w:themeColor="text1"/>
          <w:sz w:val="27"/>
        </w:rPr>
      </w:pPr>
      <w:bookmarkStart w:id="25" w:name="_Toc216532168"/>
      <w:r w:rsidRPr="00D71659">
        <w:rPr>
          <w:rFonts w:ascii="Times New Roman" w:hAnsi="Times New Roman" w:cs="Times New Roman"/>
          <w:color w:val="000000" w:themeColor="text1"/>
        </w:rPr>
        <w:t xml:space="preserve">2.2.1 </w:t>
      </w:r>
      <w:r w:rsidR="00F818F3" w:rsidRPr="00D71659">
        <w:rPr>
          <w:rStyle w:val="Strong"/>
          <w:rFonts w:ascii="Times New Roman" w:hAnsi="Times New Roman" w:cs="Times New Roman"/>
          <w:b/>
          <w:bCs/>
          <w:color w:val="000000" w:themeColor="text1"/>
        </w:rPr>
        <w:t>Evolution of Scheduling Algorithms</w:t>
      </w:r>
      <w:bookmarkEnd w:id="25"/>
    </w:p>
    <w:p w14:paraId="5B65D688" w14:textId="77777777" w:rsidR="00F818F3" w:rsidRPr="00D71659" w:rsidRDefault="00F818F3" w:rsidP="00F818F3">
      <w:pPr>
        <w:pStyle w:val="NormalWeb"/>
        <w:jc w:val="both"/>
      </w:pPr>
      <w:r w:rsidRPr="00D71659">
        <w:t xml:space="preserve">Early scheduling methods relied on centralized and deterministic optimization techniques such as Linear Programming and Integer Programming for small-scale problems [1]. For NP-hard problems, heuristic and metaheuristic approaches, including Genetic Algorithms [2], Simulated Annealing [3], and Tabu Search [4], became widely used. </w:t>
      </w:r>
      <w:proofErr w:type="spellStart"/>
      <w:r w:rsidRPr="00D71659">
        <w:t>Ceschia</w:t>
      </w:r>
      <w:proofErr w:type="spellEnd"/>
      <w:r w:rsidRPr="00D71659">
        <w:t xml:space="preserve"> et al. [5] demonstrated the effectiveness of Simulated Annealing in solving a real-world Nurse Rostering Problem with complex constraints.</w:t>
      </w:r>
    </w:p>
    <w:p w14:paraId="6FCD0042" w14:textId="33F22FD6" w:rsidR="00F818F3" w:rsidRPr="00D71659" w:rsidRDefault="00F818F3" w:rsidP="00F818F3">
      <w:pPr>
        <w:pStyle w:val="NormalWeb"/>
        <w:jc w:val="both"/>
      </w:pPr>
      <w:r w:rsidRPr="00D71659">
        <w:t>Despite their success, these methods assume centralized control and complete information. They focus on optimizing a global objective and do not adequately model autonomous, self-interested agents with conflicting preferences.</w:t>
      </w:r>
    </w:p>
    <w:p w14:paraId="3F08A93A" w14:textId="515BEE93" w:rsidR="006E3614" w:rsidRPr="00D71659" w:rsidRDefault="006E3614" w:rsidP="00C736C6">
      <w:pPr>
        <w:pStyle w:val="NormalWeb"/>
        <w:jc w:val="both"/>
      </w:pPr>
    </w:p>
    <w:p w14:paraId="3DA93A21" w14:textId="4E2B26C8" w:rsidR="00187ED4" w:rsidRPr="00D71659" w:rsidRDefault="006E3614" w:rsidP="00C736C6">
      <w:pPr>
        <w:pStyle w:val="Heading3"/>
        <w:jc w:val="both"/>
        <w:rPr>
          <w:rFonts w:ascii="Times New Roman" w:hAnsi="Times New Roman" w:cs="Times New Roman"/>
          <w:color w:val="000000" w:themeColor="text1"/>
        </w:rPr>
      </w:pPr>
      <w:bookmarkStart w:id="26" w:name="_Toc216532169"/>
      <w:r w:rsidRPr="00D71659">
        <w:rPr>
          <w:rFonts w:ascii="Times New Roman" w:hAnsi="Times New Roman" w:cs="Times New Roman"/>
          <w:color w:val="000000" w:themeColor="text1"/>
        </w:rPr>
        <w:t xml:space="preserve">2.2.2 </w:t>
      </w:r>
      <w:r w:rsidR="00F818F3" w:rsidRPr="00D71659">
        <w:rPr>
          <w:rFonts w:ascii="Times New Roman" w:hAnsi="Times New Roman" w:cs="Times New Roman"/>
          <w:color w:val="000000" w:themeColor="text1"/>
        </w:rPr>
        <w:t>Multi-Agent Systems (MAS) in Scheduling</w:t>
      </w:r>
      <w:bookmarkEnd w:id="26"/>
    </w:p>
    <w:p w14:paraId="5F0E8DC4" w14:textId="77777777" w:rsidR="00F818F3" w:rsidRPr="00D71659" w:rsidRDefault="00F818F3" w:rsidP="00F818F3">
      <w:pPr>
        <w:pStyle w:val="NormalWeb"/>
        <w:jc w:val="both"/>
      </w:pPr>
      <w:r w:rsidRPr="00D71659">
        <w:t>Multi-agent systems were introduced to address the scalability and adaptability limitations of centralized scheduling. In MAS-based scheduling, autonomous agents represent real-world entities and interact to allocate shared resources [6]. Such systems offer improved robustness and flexibility in dynamic environments.</w:t>
      </w:r>
    </w:p>
    <w:p w14:paraId="4C618646" w14:textId="77777777" w:rsidR="00F818F3" w:rsidRPr="00D71659" w:rsidRDefault="00F818F3" w:rsidP="00F818F3">
      <w:pPr>
        <w:pStyle w:val="NormalWeb"/>
        <w:jc w:val="both"/>
      </w:pPr>
      <w:r w:rsidRPr="00D71659">
        <w:t xml:space="preserve">Most MAS scheduling approaches are cooperative in nature, using coordination mechanisms such as contract-net protocols or auctions [7]. While effective in collaborative settings, these </w:t>
      </w:r>
      <w:r w:rsidRPr="00D71659">
        <w:lastRenderedPageBreak/>
        <w:t>models often assume aligned agent objectives and fail to capture strategic conflicts in competitive environments.</w:t>
      </w:r>
    </w:p>
    <w:p w14:paraId="0C2D3EE3" w14:textId="6A5EEA7F" w:rsidR="00F818F3" w:rsidRPr="00D71659" w:rsidRDefault="006E3614" w:rsidP="00590A22">
      <w:pPr>
        <w:pStyle w:val="Heading3"/>
        <w:rPr>
          <w:rStyle w:val="Strong"/>
          <w:rFonts w:ascii="Times New Roman" w:hAnsi="Times New Roman" w:cs="Times New Roman"/>
          <w:b/>
          <w:bCs/>
          <w:color w:val="000000" w:themeColor="text1"/>
        </w:rPr>
      </w:pPr>
      <w:bookmarkStart w:id="27" w:name="_Toc216532170"/>
      <w:r w:rsidRPr="00D71659">
        <w:rPr>
          <w:rFonts w:ascii="Times New Roman" w:hAnsi="Times New Roman" w:cs="Times New Roman"/>
          <w:color w:val="000000" w:themeColor="text1"/>
        </w:rPr>
        <w:t xml:space="preserve">2.2.3 </w:t>
      </w:r>
      <w:r w:rsidR="00F818F3" w:rsidRPr="00D71659">
        <w:rPr>
          <w:rStyle w:val="Strong"/>
          <w:rFonts w:ascii="Times New Roman" w:hAnsi="Times New Roman" w:cs="Times New Roman"/>
          <w:b/>
          <w:bCs/>
          <w:color w:val="000000" w:themeColor="text1"/>
        </w:rPr>
        <w:t>Game Theory in Scheduling and Resource Allocation</w:t>
      </w:r>
      <w:bookmarkEnd w:id="27"/>
    </w:p>
    <w:p w14:paraId="62461385" w14:textId="77777777" w:rsidR="00590A22" w:rsidRPr="00D71659" w:rsidRDefault="00590A22" w:rsidP="00590A22">
      <w:pPr>
        <w:rPr>
          <w:rFonts w:cs="Times New Roman"/>
        </w:rPr>
      </w:pPr>
    </w:p>
    <w:p w14:paraId="662753AB" w14:textId="53F453A4" w:rsidR="00F818F3" w:rsidRPr="00D71659" w:rsidRDefault="00F818F3" w:rsidP="00590A22">
      <w:pPr>
        <w:jc w:val="both"/>
        <w:rPr>
          <w:rFonts w:cs="Times New Roman"/>
        </w:rPr>
      </w:pPr>
      <w:r w:rsidRPr="00D71659">
        <w:rPr>
          <w:rFonts w:cs="Times New Roman"/>
        </w:rPr>
        <w:t>Game theory provides a formal framework for modeling strategic interactions among rational agents and has gained increasing attention in scheduling research.</w:t>
      </w:r>
    </w:p>
    <w:p w14:paraId="0DC1BBF0" w14:textId="77777777" w:rsidR="00F818F3" w:rsidRPr="00D71659" w:rsidRDefault="00F818F3" w:rsidP="00590A22">
      <w:pPr>
        <w:pStyle w:val="NormalWeb"/>
        <w:jc w:val="both"/>
      </w:pPr>
      <w:r w:rsidRPr="00D71659">
        <w:t>Non-cooperative game theory has been applied to scheduling problems to model competition among agents. Wei et al. [8] integrated game-theoretic concepts with a Migrating Birds Optimization algorithm for dynamic job-shop scheduling, while Wang et al. [9] used evolutionary game theory for real-time energy-efficient scheduling. However, these approaches embed game concepts within metaheuristics rather than directly targeting Nash Equilibrium as the solution.</w:t>
      </w:r>
    </w:p>
    <w:p w14:paraId="5C53A07B" w14:textId="77777777" w:rsidR="00F818F3" w:rsidRPr="00D71659" w:rsidRDefault="00F818F3" w:rsidP="00590A22">
      <w:pPr>
        <w:pStyle w:val="NormalWeb"/>
        <w:jc w:val="both"/>
      </w:pPr>
      <w:r w:rsidRPr="00D71659">
        <w:t>In specific domains, UCS research primarily relies on constraint-based and optimization methods [10], CVRP studies focus on routing heuristics and optimization [11], and NRP solutions are mostly centralized and institution-driven [5]. Explicit non-cooperative game formulations for these problems remain limited.</w:t>
      </w:r>
    </w:p>
    <w:p w14:paraId="5FC533DE" w14:textId="77777777" w:rsidR="00F818F3" w:rsidRPr="00D71659" w:rsidRDefault="00F818F3" w:rsidP="00C736C6">
      <w:pPr>
        <w:pStyle w:val="Heading3"/>
        <w:jc w:val="both"/>
        <w:rPr>
          <w:rFonts w:ascii="Times New Roman" w:hAnsi="Times New Roman" w:cs="Times New Roman"/>
          <w:color w:val="auto"/>
        </w:rPr>
      </w:pPr>
    </w:p>
    <w:p w14:paraId="6863846C" w14:textId="3ECCB25B" w:rsidR="00590A22" w:rsidRPr="00D71659" w:rsidRDefault="006E3614" w:rsidP="00590A22">
      <w:pPr>
        <w:pStyle w:val="Heading3"/>
        <w:jc w:val="both"/>
        <w:rPr>
          <w:rFonts w:ascii="Times New Roman" w:hAnsi="Times New Roman" w:cs="Times New Roman"/>
          <w:color w:val="auto"/>
        </w:rPr>
      </w:pPr>
      <w:bookmarkStart w:id="28" w:name="_Toc216532171"/>
      <w:r w:rsidRPr="00D71659">
        <w:rPr>
          <w:rFonts w:ascii="Times New Roman" w:hAnsi="Times New Roman" w:cs="Times New Roman"/>
          <w:color w:val="auto"/>
        </w:rPr>
        <w:t>2.3 Discussion</w:t>
      </w:r>
      <w:bookmarkStart w:id="29" w:name="_Toc205249751"/>
      <w:bookmarkStart w:id="30" w:name="_Toc205250172"/>
      <w:bookmarkEnd w:id="20"/>
      <w:bookmarkEnd w:id="21"/>
      <w:bookmarkEnd w:id="22"/>
      <w:bookmarkEnd w:id="28"/>
    </w:p>
    <w:p w14:paraId="6317FE30" w14:textId="77777777" w:rsidR="00590A22" w:rsidRPr="00D71659" w:rsidRDefault="00590A22" w:rsidP="00590A22">
      <w:pPr>
        <w:pStyle w:val="NormalWeb"/>
        <w:jc w:val="both"/>
      </w:pPr>
      <w:r w:rsidRPr="00D71659">
        <w:t>The reviewed literature reveals a gap between centralized scheduling, cooperative multi-agent models, and existing game-theoretic approaches. Centralized methods ignore strategic behavior, cooperative MAS assumes aligned interests, and existing game-theoretic studies are often domain-specific and hybrid in nature.</w:t>
      </w:r>
    </w:p>
    <w:p w14:paraId="2A7F73AC" w14:textId="77777777" w:rsidR="00590A22" w:rsidRPr="00D71659" w:rsidRDefault="00590A22" w:rsidP="00590A22">
      <w:pPr>
        <w:pStyle w:val="NormalWeb"/>
        <w:jc w:val="both"/>
      </w:pPr>
      <w:r w:rsidRPr="00D71659">
        <w:t>There is a lack of a unified framework that models scheduling as a pure non-cooperative game, directly computes Nash Equilibrium, and applies consistently across UCS, CVRP, and NRP. Furthermore, fairness and stability are rarely treated as inherent outcomes of the scheduling process.</w:t>
      </w:r>
    </w:p>
    <w:p w14:paraId="7685471A" w14:textId="77777777" w:rsidR="00590A22" w:rsidRPr="00D71659" w:rsidRDefault="00590A22" w:rsidP="00590A22">
      <w:pPr>
        <w:pStyle w:val="NormalWeb"/>
        <w:jc w:val="both"/>
      </w:pPr>
      <w:r w:rsidRPr="00D71659">
        <w:t>This thesis addresses this gap by proposing a generalized non-cooperative game-theoretic framework in which scheduling stability is achieved through Nash Equilibrium and fairness emerges naturally from rational agent behavior.</w:t>
      </w:r>
    </w:p>
    <w:p w14:paraId="4369F9DF" w14:textId="3567C0FD" w:rsidR="002F72AB" w:rsidRPr="00D71659" w:rsidRDefault="002709F0" w:rsidP="00C736C6">
      <w:pPr>
        <w:spacing w:after="0"/>
        <w:jc w:val="both"/>
        <w:rPr>
          <w:rFonts w:eastAsiaTheme="majorEastAsia" w:cs="Times New Roman"/>
          <w:b/>
          <w:bCs/>
          <w:sz w:val="28"/>
          <w:szCs w:val="28"/>
        </w:rPr>
      </w:pPr>
      <w:r w:rsidRPr="00D71659">
        <w:rPr>
          <w:rFonts w:cs="Times New Roman"/>
        </w:rPr>
        <w:br w:type="page"/>
      </w:r>
    </w:p>
    <w:p w14:paraId="33BF167F" w14:textId="4B07E899" w:rsidR="00E01FD1" w:rsidRPr="00D71659" w:rsidRDefault="00E07A06" w:rsidP="00C736C6">
      <w:pPr>
        <w:pStyle w:val="Heading1"/>
        <w:spacing w:line="360" w:lineRule="auto"/>
        <w:jc w:val="center"/>
        <w:rPr>
          <w:rFonts w:ascii="Times New Roman" w:hAnsi="Times New Roman" w:cs="Times New Roman"/>
          <w:color w:val="auto"/>
        </w:rPr>
      </w:pPr>
      <w:bookmarkStart w:id="31" w:name="_Toc216532172"/>
      <w:r w:rsidRPr="00D71659">
        <w:rPr>
          <w:rFonts w:ascii="Times New Roman" w:hAnsi="Times New Roman" w:cs="Times New Roman"/>
          <w:color w:val="auto"/>
        </w:rPr>
        <w:lastRenderedPageBreak/>
        <w:t>CHAPTER III</w:t>
      </w:r>
      <w:bookmarkEnd w:id="31"/>
    </w:p>
    <w:p w14:paraId="3F95BA46" w14:textId="77777777" w:rsidR="002709F0" w:rsidRPr="00D71659" w:rsidRDefault="00E07A06" w:rsidP="00C736C6">
      <w:pPr>
        <w:pStyle w:val="Heading1"/>
        <w:spacing w:line="360" w:lineRule="auto"/>
        <w:jc w:val="center"/>
        <w:rPr>
          <w:rFonts w:ascii="Times New Roman" w:hAnsi="Times New Roman" w:cs="Times New Roman"/>
          <w:color w:val="auto"/>
          <w:sz w:val="32"/>
          <w:szCs w:val="32"/>
        </w:rPr>
      </w:pPr>
      <w:bookmarkStart w:id="32" w:name="_Toc205253310"/>
      <w:bookmarkStart w:id="33" w:name="_Toc205568619"/>
      <w:bookmarkStart w:id="34" w:name="_Toc205568892"/>
      <w:bookmarkStart w:id="35" w:name="_Toc216532173"/>
      <w:r w:rsidRPr="00D71659">
        <w:rPr>
          <w:rFonts w:ascii="Times New Roman" w:hAnsi="Times New Roman" w:cs="Times New Roman"/>
          <w:color w:val="auto"/>
          <w:sz w:val="32"/>
          <w:szCs w:val="32"/>
        </w:rPr>
        <w:t>Methodology</w:t>
      </w:r>
      <w:bookmarkStart w:id="36" w:name="_Toc205253321"/>
      <w:bookmarkEnd w:id="29"/>
      <w:bookmarkEnd w:id="30"/>
      <w:bookmarkEnd w:id="32"/>
      <w:bookmarkEnd w:id="33"/>
      <w:bookmarkEnd w:id="34"/>
      <w:bookmarkEnd w:id="35"/>
    </w:p>
    <w:p w14:paraId="08E4CF09" w14:textId="77777777" w:rsidR="00C32185" w:rsidRPr="00D71659" w:rsidRDefault="00C32185" w:rsidP="00C736C6">
      <w:pPr>
        <w:jc w:val="both"/>
        <w:rPr>
          <w:rFonts w:cs="Times New Roman"/>
        </w:rPr>
      </w:pPr>
    </w:p>
    <w:p w14:paraId="1F0235A7" w14:textId="77777777" w:rsidR="00187ED4" w:rsidRPr="00D71659" w:rsidRDefault="00C32185" w:rsidP="00C736C6">
      <w:pPr>
        <w:pStyle w:val="Heading2"/>
        <w:jc w:val="both"/>
        <w:rPr>
          <w:rFonts w:ascii="Times New Roman" w:hAnsi="Times New Roman" w:cs="Times New Roman"/>
          <w:color w:val="auto"/>
        </w:rPr>
      </w:pPr>
      <w:bookmarkStart w:id="37" w:name="_Toc216532174"/>
      <w:r w:rsidRPr="00D71659">
        <w:rPr>
          <w:rFonts w:ascii="Times New Roman" w:hAnsi="Times New Roman" w:cs="Times New Roman"/>
          <w:color w:val="auto"/>
        </w:rPr>
        <w:t>3.1 Introduction</w:t>
      </w:r>
      <w:bookmarkEnd w:id="37"/>
    </w:p>
    <w:p w14:paraId="65640D63" w14:textId="77777777" w:rsidR="00CE17CB" w:rsidRPr="00D71659" w:rsidRDefault="00CE17CB" w:rsidP="00CE768C">
      <w:pPr>
        <w:pStyle w:val="NormalWeb"/>
        <w:jc w:val="both"/>
      </w:pPr>
      <w:r w:rsidRPr="00D71659">
        <w:t>The chapter presents a game-theoretic methodology for stable, fair, and efficient multi-agent scheduling, modeled as a non-cooperative game and solved via payoff-based decision-making.</w:t>
      </w:r>
    </w:p>
    <w:p w14:paraId="4A6286C6" w14:textId="77777777" w:rsidR="00CE17CB" w:rsidRPr="00D71659" w:rsidRDefault="00CE17CB" w:rsidP="00CE17CB">
      <w:pPr>
        <w:pStyle w:val="NormalWeb"/>
        <w:rPr>
          <w:rStyle w:val="Strong"/>
        </w:rPr>
      </w:pPr>
      <w:r w:rsidRPr="00D71659">
        <w:rPr>
          <w:rStyle w:val="Strong"/>
        </w:rPr>
        <w:t>Game Definition:</w:t>
      </w:r>
    </w:p>
    <w:p w14:paraId="7A3D3B1D" w14:textId="26E218A2" w:rsidR="00CE17CB" w:rsidRPr="00D71659" w:rsidRDefault="00CE17CB" w:rsidP="00CE17CB">
      <w:pPr>
        <w:pStyle w:val="NormalWeb"/>
      </w:pPr>
      <m:oMathPara>
        <m:oMath>
          <m:r>
            <w:rPr>
              <w:rFonts w:ascii="Cambria Math" w:hAnsi="Cambria Math"/>
            </w:rPr>
            <m:t xml:space="preserve">G = </m:t>
          </m:r>
          <m:r>
            <m:rPr>
              <m:sty m:val="p"/>
            </m:rPr>
            <w:rPr>
              <w:rFonts w:ascii="Cambria Math" w:hAnsi="Cambria Math"/>
            </w:rPr>
            <m:t>⟨</m:t>
          </m:r>
          <m:r>
            <w:rPr>
              <w:rFonts w:ascii="Cambria Math" w:hAnsi="Cambria Math"/>
            </w:rPr>
            <m:t xml:space="preserve">N, (S_i), (u_i) </m:t>
          </m:r>
          <m:r>
            <m:rPr>
              <m:sty m:val="p"/>
            </m:rPr>
            <w:rPr>
              <w:rFonts w:ascii="Cambria Math" w:hAnsi="Cambria Math"/>
            </w:rPr>
            <m:t>⟩</m:t>
          </m:r>
        </m:oMath>
      </m:oMathPara>
    </w:p>
    <w:p w14:paraId="240D37B9" w14:textId="5ABCB3FD" w:rsidR="00C32185" w:rsidRPr="00D71659" w:rsidRDefault="00CE17CB" w:rsidP="00C736C6">
      <w:pPr>
        <w:pStyle w:val="NormalWeb"/>
        <w:jc w:val="both"/>
      </w:pPr>
      <w:r w:rsidRPr="00D71659">
        <w:t xml:space="preserve">where </w:t>
      </w:r>
      <m:oMath>
        <m:r>
          <w:rPr>
            <w:rStyle w:val="katex-mathml"/>
            <w:rFonts w:ascii="Cambria Math" w:hAnsi="Cambria Math"/>
          </w:rPr>
          <m:t>N</m:t>
        </m:r>
        <m:r>
          <w:rPr>
            <w:rFonts w:ascii="Cambria Math" w:hAnsi="Cambria Math"/>
          </w:rPr>
          <m:t xml:space="preserve"> </m:t>
        </m:r>
      </m:oMath>
      <w:r w:rsidRPr="00D71659">
        <w:t xml:space="preserve">= agents, </w:t>
      </w:r>
      <m:oMath>
        <m:r>
          <w:rPr>
            <w:rFonts w:ascii="Cambria Math" w:hAnsi="Cambria Math"/>
          </w:rPr>
          <m:t>S_i</m:t>
        </m:r>
      </m:oMath>
      <w:r w:rsidRPr="00D71659">
        <w:rPr>
          <w:rStyle w:val="vlist-s"/>
          <w:i/>
        </w:rPr>
        <w:t>​</w:t>
      </w:r>
      <w:r w:rsidRPr="00D71659">
        <w:t xml:space="preserve"> = strategy set of </w:t>
      </w:r>
      <w:proofErr w:type="gramStart"/>
      <w:r w:rsidRPr="00D71659">
        <w:t>agent</w:t>
      </w:r>
      <w:proofErr w:type="gramEnd"/>
      <w:r w:rsidRPr="00D71659">
        <w:t xml:space="preserve"> </w:t>
      </w:r>
      <w:proofErr w:type="spellStart"/>
      <w:r w:rsidRPr="00D71659">
        <w:rPr>
          <w:rStyle w:val="katex-mathml"/>
          <w:i/>
          <w:iCs/>
        </w:rPr>
        <w:t>i</w:t>
      </w:r>
      <w:proofErr w:type="spellEnd"/>
      <w:r w:rsidRPr="00D71659">
        <w:t xml:space="preserve">, </w:t>
      </w:r>
      <w:proofErr w:type="spellStart"/>
      <w:r w:rsidRPr="00D71659">
        <w:rPr>
          <w:rStyle w:val="katex-mathml"/>
          <w:i/>
          <w:iCs/>
        </w:rPr>
        <w:t>u_i</w:t>
      </w:r>
      <w:proofErr w:type="spellEnd"/>
      <w:r w:rsidRPr="00D71659">
        <w:rPr>
          <w:rStyle w:val="vlist-s"/>
        </w:rPr>
        <w:t>​</w:t>
      </w:r>
      <w:r w:rsidRPr="00D71659">
        <w:t xml:space="preserve"> = payoff function.</w:t>
      </w:r>
    </w:p>
    <w:p w14:paraId="2A5B2673" w14:textId="64F521CD" w:rsidR="00CE17CB" w:rsidRPr="00D71659" w:rsidRDefault="00C32185" w:rsidP="00C736C6">
      <w:pPr>
        <w:pStyle w:val="Heading2"/>
        <w:jc w:val="both"/>
        <w:rPr>
          <w:rFonts w:ascii="Times New Roman" w:hAnsi="Times New Roman" w:cs="Times New Roman"/>
          <w:color w:val="auto"/>
        </w:rPr>
      </w:pPr>
      <w:bookmarkStart w:id="38" w:name="_Toc216532175"/>
      <w:r w:rsidRPr="00D71659">
        <w:rPr>
          <w:rFonts w:ascii="Times New Roman" w:hAnsi="Times New Roman" w:cs="Times New Roman"/>
          <w:color w:val="auto"/>
        </w:rPr>
        <w:t>3.2</w:t>
      </w:r>
      <w:r w:rsidRPr="00D71659">
        <w:rPr>
          <w:rFonts w:ascii="Times New Roman" w:hAnsi="Times New Roman" w:cs="Times New Roman"/>
          <w:color w:val="000000" w:themeColor="text1"/>
        </w:rPr>
        <w:t xml:space="preserve"> </w:t>
      </w:r>
      <w:r w:rsidR="00CE17CB" w:rsidRPr="00D71659">
        <w:rPr>
          <w:rFonts w:ascii="Times New Roman" w:hAnsi="Times New Roman" w:cs="Times New Roman"/>
          <w:color w:val="000000" w:themeColor="text1"/>
        </w:rPr>
        <w:t>Detailed Methodology</w:t>
      </w:r>
      <w:bookmarkEnd w:id="38"/>
    </w:p>
    <w:p w14:paraId="4E64221F" w14:textId="77777777" w:rsidR="00CE17CB" w:rsidRPr="00D71659" w:rsidRDefault="00CE17CB" w:rsidP="00CE17CB">
      <w:pPr>
        <w:rPr>
          <w:rFonts w:cs="Times New Roman"/>
        </w:rPr>
      </w:pPr>
    </w:p>
    <w:p w14:paraId="302993C2" w14:textId="77777777" w:rsidR="00CE17CB" w:rsidRPr="00CE17CB" w:rsidRDefault="00CE17CB" w:rsidP="00CE768C">
      <w:pPr>
        <w:spacing w:before="100" w:beforeAutospacing="1" w:after="100" w:afterAutospacing="1" w:line="240" w:lineRule="auto"/>
        <w:jc w:val="both"/>
        <w:rPr>
          <w:rFonts w:cs="Times New Roman"/>
          <w:szCs w:val="24"/>
        </w:rPr>
      </w:pPr>
      <w:r w:rsidRPr="00CE17CB">
        <w:rPr>
          <w:rFonts w:cs="Times New Roman"/>
          <w:szCs w:val="24"/>
        </w:rPr>
        <w:t>The methodology has three pillars:</w:t>
      </w:r>
    </w:p>
    <w:p w14:paraId="46163AE4" w14:textId="77777777" w:rsidR="00CE17CB" w:rsidRPr="00CE17CB" w:rsidRDefault="00CE17CB" w:rsidP="00CE768C">
      <w:pPr>
        <w:numPr>
          <w:ilvl w:val="0"/>
          <w:numId w:val="41"/>
        </w:numPr>
        <w:spacing w:before="100" w:beforeAutospacing="1" w:after="100" w:afterAutospacing="1" w:line="240" w:lineRule="auto"/>
        <w:jc w:val="both"/>
        <w:rPr>
          <w:rFonts w:cs="Times New Roman"/>
          <w:szCs w:val="24"/>
        </w:rPr>
      </w:pPr>
      <w:r w:rsidRPr="00CE17CB">
        <w:rPr>
          <w:rFonts w:cs="Times New Roman"/>
          <w:szCs w:val="24"/>
        </w:rPr>
        <w:t>Game Formulation</w:t>
      </w:r>
      <w:r w:rsidRPr="00CE17CB">
        <w:rPr>
          <w:rFonts w:cs="Times New Roman"/>
          <w:b/>
          <w:bCs/>
          <w:szCs w:val="24"/>
        </w:rPr>
        <w:t>:</w:t>
      </w:r>
      <w:r w:rsidRPr="00CE17CB">
        <w:rPr>
          <w:rFonts w:cs="Times New Roman"/>
          <w:szCs w:val="24"/>
        </w:rPr>
        <w:t xml:space="preserve"> Define agents, strategies, and rules.</w:t>
      </w:r>
    </w:p>
    <w:p w14:paraId="5DDE0642" w14:textId="77777777" w:rsidR="00CE17CB" w:rsidRPr="00CE17CB" w:rsidRDefault="00CE17CB" w:rsidP="00CE768C">
      <w:pPr>
        <w:numPr>
          <w:ilvl w:val="0"/>
          <w:numId w:val="41"/>
        </w:numPr>
        <w:spacing w:before="100" w:beforeAutospacing="1" w:after="100" w:afterAutospacing="1" w:line="240" w:lineRule="auto"/>
        <w:jc w:val="both"/>
        <w:rPr>
          <w:rFonts w:cs="Times New Roman"/>
          <w:szCs w:val="24"/>
        </w:rPr>
      </w:pPr>
      <w:r w:rsidRPr="00CE17CB">
        <w:rPr>
          <w:rFonts w:cs="Times New Roman"/>
          <w:szCs w:val="24"/>
        </w:rPr>
        <w:t>Payoff Engineering: Quantify rewards and penalties for preferences, conflicts, and constraints.</w:t>
      </w:r>
    </w:p>
    <w:p w14:paraId="29A2EC1E" w14:textId="77777777" w:rsidR="00CE17CB" w:rsidRPr="00CE17CB" w:rsidRDefault="00CE17CB" w:rsidP="00CE768C">
      <w:pPr>
        <w:numPr>
          <w:ilvl w:val="0"/>
          <w:numId w:val="41"/>
        </w:numPr>
        <w:spacing w:before="100" w:beforeAutospacing="1" w:after="100" w:afterAutospacing="1" w:line="240" w:lineRule="auto"/>
        <w:jc w:val="both"/>
        <w:rPr>
          <w:rFonts w:cs="Times New Roman"/>
          <w:szCs w:val="24"/>
        </w:rPr>
      </w:pPr>
      <w:r w:rsidRPr="00CE17CB">
        <w:rPr>
          <w:rFonts w:cs="Times New Roman"/>
          <w:szCs w:val="24"/>
        </w:rPr>
        <w:t>Equilibrium Computation</w:t>
      </w:r>
      <w:r w:rsidRPr="00CE17CB">
        <w:rPr>
          <w:rFonts w:cs="Times New Roman"/>
          <w:b/>
          <w:bCs/>
          <w:szCs w:val="24"/>
        </w:rPr>
        <w:t>:</w:t>
      </w:r>
      <w:r w:rsidRPr="00CE17CB">
        <w:rPr>
          <w:rFonts w:cs="Times New Roman"/>
          <w:szCs w:val="24"/>
        </w:rPr>
        <w:t xml:space="preserve"> Use iterative algorithms to converge to Nash Equilibrium.</w:t>
      </w:r>
    </w:p>
    <w:p w14:paraId="6A490214" w14:textId="77777777" w:rsidR="00CE17CB" w:rsidRPr="00CE17CB" w:rsidRDefault="00CE17CB" w:rsidP="00CE768C">
      <w:pPr>
        <w:spacing w:before="100" w:beforeAutospacing="1" w:after="100" w:afterAutospacing="1" w:line="240" w:lineRule="auto"/>
        <w:jc w:val="both"/>
        <w:rPr>
          <w:rFonts w:cs="Times New Roman"/>
          <w:szCs w:val="24"/>
        </w:rPr>
      </w:pPr>
      <w:r w:rsidRPr="00CE17CB">
        <w:rPr>
          <w:rFonts w:cs="Times New Roman"/>
          <w:b/>
          <w:bCs/>
          <w:szCs w:val="24"/>
        </w:rPr>
        <w:t>Joint Strategy Profile:</w:t>
      </w:r>
    </w:p>
    <w:p w14:paraId="0DE1A88A" w14:textId="5F12250D" w:rsidR="00CE17CB" w:rsidRPr="00CE17CB" w:rsidRDefault="00CE17CB" w:rsidP="00CE768C">
      <w:pPr>
        <w:spacing w:after="0" w:line="240" w:lineRule="auto"/>
        <w:jc w:val="both"/>
        <w:rPr>
          <w:rFonts w:cs="Times New Roman"/>
          <w:szCs w:val="24"/>
        </w:rPr>
      </w:pPr>
      <m:oMathPara>
        <m:oMath>
          <m:r>
            <m:rPr>
              <m:sty m:val="bi"/>
            </m:rPr>
            <w:rPr>
              <w:rFonts w:ascii="Cambria Math" w:hAnsi="Cambria Math" w:cs="Times New Roman"/>
              <w:szCs w:val="24"/>
            </w:rPr>
            <m:t>s</m:t>
          </m:r>
          <m:r>
            <w:rPr>
              <w:rFonts w:ascii="Cambria Math" w:hAnsi="Cambria Math" w:cs="Times New Roman"/>
              <w:szCs w:val="24"/>
            </w:rPr>
            <m:t>=</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2</m:t>
                  </m:r>
                </m:sub>
              </m:sSub>
              <m:r>
                <w:rPr>
                  <w:rFonts w:ascii="Cambria Math" w:hAnsi="Cambria Math" w:cs="Times New Roman"/>
                  <w:szCs w:val="24"/>
                </w:rPr>
                <m:t>,</m:t>
              </m:r>
              <m:r>
                <m:rPr>
                  <m:sty m:val="p"/>
                </m:rPr>
                <w:rPr>
                  <w:rFonts w:ascii="Cambria Math" w:hAnsi="Cambria Math" w:cs="Times New Roman"/>
                  <w:szCs w:val="24"/>
                </w:rPr>
                <m:t>…</m:t>
              </m:r>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n</m:t>
                  </m:r>
                </m:sub>
              </m:sSub>
            </m:e>
          </m:d>
          <m:r>
            <w:rPr>
              <w:rFonts w:ascii="Cambria Math" w:hAnsi="Cambria Math" w:cs="Times New Roman"/>
              <w:szCs w:val="24"/>
            </w:rPr>
            <m:t>,</m:t>
          </m:r>
          <m:r>
            <m:rPr>
              <m:sty m:val="p"/>
            </m:rPr>
            <w:rPr>
              <w:rFonts w:ascii="Cambria Math" w:hAnsi="Cambria Math" w:cs="Times New Roman"/>
              <w:szCs w:val="24"/>
            </w:rPr>
            <m:t> </m:t>
          </m:r>
          <m:sSub>
            <m:sSubPr>
              <m:ctrlPr>
                <w:rPr>
                  <w:rFonts w:ascii="Cambria Math" w:hAnsi="Cambria Math" w:cs="Times New Roman"/>
                  <w:i/>
                  <w:szCs w:val="24"/>
                </w:rPr>
              </m:ctrlPr>
            </m:sSubPr>
            <m:e>
              <m:r>
                <w:rPr>
                  <w:rFonts w:ascii="Cambria Math" w:hAnsi="Cambria Math" w:cs="Times New Roman"/>
                  <w:szCs w:val="24"/>
                </w:rPr>
                <m:t>s</m:t>
              </m:r>
              <m:ctrlPr>
                <w:rPr>
                  <w:rFonts w:ascii="Cambria Math" w:hAnsi="Cambria Math" w:cs="Times New Roman"/>
                  <w:szCs w:val="24"/>
                </w:rPr>
              </m:ctrlPr>
            </m:e>
            <m:sub>
              <m: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S</m:t>
              </m:r>
              <m:ctrlPr>
                <w:rPr>
                  <w:rFonts w:ascii="Cambria Math" w:hAnsi="Cambria Math" w:cs="Times New Roman"/>
                  <w:szCs w:val="24"/>
                </w:rPr>
              </m:ctrlPr>
            </m:e>
            <m:sub>
              <m:r>
                <w:rPr>
                  <w:rFonts w:ascii="Cambria Math" w:hAnsi="Cambria Math" w:cs="Times New Roman"/>
                  <w:szCs w:val="24"/>
                </w:rPr>
                <m:t>i</m:t>
              </m:r>
            </m:sub>
          </m:sSub>
        </m:oMath>
      </m:oMathPara>
    </w:p>
    <w:p w14:paraId="250B5F7F" w14:textId="77777777" w:rsidR="00CE17CB" w:rsidRPr="00CE17CB" w:rsidRDefault="00CE17CB" w:rsidP="00CE768C">
      <w:pPr>
        <w:spacing w:before="100" w:beforeAutospacing="1" w:after="100" w:afterAutospacing="1" w:line="240" w:lineRule="auto"/>
        <w:jc w:val="both"/>
        <w:rPr>
          <w:rFonts w:cs="Times New Roman"/>
          <w:szCs w:val="24"/>
        </w:rPr>
      </w:pPr>
      <w:r w:rsidRPr="00CE17CB">
        <w:rPr>
          <w:rFonts w:cs="Times New Roman"/>
          <w:szCs w:val="24"/>
        </w:rPr>
        <w:t>Represents the complete system schedule, possibly with conflicts at initialization.</w:t>
      </w:r>
    </w:p>
    <w:p w14:paraId="62C7978D" w14:textId="77777777" w:rsidR="00CE17CB" w:rsidRPr="00D71659" w:rsidRDefault="00CE17CB" w:rsidP="00CE768C">
      <w:pPr>
        <w:jc w:val="both"/>
        <w:rPr>
          <w:rFonts w:cs="Times New Roman"/>
        </w:rPr>
      </w:pPr>
    </w:p>
    <w:p w14:paraId="3B996D97" w14:textId="4E5664EB" w:rsidR="00D71659" w:rsidRPr="00D71659" w:rsidRDefault="00C32185" w:rsidP="00CE768C">
      <w:pPr>
        <w:pStyle w:val="Heading2"/>
        <w:jc w:val="both"/>
        <w:rPr>
          <w:rFonts w:ascii="Times New Roman" w:hAnsi="Times New Roman" w:cs="Times New Roman"/>
          <w:color w:val="auto"/>
        </w:rPr>
      </w:pPr>
      <w:bookmarkStart w:id="39" w:name="_Toc216532176"/>
      <w:r w:rsidRPr="00D71659">
        <w:rPr>
          <w:rFonts w:ascii="Times New Roman" w:hAnsi="Times New Roman" w:cs="Times New Roman"/>
          <w:color w:val="auto"/>
        </w:rPr>
        <w:t xml:space="preserve">3.3 </w:t>
      </w:r>
      <w:r w:rsidR="00D71659" w:rsidRPr="00D71659">
        <w:rPr>
          <w:rFonts w:ascii="Times New Roman" w:hAnsi="Times New Roman" w:cs="Times New Roman"/>
          <w:color w:val="auto"/>
        </w:rPr>
        <w:t>Overall Framework/System Architecture</w:t>
      </w:r>
      <w:bookmarkEnd w:id="39"/>
      <w:r w:rsidR="00D71659" w:rsidRPr="00D71659">
        <w:rPr>
          <w:rFonts w:ascii="Times New Roman" w:hAnsi="Times New Roman" w:cs="Times New Roman"/>
          <w:color w:val="auto"/>
        </w:rPr>
        <w:t xml:space="preserve">  </w:t>
      </w:r>
    </w:p>
    <w:p w14:paraId="050FAAE7" w14:textId="77777777" w:rsidR="00D71659" w:rsidRPr="00D71659" w:rsidRDefault="00D71659" w:rsidP="00CE768C">
      <w:pPr>
        <w:jc w:val="both"/>
        <w:rPr>
          <w:rFonts w:cs="Times New Roman"/>
        </w:rPr>
      </w:pPr>
    </w:p>
    <w:p w14:paraId="624EADC8" w14:textId="12EB26F5" w:rsidR="00D71659" w:rsidRPr="00D71659" w:rsidRDefault="00D71659" w:rsidP="00CE768C">
      <w:pPr>
        <w:jc w:val="both"/>
        <w:rPr>
          <w:rFonts w:cs="Times New Roman"/>
        </w:rPr>
      </w:pPr>
      <w:r w:rsidRPr="00D71659">
        <w:rPr>
          <w:rFonts w:cs="Times New Roman"/>
          <w:color w:val="0F1115"/>
          <w:shd w:val="clear" w:color="auto" w:fill="FFFFFF"/>
        </w:rPr>
        <w:t>The system operates as a closed-loop simulation where agents iteratively adjust their strategies based on the perceived payoff, driving the collective system toward an equilibrium.</w:t>
      </w:r>
    </w:p>
    <w:p w14:paraId="2365F8D3" w14:textId="77777777" w:rsidR="00D71659" w:rsidRDefault="00D71659" w:rsidP="00CE768C">
      <w:pPr>
        <w:pStyle w:val="NormalWeb"/>
        <w:numPr>
          <w:ilvl w:val="0"/>
          <w:numId w:val="42"/>
        </w:numPr>
        <w:jc w:val="both"/>
      </w:pPr>
      <w:r w:rsidRPr="00D71659">
        <w:rPr>
          <w:rStyle w:val="Strong"/>
          <w:b w:val="0"/>
          <w:bCs w:val="0"/>
        </w:rPr>
        <w:t>Input</w:t>
      </w:r>
      <w:r>
        <w:rPr>
          <w:rStyle w:val="Strong"/>
        </w:rPr>
        <w:t>:</w:t>
      </w:r>
      <w:r>
        <w:t xml:space="preserve"> Initial schedule &amp; agent preferences.</w:t>
      </w:r>
    </w:p>
    <w:p w14:paraId="1A077DE9" w14:textId="77777777" w:rsidR="00D71659" w:rsidRDefault="00D71659" w:rsidP="00CE768C">
      <w:pPr>
        <w:pStyle w:val="NormalWeb"/>
        <w:numPr>
          <w:ilvl w:val="0"/>
          <w:numId w:val="42"/>
        </w:numPr>
        <w:jc w:val="both"/>
      </w:pPr>
      <w:r w:rsidRPr="00D71659">
        <w:rPr>
          <w:rStyle w:val="Strong"/>
          <w:b w:val="0"/>
          <w:bCs w:val="0"/>
        </w:rPr>
        <w:t>Game Formulation:</w:t>
      </w:r>
      <w:r>
        <w:t xml:space="preserve"> Agents and strategy spaces are defined.</w:t>
      </w:r>
    </w:p>
    <w:p w14:paraId="2C762385" w14:textId="77777777" w:rsidR="00D71659" w:rsidRDefault="00D71659" w:rsidP="00CE768C">
      <w:pPr>
        <w:pStyle w:val="NormalWeb"/>
        <w:numPr>
          <w:ilvl w:val="0"/>
          <w:numId w:val="42"/>
        </w:numPr>
        <w:jc w:val="both"/>
      </w:pPr>
      <w:r w:rsidRPr="00D71659">
        <w:rPr>
          <w:rStyle w:val="Strong"/>
          <w:b w:val="0"/>
          <w:bCs w:val="0"/>
        </w:rPr>
        <w:lastRenderedPageBreak/>
        <w:t>Payoff Computation:</w:t>
      </w:r>
      <w:r>
        <w:t xml:space="preserve"> Agents calculate payoffs for current strategies.</w:t>
      </w:r>
    </w:p>
    <w:p w14:paraId="4B3D70EB" w14:textId="77777777" w:rsidR="00D71659" w:rsidRPr="00D71659" w:rsidRDefault="00D71659" w:rsidP="00CE768C">
      <w:pPr>
        <w:pStyle w:val="NormalWeb"/>
        <w:numPr>
          <w:ilvl w:val="0"/>
          <w:numId w:val="42"/>
        </w:numPr>
        <w:jc w:val="both"/>
        <w:rPr>
          <w:b/>
          <w:bCs/>
        </w:rPr>
      </w:pPr>
      <w:r w:rsidRPr="00D71659">
        <w:rPr>
          <w:rStyle w:val="Strong"/>
          <w:b w:val="0"/>
          <w:bCs w:val="0"/>
        </w:rPr>
        <w:t>Strategy Update:</w:t>
      </w:r>
      <w:r>
        <w:t xml:space="preserve"> Agents sequentially adjust strategies via</w:t>
      </w:r>
      <w:r w:rsidRPr="00D71659">
        <w:rPr>
          <w:b/>
          <w:bCs/>
        </w:rPr>
        <w:t xml:space="preserve"> </w:t>
      </w:r>
      <w:r w:rsidRPr="00D71659">
        <w:rPr>
          <w:rStyle w:val="Strong"/>
          <w:b w:val="0"/>
          <w:bCs w:val="0"/>
        </w:rPr>
        <w:t>Best-Response Dynamics</w:t>
      </w:r>
      <w:r w:rsidRPr="00D71659">
        <w:rPr>
          <w:b/>
          <w:bCs/>
        </w:rPr>
        <w:t>.</w:t>
      </w:r>
    </w:p>
    <w:p w14:paraId="0F21CBC7" w14:textId="3ED61680" w:rsidR="00D71659" w:rsidRPr="00673B5D" w:rsidRDefault="00D71659" w:rsidP="00CE768C">
      <w:pPr>
        <w:pStyle w:val="NormalWeb"/>
        <w:numPr>
          <w:ilvl w:val="0"/>
          <w:numId w:val="42"/>
        </w:numPr>
        <w:jc w:val="both"/>
      </w:pPr>
      <w:r w:rsidRPr="00D71659">
        <w:rPr>
          <w:rStyle w:val="Strong"/>
          <w:b w:val="0"/>
          <w:bCs w:val="0"/>
        </w:rPr>
        <w:t>Output:</w:t>
      </w:r>
      <w:r>
        <w:t xml:space="preserve"> Convergence yields</w:t>
      </w:r>
      <w:r w:rsidRPr="00D71659">
        <w:rPr>
          <w:b/>
          <w:bCs/>
        </w:rPr>
        <w:t xml:space="preserve"> </w:t>
      </w:r>
      <w:r w:rsidRPr="00D71659">
        <w:rPr>
          <w:rStyle w:val="Strong"/>
          <w:b w:val="0"/>
          <w:bCs w:val="0"/>
        </w:rPr>
        <w:t>Nash Equilibrium schedule</w:t>
      </w:r>
      <w:r w:rsidRPr="00D71659">
        <w:rPr>
          <w:b/>
          <w:bCs/>
        </w:rPr>
        <w:t>.</w:t>
      </w:r>
    </w:p>
    <w:p w14:paraId="1CA6A167" w14:textId="5493B568" w:rsidR="00D71659" w:rsidRDefault="00D71659" w:rsidP="00CE768C">
      <w:pPr>
        <w:pStyle w:val="Heading2"/>
        <w:jc w:val="both"/>
        <w:rPr>
          <w:rFonts w:ascii="Times New Roman" w:hAnsi="Times New Roman" w:cs="Times New Roman"/>
          <w:color w:val="auto"/>
        </w:rPr>
      </w:pPr>
    </w:p>
    <w:p w14:paraId="1F489F31" w14:textId="41A33CAF" w:rsidR="00673B5D" w:rsidRDefault="00673B5D" w:rsidP="00CE768C">
      <w:pPr>
        <w:jc w:val="both"/>
      </w:pPr>
      <w:r w:rsidRPr="00673B5D">
        <w:rPr>
          <w:noProof/>
        </w:rPr>
        <mc:AlternateContent>
          <mc:Choice Requires="wpg">
            <w:drawing>
              <wp:anchor distT="0" distB="0" distL="114300" distR="114300" simplePos="0" relativeHeight="251664384" behindDoc="0" locked="0" layoutInCell="1" allowOverlap="1" wp14:anchorId="610CB520" wp14:editId="74A19CB2">
                <wp:simplePos x="0" y="0"/>
                <wp:positionH relativeFrom="margin">
                  <wp:posOffset>295102</wp:posOffset>
                </wp:positionH>
                <wp:positionV relativeFrom="paragraph">
                  <wp:posOffset>36022</wp:posOffset>
                </wp:positionV>
                <wp:extent cx="5327072" cy="1413076"/>
                <wp:effectExtent l="0" t="0" r="0" b="0"/>
                <wp:wrapNone/>
                <wp:docPr id="1" name="Group 5"/>
                <wp:cNvGraphicFramePr/>
                <a:graphic xmlns:a="http://schemas.openxmlformats.org/drawingml/2006/main">
                  <a:graphicData uri="http://schemas.microsoft.com/office/word/2010/wordprocessingGroup">
                    <wpg:wgp>
                      <wpg:cNvGrpSpPr/>
                      <wpg:grpSpPr>
                        <a:xfrm>
                          <a:off x="0" y="0"/>
                          <a:ext cx="5327072" cy="1413076"/>
                          <a:chOff x="0" y="0"/>
                          <a:chExt cx="11243098" cy="2486822"/>
                        </a:xfrm>
                      </wpg:grpSpPr>
                      <wps:wsp>
                        <wps:cNvPr id="2" name="Rectangle 2"/>
                        <wps:cNvSpPr/>
                        <wps:spPr>
                          <a:xfrm>
                            <a:off x="2447923" y="418014"/>
                            <a:ext cx="1631485" cy="852008"/>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F37484F" w14:textId="6F12E3AE" w:rsidR="00673B5D" w:rsidRPr="00673B5D" w:rsidRDefault="00673B5D" w:rsidP="00673B5D">
                              <w:pPr>
                                <w:spacing w:line="240" w:lineRule="auto"/>
                                <w:jc w:val="center"/>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pPr>
                              <w:r w:rsidRPr="00673B5D">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t>Decision</w:t>
                              </w:r>
                              <w:r>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t>-making</w:t>
                              </w:r>
                            </w:p>
                          </w:txbxContent>
                        </wps:txbx>
                        <wps:bodyPr rtlCol="0" anchor="ctr"/>
                      </wps:wsp>
                      <wps:wsp>
                        <wps:cNvPr id="3" name="TextBox 3"/>
                        <wps:cNvSpPr txBox="1"/>
                        <wps:spPr>
                          <a:xfrm>
                            <a:off x="83042" y="126860"/>
                            <a:ext cx="1656793" cy="560705"/>
                          </a:xfrm>
                          <a:prstGeom prst="rect">
                            <a:avLst/>
                          </a:prstGeom>
                          <a:noFill/>
                        </wps:spPr>
                        <wps:txbx>
                          <w:txbxContent>
                            <w:p w14:paraId="2E68B0D0" w14:textId="77777777" w:rsidR="00673B5D" w:rsidRPr="00673B5D" w:rsidRDefault="00673B5D" w:rsidP="00673B5D">
                              <w:pPr>
                                <w:rPr>
                                  <w:rFonts w:asciiTheme="minorHAnsi" w:hAnsi="Cambria"/>
                                  <w:color w:val="000000" w:themeColor="text1"/>
                                  <w:kern w:val="24"/>
                                  <w:sz w:val="20"/>
                                  <w:szCs w:val="20"/>
                                </w:rPr>
                              </w:pPr>
                              <w:r w:rsidRPr="00673B5D">
                                <w:rPr>
                                  <w:rFonts w:asciiTheme="minorHAnsi" w:hAnsi="Cambria"/>
                                  <w:color w:val="000000" w:themeColor="text1"/>
                                  <w:kern w:val="24"/>
                                  <w:sz w:val="20"/>
                                  <w:szCs w:val="20"/>
                                </w:rPr>
                                <w:t>Preferences</w:t>
                              </w:r>
                            </w:p>
                          </w:txbxContent>
                        </wps:txbx>
                        <wps:bodyPr wrap="square" rtlCol="0">
                          <a:noAutofit/>
                        </wps:bodyPr>
                      </wps:wsp>
                      <wps:wsp>
                        <wps:cNvPr id="5" name="TextBox 4"/>
                        <wps:cNvSpPr txBox="1"/>
                        <wps:spPr>
                          <a:xfrm>
                            <a:off x="83036" y="1227701"/>
                            <a:ext cx="1715274" cy="560705"/>
                          </a:xfrm>
                          <a:prstGeom prst="rect">
                            <a:avLst/>
                          </a:prstGeom>
                          <a:noFill/>
                        </wps:spPr>
                        <wps:txbx>
                          <w:txbxContent>
                            <w:p w14:paraId="0C2B4B68" w14:textId="77777777" w:rsidR="00673B5D" w:rsidRPr="00673B5D" w:rsidRDefault="00673B5D" w:rsidP="00673B5D">
                              <w:pPr>
                                <w:rPr>
                                  <w:rFonts w:asciiTheme="minorHAnsi" w:hAnsi="Cambria"/>
                                  <w:color w:val="000000" w:themeColor="text1"/>
                                  <w:kern w:val="24"/>
                                  <w:sz w:val="20"/>
                                  <w:szCs w:val="20"/>
                                </w:rPr>
                              </w:pPr>
                              <w:r w:rsidRPr="00673B5D">
                                <w:rPr>
                                  <w:rFonts w:asciiTheme="minorHAnsi" w:hAnsi="Cambria"/>
                                  <w:color w:val="000000" w:themeColor="text1"/>
                                  <w:kern w:val="24"/>
                                  <w:sz w:val="20"/>
                                  <w:szCs w:val="20"/>
                                </w:rPr>
                                <w:t>Constraints</w:t>
                              </w:r>
                            </w:p>
                          </w:txbxContent>
                        </wps:txbx>
                        <wps:bodyPr wrap="square" rtlCol="0">
                          <a:noAutofit/>
                        </wps:bodyPr>
                      </wps:wsp>
                      <wps:wsp>
                        <wps:cNvPr id="7" name="Straight Arrow Connector 7"/>
                        <wps:cNvCnPr>
                          <a:cxnSpLocks/>
                        </wps:cNvCnPr>
                        <wps:spPr>
                          <a:xfrm>
                            <a:off x="1617977" y="400080"/>
                            <a:ext cx="829946" cy="425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 name="Straight Arrow Connector 8"/>
                        <wps:cNvCnPr>
                          <a:cxnSpLocks/>
                        </wps:cNvCnPr>
                        <wps:spPr>
                          <a:xfrm flipV="1">
                            <a:off x="1562001" y="825580"/>
                            <a:ext cx="885922" cy="5291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 name="Rectangle 9"/>
                        <wps:cNvSpPr/>
                        <wps:spPr>
                          <a:xfrm>
                            <a:off x="4814528" y="371585"/>
                            <a:ext cx="1876426" cy="1024649"/>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9D2F35D" w14:textId="77777777" w:rsidR="00673B5D" w:rsidRDefault="00673B5D" w:rsidP="00673B5D">
                              <w:pPr>
                                <w:spacing w:after="0" w:line="240" w:lineRule="auto"/>
                                <w:jc w:val="center"/>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pPr>
                              <w:r w:rsidRPr="00673B5D">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t>Strategy</w:t>
                              </w:r>
                            </w:p>
                            <w:p w14:paraId="1EF7FB84" w14:textId="57AD2E38" w:rsidR="00673B5D" w:rsidRPr="00673B5D" w:rsidRDefault="00673B5D" w:rsidP="00673B5D">
                              <w:pPr>
                                <w:spacing w:after="0" w:line="240" w:lineRule="auto"/>
                                <w:jc w:val="center"/>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pPr>
                              <w:r w:rsidRPr="00673B5D">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t>update</w:t>
                              </w:r>
                            </w:p>
                          </w:txbxContent>
                        </wps:txbx>
                        <wps:bodyPr rtlCol="0" anchor="ctr"/>
                      </wps:wsp>
                      <wps:wsp>
                        <wps:cNvPr id="11" name="Straight Arrow Connector 11"/>
                        <wps:cNvCnPr>
                          <a:cxnSpLocks/>
                        </wps:cNvCnPr>
                        <wps:spPr>
                          <a:xfrm flipV="1">
                            <a:off x="4109675" y="811178"/>
                            <a:ext cx="704851" cy="72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 name="Rectangle 12"/>
                        <wps:cNvSpPr/>
                        <wps:spPr>
                          <a:xfrm>
                            <a:off x="7432102" y="466241"/>
                            <a:ext cx="1876426" cy="872513"/>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5C6E63F" w14:textId="77777777" w:rsidR="00673B5D" w:rsidRPr="00673B5D" w:rsidRDefault="00673B5D" w:rsidP="00673B5D">
                              <w:pPr>
                                <w:spacing w:after="0"/>
                                <w:jc w:val="center"/>
                                <w:rPr>
                                  <w:rFonts w:asciiTheme="minorHAnsi" w:hAnsi="Cambria"/>
                                  <w:color w:val="000000" w:themeColor="dark1"/>
                                  <w:kern w:val="24"/>
                                  <w:sz w:val="20"/>
                                  <w:szCs w:val="20"/>
                                </w:rPr>
                              </w:pPr>
                              <w:r w:rsidRPr="00673B5D">
                                <w:rPr>
                                  <w:rFonts w:asciiTheme="minorHAnsi" w:hAnsi="Cambria"/>
                                  <w:color w:val="000000" w:themeColor="dark1"/>
                                  <w:kern w:val="24"/>
                                  <w:sz w:val="20"/>
                                  <w:szCs w:val="20"/>
                                </w:rPr>
                                <w:t>Equilibrium computation</w:t>
                              </w:r>
                            </w:p>
                          </w:txbxContent>
                        </wps:txbx>
                        <wps:bodyPr rtlCol="0" anchor="ctr"/>
                      </wps:wsp>
                      <wps:wsp>
                        <wps:cNvPr id="13" name="Straight Arrow Connector 13"/>
                        <wps:cNvCnPr>
                          <a:cxnSpLocks/>
                        </wps:cNvCnPr>
                        <wps:spPr>
                          <a:xfrm>
                            <a:off x="6757173" y="886630"/>
                            <a:ext cx="55244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 name="Straight Arrow Connector 14"/>
                        <wps:cNvCnPr/>
                        <wps:spPr>
                          <a:xfrm flipV="1">
                            <a:off x="9353825" y="831413"/>
                            <a:ext cx="504825" cy="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 name="TextBox 31"/>
                        <wps:cNvSpPr txBox="1"/>
                        <wps:spPr>
                          <a:xfrm>
                            <a:off x="9562705" y="492414"/>
                            <a:ext cx="1680393" cy="962025"/>
                          </a:xfrm>
                          <a:prstGeom prst="rect">
                            <a:avLst/>
                          </a:prstGeom>
                          <a:noFill/>
                        </wps:spPr>
                        <wps:txbx>
                          <w:txbxContent>
                            <w:p w14:paraId="2FBCC0B6" w14:textId="77777777" w:rsidR="00673B5D" w:rsidRPr="006626C3" w:rsidRDefault="00673B5D" w:rsidP="00673B5D">
                              <w:pPr>
                                <w:spacing w:after="0" w:line="240" w:lineRule="auto"/>
                                <w:jc w:val="center"/>
                                <w:rPr>
                                  <w:rFonts w:asciiTheme="minorHAnsi" w:hAnsi="Cambria"/>
                                  <w:color w:val="000000" w:themeColor="text1"/>
                                  <w:kern w:val="24"/>
                                  <w:sz w:val="20"/>
                                  <w:szCs w:val="20"/>
                                </w:rPr>
                              </w:pPr>
                              <w:r w:rsidRPr="006626C3">
                                <w:rPr>
                                  <w:rFonts w:asciiTheme="minorHAnsi" w:hAnsi="Cambria"/>
                                  <w:color w:val="000000" w:themeColor="text1"/>
                                  <w:kern w:val="24"/>
                                  <w:sz w:val="20"/>
                                  <w:szCs w:val="20"/>
                                </w:rPr>
                                <w:t xml:space="preserve">Stable </w:t>
                              </w:r>
                            </w:p>
                            <w:p w14:paraId="7739CA73" w14:textId="77777777" w:rsidR="00673B5D" w:rsidRPr="006626C3" w:rsidRDefault="00673B5D" w:rsidP="00673B5D">
                              <w:pPr>
                                <w:spacing w:after="0" w:line="240" w:lineRule="auto"/>
                                <w:jc w:val="center"/>
                                <w:rPr>
                                  <w:rFonts w:asciiTheme="minorHAnsi" w:hAnsi="Cambria"/>
                                  <w:color w:val="000000" w:themeColor="text1"/>
                                  <w:kern w:val="24"/>
                                  <w:sz w:val="20"/>
                                  <w:szCs w:val="20"/>
                                </w:rPr>
                              </w:pPr>
                              <w:r w:rsidRPr="006626C3">
                                <w:rPr>
                                  <w:rFonts w:asciiTheme="minorHAnsi" w:hAnsi="Cambria"/>
                                  <w:color w:val="000000" w:themeColor="text1"/>
                                  <w:kern w:val="24"/>
                                  <w:sz w:val="20"/>
                                  <w:szCs w:val="20"/>
                                </w:rPr>
                                <w:t>Schedule</w:t>
                              </w:r>
                            </w:p>
                          </w:txbxContent>
                        </wps:txbx>
                        <wps:bodyPr wrap="square" rtlCol="0">
                          <a:noAutofit/>
                        </wps:bodyPr>
                      </wps:wsp>
                      <wps:wsp>
                        <wps:cNvPr id="16" name="Rectangle: Rounded Corners 16"/>
                        <wps:cNvSpPr/>
                        <wps:spPr>
                          <a:xfrm>
                            <a:off x="0" y="0"/>
                            <a:ext cx="1895474" cy="1828800"/>
                          </a:xfrm>
                          <a:prstGeom prst="roundRect">
                            <a:avLst/>
                          </a:prstGeom>
                          <a:noFill/>
                          <a:ln w="9525" cap="flat" cmpd="sng" algn="ctr">
                            <a:solidFill>
                              <a:schemeClr val="dk1"/>
                            </a:solidFill>
                            <a:prstDash val="sysDot"/>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7" name="TextBox 33"/>
                        <wps:cNvSpPr txBox="1"/>
                        <wps:spPr>
                          <a:xfrm>
                            <a:off x="233512" y="1926117"/>
                            <a:ext cx="1433217" cy="560705"/>
                          </a:xfrm>
                          <a:prstGeom prst="rect">
                            <a:avLst/>
                          </a:prstGeom>
                          <a:noFill/>
                        </wps:spPr>
                        <wps:txbx>
                          <w:txbxContent>
                            <w:p w14:paraId="6C778EB0" w14:textId="2BF16C32" w:rsidR="00673B5D" w:rsidRPr="00673B5D" w:rsidRDefault="00673B5D" w:rsidP="00673B5D">
                              <w:pPr>
                                <w:rPr>
                                  <w:rFonts w:asciiTheme="minorHAnsi" w:hAnsi="Cambria"/>
                                  <w:color w:val="000000" w:themeColor="text1"/>
                                  <w:kern w:val="24"/>
                                  <w:sz w:val="12"/>
                                  <w:szCs w:val="12"/>
                                </w:rPr>
                              </w:pPr>
                              <w:r w:rsidRPr="00673B5D">
                                <w:rPr>
                                  <w:rFonts w:asciiTheme="minorHAnsi" w:hAnsi="Cambria"/>
                                  <w:color w:val="000000" w:themeColor="text1"/>
                                  <w:kern w:val="24"/>
                                  <w:sz w:val="20"/>
                                  <w:szCs w:val="20"/>
                                </w:rPr>
                                <w:t>Inpu</w:t>
                              </w:r>
                              <w:r>
                                <w:rPr>
                                  <w:rFonts w:asciiTheme="minorHAnsi" w:hAnsi="Cambria"/>
                                  <w:color w:val="000000" w:themeColor="text1"/>
                                  <w:kern w:val="24"/>
                                  <w:sz w:val="20"/>
                                  <w:szCs w:val="20"/>
                                </w:rPr>
                                <w:t>t</w:t>
                              </w:r>
                            </w:p>
                          </w:txbxContent>
                        </wps:txbx>
                        <wps:bodyPr wrap="square" rtlCol="0">
                          <a:noAutofit/>
                        </wps:bodyPr>
                      </wps:wsp>
                      <wps:wsp>
                        <wps:cNvPr id="18" name="Rectangle: Rounded Corners 18"/>
                        <wps:cNvSpPr/>
                        <wps:spPr>
                          <a:xfrm>
                            <a:off x="9725298" y="213060"/>
                            <a:ext cx="1295400" cy="1325561"/>
                          </a:xfrm>
                          <a:prstGeom prst="roundRect">
                            <a:avLst/>
                          </a:prstGeom>
                          <a:noFill/>
                          <a:ln w="9525" cap="flat" cmpd="sng" algn="ctr">
                            <a:solidFill>
                              <a:schemeClr val="dk1"/>
                            </a:solidFill>
                            <a:prstDash val="sysDot"/>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9" name="TextBox 35"/>
                        <wps:cNvSpPr txBox="1"/>
                        <wps:spPr>
                          <a:xfrm>
                            <a:off x="9791777" y="1625166"/>
                            <a:ext cx="1248357" cy="560705"/>
                          </a:xfrm>
                          <a:prstGeom prst="rect">
                            <a:avLst/>
                          </a:prstGeom>
                          <a:noFill/>
                        </wps:spPr>
                        <wps:txbx>
                          <w:txbxContent>
                            <w:p w14:paraId="30C78FA7" w14:textId="77777777" w:rsidR="00673B5D" w:rsidRPr="00673B5D" w:rsidRDefault="00673B5D" w:rsidP="00673B5D">
                              <w:pPr>
                                <w:rPr>
                                  <w:rFonts w:asciiTheme="minorHAnsi" w:hAnsi="Cambria"/>
                                  <w:color w:val="000000" w:themeColor="text1"/>
                                  <w:kern w:val="24"/>
                                  <w:sz w:val="20"/>
                                  <w:szCs w:val="20"/>
                                </w:rPr>
                              </w:pPr>
                              <w:r w:rsidRPr="00673B5D">
                                <w:rPr>
                                  <w:rFonts w:asciiTheme="minorHAnsi" w:hAnsi="Cambria"/>
                                  <w:color w:val="000000" w:themeColor="text1"/>
                                  <w:kern w:val="24"/>
                                  <w:sz w:val="20"/>
                                  <w:szCs w:val="20"/>
                                </w:rPr>
                                <w:t>Output</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10CB520" id="Group 5" o:spid="_x0000_s1027" style="position:absolute;left:0;text-align:left;margin-left:23.25pt;margin-top:2.85pt;width:419.45pt;height:111.25pt;z-index:251664384;mso-position-horizontal-relative:margin;mso-width-relative:margin;mso-height-relative:margin" coordsize="112430,2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">
                <v:rect id="Rectangle 2" o:spid="_x0000_s1028" style="position:absolute;left:24479;top:4180;width:16315;height:8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" fillcolor="#cdddac [1622]" strokecolor="#94b64e [3046]">
                  <v:fill color2="#f0f4e6 [502]" rotate="t" angle="180" colors="0 #dafda7;22938f #e4fdc2;1 #f5ffe6" focus="100%" type="gradient"/>
                  <v:shadow on="t" color="black" opacity="24903f" origin=",.5" offset="0,.55556mm"/>
                  <v:textbox>
                    <w:txbxContent>
                      <w:p w14:paraId="7F37484F" w14:textId="6F12E3AE" w:rsidR="00673B5D" w:rsidRPr="00673B5D" w:rsidRDefault="00673B5D" w:rsidP="00673B5D">
                        <w:pPr>
                          <w:spacing w:line="240" w:lineRule="auto"/>
                          <w:jc w:val="center"/>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pPr>
                        <w:r w:rsidRPr="00673B5D">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t>Decision</w:t>
                        </w:r>
                        <w:r>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t>-making</w:t>
                        </w:r>
                      </w:p>
                    </w:txbxContent>
                  </v:textbox>
                </v:rect>
                <v:shape id="TextBox 3" o:spid="_x0000_s1029" type="#_x0000_t202" style="position:absolute;left:830;top:1268;width:16568;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2E68B0D0" w14:textId="77777777" w:rsidR="00673B5D" w:rsidRPr="00673B5D" w:rsidRDefault="00673B5D" w:rsidP="00673B5D">
                        <w:pPr>
                          <w:rPr>
                            <w:rFonts w:asciiTheme="minorHAnsi" w:hAnsi="Cambria"/>
                            <w:color w:val="000000" w:themeColor="text1"/>
                            <w:kern w:val="24"/>
                            <w:sz w:val="20"/>
                            <w:szCs w:val="20"/>
                          </w:rPr>
                        </w:pPr>
                        <w:r w:rsidRPr="00673B5D">
                          <w:rPr>
                            <w:rFonts w:asciiTheme="minorHAnsi" w:hAnsi="Cambria"/>
                            <w:color w:val="000000" w:themeColor="text1"/>
                            <w:kern w:val="24"/>
                            <w:sz w:val="20"/>
                            <w:szCs w:val="20"/>
                          </w:rPr>
                          <w:t>Preferences</w:t>
                        </w:r>
                      </w:p>
                    </w:txbxContent>
                  </v:textbox>
                </v:shape>
                <v:shape id="TextBox 4" o:spid="_x0000_s1030" type="#_x0000_t202" style="position:absolute;left:830;top:12277;width:17153;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0C2B4B68" w14:textId="77777777" w:rsidR="00673B5D" w:rsidRPr="00673B5D" w:rsidRDefault="00673B5D" w:rsidP="00673B5D">
                        <w:pPr>
                          <w:rPr>
                            <w:rFonts w:asciiTheme="minorHAnsi" w:hAnsi="Cambria"/>
                            <w:color w:val="000000" w:themeColor="text1"/>
                            <w:kern w:val="24"/>
                            <w:sz w:val="20"/>
                            <w:szCs w:val="20"/>
                          </w:rPr>
                        </w:pPr>
                        <w:r w:rsidRPr="00673B5D">
                          <w:rPr>
                            <w:rFonts w:asciiTheme="minorHAnsi" w:hAnsi="Cambria"/>
                            <w:color w:val="000000" w:themeColor="text1"/>
                            <w:kern w:val="24"/>
                            <w:sz w:val="20"/>
                            <w:szCs w:val="20"/>
                          </w:rPr>
                          <w:t>Constraints</w:t>
                        </w:r>
                      </w:p>
                    </w:txbxContent>
                  </v:textbox>
                </v:shape>
                <v:shapetype id="_x0000_t32" coordsize="21600,21600" o:spt="32" o:oned="t" path="m,l21600,21600e" filled="f">
                  <v:path arrowok="t" fillok="f" o:connecttype="none"/>
                  <o:lock v:ext="edit" shapetype="t"/>
                </v:shapetype>
                <v:shape id="Straight Arrow Connector 7" o:spid="_x0000_s1031" type="#_x0000_t32" style="position:absolute;left:16179;top:4000;width:8300;height:42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" strokecolor="black [3040]">
                  <v:stroke endarrow="block"/>
                  <o:lock v:ext="edit" shapetype="f"/>
                </v:shape>
                <v:shape id="Straight Arrow Connector 8" o:spid="_x0000_s1032" type="#_x0000_t32" style="position:absolute;left:15620;top:8255;width:8859;height:52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" strokecolor="black [3040]">
                  <v:stroke endarrow="block"/>
                  <o:lock v:ext="edit" shapetype="f"/>
                </v:shape>
                <v:rect id="Rectangle 9" o:spid="_x0000_s1033" style="position:absolute;left:48145;top:3715;width:18764;height:10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" fillcolor="#cdddac [1622]" strokecolor="#94b64e [3046]">
                  <v:fill color2="#f0f4e6 [502]" rotate="t" angle="180" colors="0 #dafda7;22938f #e4fdc2;1 #f5ffe6" focus="100%" type="gradient"/>
                  <v:shadow on="t" color="black" opacity="24903f" origin=",.5" offset="0,.55556mm"/>
                  <v:textbox>
                    <w:txbxContent>
                      <w:p w14:paraId="29D2F35D" w14:textId="77777777" w:rsidR="00673B5D" w:rsidRDefault="00673B5D" w:rsidP="00673B5D">
                        <w:pPr>
                          <w:spacing w:after="0" w:line="240" w:lineRule="auto"/>
                          <w:jc w:val="center"/>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pPr>
                        <w:r w:rsidRPr="00673B5D">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t>Strategy</w:t>
                        </w:r>
                      </w:p>
                      <w:p w14:paraId="1EF7FB84" w14:textId="57AD2E38" w:rsidR="00673B5D" w:rsidRPr="00673B5D" w:rsidRDefault="00673B5D" w:rsidP="00673B5D">
                        <w:pPr>
                          <w:spacing w:after="0" w:line="240" w:lineRule="auto"/>
                          <w:jc w:val="center"/>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pPr>
                        <w:r w:rsidRPr="00673B5D">
                          <w:rPr>
                            <w:rFonts w:asciiTheme="minorHAnsi" w:hAnsi="Cambria"/>
                            <w:color w:val="000000" w:themeColor="text1"/>
                            <w:kern w:val="24"/>
                            <w:sz w:val="22"/>
                            <w14:shadow w14:blurRad="38100" w14:dist="19050" w14:dir="2700000" w14:sx="100000" w14:sy="100000" w14:kx="0" w14:ky="0" w14:algn="tl">
                              <w14:schemeClr w14:val="dk1">
                                <w14:alpha w14:val="60000"/>
                              </w14:schemeClr>
                            </w14:shadow>
                          </w:rPr>
                          <w:t>update</w:t>
                        </w:r>
                      </w:p>
                    </w:txbxContent>
                  </v:textbox>
                </v:rect>
                <v:shape id="Straight Arrow Connector 11" o:spid="_x0000_s1034" type="#_x0000_t32" style="position:absolute;left:41096;top:8111;width:7049;height: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" strokecolor="black [3040]">
                  <v:stroke endarrow="block"/>
                  <o:lock v:ext="edit" shapetype="f"/>
                </v:shape>
                <v:rect id="Rectangle 12" o:spid="_x0000_s1035" style="position:absolute;left:74321;top:4662;width:18764;height:8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" fillcolor="#cdddac [1622]" strokecolor="#94b64e [3046]">
                  <v:fill color2="#f0f4e6 [502]" rotate="t" angle="180" colors="0 #dafda7;22938f #e4fdc2;1 #f5ffe6" focus="100%" type="gradient"/>
                  <v:shadow on="t" color="black" opacity="24903f" origin=",.5" offset="0,.55556mm"/>
                  <v:textbox>
                    <w:txbxContent>
                      <w:p w14:paraId="75C6E63F" w14:textId="77777777" w:rsidR="00673B5D" w:rsidRPr="00673B5D" w:rsidRDefault="00673B5D" w:rsidP="00673B5D">
                        <w:pPr>
                          <w:spacing w:after="0"/>
                          <w:jc w:val="center"/>
                          <w:rPr>
                            <w:rFonts w:asciiTheme="minorHAnsi" w:hAnsi="Cambria"/>
                            <w:color w:val="000000" w:themeColor="dark1"/>
                            <w:kern w:val="24"/>
                            <w:sz w:val="20"/>
                            <w:szCs w:val="20"/>
                          </w:rPr>
                        </w:pPr>
                        <w:r w:rsidRPr="00673B5D">
                          <w:rPr>
                            <w:rFonts w:asciiTheme="minorHAnsi" w:hAnsi="Cambria"/>
                            <w:color w:val="000000" w:themeColor="dark1"/>
                            <w:kern w:val="24"/>
                            <w:sz w:val="20"/>
                            <w:szCs w:val="20"/>
                          </w:rPr>
                          <w:t>Equilibrium computation</w:t>
                        </w:r>
                      </w:p>
                    </w:txbxContent>
                  </v:textbox>
                </v:rect>
                <v:shape id="Straight Arrow Connector 13" o:spid="_x0000_s1036" type="#_x0000_t32" style="position:absolute;left:67571;top:8866;width:55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" strokecolor="black [3040]">
                  <v:stroke endarrow="block"/>
                  <o:lock v:ext="edit" shapetype="f"/>
                </v:shape>
                <v:shape id="Straight Arrow Connector 14" o:spid="_x0000_s1037" type="#_x0000_t32" style="position:absolute;left:93538;top:8314;width:504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" strokecolor="black [3040]">
                  <v:stroke endarrow="block"/>
                </v:shape>
                <v:shape id="TextBox 31" o:spid="_x0000_s1038" type="#_x0000_t202" style="position:absolute;left:95627;top:4924;width:16803;height:9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FBCC0B6" w14:textId="77777777" w:rsidR="00673B5D" w:rsidRPr="006626C3" w:rsidRDefault="00673B5D" w:rsidP="00673B5D">
                        <w:pPr>
                          <w:spacing w:after="0" w:line="240" w:lineRule="auto"/>
                          <w:jc w:val="center"/>
                          <w:rPr>
                            <w:rFonts w:asciiTheme="minorHAnsi" w:hAnsi="Cambria"/>
                            <w:color w:val="000000" w:themeColor="text1"/>
                            <w:kern w:val="24"/>
                            <w:sz w:val="20"/>
                            <w:szCs w:val="20"/>
                          </w:rPr>
                        </w:pPr>
                        <w:r w:rsidRPr="006626C3">
                          <w:rPr>
                            <w:rFonts w:asciiTheme="minorHAnsi" w:hAnsi="Cambria"/>
                            <w:color w:val="000000" w:themeColor="text1"/>
                            <w:kern w:val="24"/>
                            <w:sz w:val="20"/>
                            <w:szCs w:val="20"/>
                          </w:rPr>
                          <w:t xml:space="preserve">Stable </w:t>
                        </w:r>
                      </w:p>
                      <w:p w14:paraId="7739CA73" w14:textId="77777777" w:rsidR="00673B5D" w:rsidRPr="006626C3" w:rsidRDefault="00673B5D" w:rsidP="00673B5D">
                        <w:pPr>
                          <w:spacing w:after="0" w:line="240" w:lineRule="auto"/>
                          <w:jc w:val="center"/>
                          <w:rPr>
                            <w:rFonts w:asciiTheme="minorHAnsi" w:hAnsi="Cambria"/>
                            <w:color w:val="000000" w:themeColor="text1"/>
                            <w:kern w:val="24"/>
                            <w:sz w:val="20"/>
                            <w:szCs w:val="20"/>
                          </w:rPr>
                        </w:pPr>
                        <w:r w:rsidRPr="006626C3">
                          <w:rPr>
                            <w:rFonts w:asciiTheme="minorHAnsi" w:hAnsi="Cambria"/>
                            <w:color w:val="000000" w:themeColor="text1"/>
                            <w:kern w:val="24"/>
                            <w:sz w:val="20"/>
                            <w:szCs w:val="20"/>
                          </w:rPr>
                          <w:t>Schedule</w:t>
                        </w:r>
                      </w:p>
                    </w:txbxContent>
                  </v:textbox>
                </v:shape>
                <v:roundrect id="Rectangle: Rounded Corners 16" o:spid="_x0000_s1039" style="position:absolute;width:18954;height:182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" filled="f" strokecolor="black [3200]">
                  <v:stroke dashstyle="1 1"/>
                </v:roundrect>
                <v:shape id="TextBox 33" o:spid="_x0000_s1040" type="#_x0000_t202" style="position:absolute;left:2335;top:19261;width:14332;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6C778EB0" w14:textId="2BF16C32" w:rsidR="00673B5D" w:rsidRPr="00673B5D" w:rsidRDefault="00673B5D" w:rsidP="00673B5D">
                        <w:pPr>
                          <w:rPr>
                            <w:rFonts w:asciiTheme="minorHAnsi" w:hAnsi="Cambria"/>
                            <w:color w:val="000000" w:themeColor="text1"/>
                            <w:kern w:val="24"/>
                            <w:sz w:val="12"/>
                            <w:szCs w:val="12"/>
                          </w:rPr>
                        </w:pPr>
                        <w:r w:rsidRPr="00673B5D">
                          <w:rPr>
                            <w:rFonts w:asciiTheme="minorHAnsi" w:hAnsi="Cambria"/>
                            <w:color w:val="000000" w:themeColor="text1"/>
                            <w:kern w:val="24"/>
                            <w:sz w:val="20"/>
                            <w:szCs w:val="20"/>
                          </w:rPr>
                          <w:t>Inpu</w:t>
                        </w:r>
                        <w:r>
                          <w:rPr>
                            <w:rFonts w:asciiTheme="minorHAnsi" w:hAnsi="Cambria"/>
                            <w:color w:val="000000" w:themeColor="text1"/>
                            <w:kern w:val="24"/>
                            <w:sz w:val="20"/>
                            <w:szCs w:val="20"/>
                          </w:rPr>
                          <w:t>t</w:t>
                        </w:r>
                      </w:p>
                    </w:txbxContent>
                  </v:textbox>
                </v:shape>
                <v:roundrect id="Rectangle: Rounded Corners 18" o:spid="_x0000_s1041" style="position:absolute;left:97252;top:2130;width:12954;height:132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" filled="f" strokecolor="black [3200]">
                  <v:stroke dashstyle="1 1"/>
                </v:roundrect>
                <v:shape id="TextBox 35" o:spid="_x0000_s1042" type="#_x0000_t202" style="position:absolute;left:97917;top:16251;width:12484;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30C78FA7" w14:textId="77777777" w:rsidR="00673B5D" w:rsidRPr="00673B5D" w:rsidRDefault="00673B5D" w:rsidP="00673B5D">
                        <w:pPr>
                          <w:rPr>
                            <w:rFonts w:asciiTheme="minorHAnsi" w:hAnsi="Cambria"/>
                            <w:color w:val="000000" w:themeColor="text1"/>
                            <w:kern w:val="24"/>
                            <w:sz w:val="20"/>
                            <w:szCs w:val="20"/>
                          </w:rPr>
                        </w:pPr>
                        <w:r w:rsidRPr="00673B5D">
                          <w:rPr>
                            <w:rFonts w:asciiTheme="minorHAnsi" w:hAnsi="Cambria"/>
                            <w:color w:val="000000" w:themeColor="text1"/>
                            <w:kern w:val="24"/>
                            <w:sz w:val="20"/>
                            <w:szCs w:val="20"/>
                          </w:rPr>
                          <w:t>Output</w:t>
                        </w:r>
                      </w:p>
                    </w:txbxContent>
                  </v:textbox>
                </v:shape>
                <w10:wrap anchorx="margin"/>
              </v:group>
            </w:pict>
          </mc:Fallback>
        </mc:AlternateContent>
      </w:r>
    </w:p>
    <w:p w14:paraId="3DA7DA95" w14:textId="77777777" w:rsidR="00673B5D" w:rsidRDefault="00673B5D" w:rsidP="00CE768C">
      <w:pPr>
        <w:jc w:val="both"/>
      </w:pPr>
    </w:p>
    <w:p w14:paraId="26D727A2" w14:textId="77777777" w:rsidR="00673B5D" w:rsidRDefault="00673B5D" w:rsidP="00CE768C">
      <w:pPr>
        <w:jc w:val="both"/>
      </w:pPr>
    </w:p>
    <w:p w14:paraId="5E0CA919" w14:textId="77777777" w:rsidR="00D76999" w:rsidRDefault="00D76999" w:rsidP="00CE768C">
      <w:pPr>
        <w:jc w:val="both"/>
      </w:pPr>
    </w:p>
    <w:p w14:paraId="2F4C0F19" w14:textId="77777777" w:rsidR="00D76999" w:rsidRDefault="00D76999" w:rsidP="00CE768C">
      <w:pPr>
        <w:jc w:val="both"/>
      </w:pPr>
    </w:p>
    <w:p w14:paraId="5D481FCF" w14:textId="6A146E4D" w:rsidR="00D76999" w:rsidRDefault="00D76999" w:rsidP="00CE768C">
      <w:pPr>
        <w:jc w:val="both"/>
      </w:pPr>
      <w:r>
        <w:t xml:space="preserve">Payoff Function for agent </w:t>
      </w:r>
      <w:r w:rsidRPr="00D76999">
        <w:rPr>
          <w:rStyle w:val="katex-mathml"/>
          <w:i/>
          <w:iCs/>
        </w:rPr>
        <w:t>i</w:t>
      </w:r>
      <w:r>
        <w:t>:</w:t>
      </w:r>
    </w:p>
    <w:p w14:paraId="7B723305" w14:textId="7EB18344" w:rsidR="00D76999" w:rsidRDefault="00A3223D" w:rsidP="00CE768C">
      <w:pPr>
        <w:jc w:val="both"/>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m:t>
          </m:r>
          <m:r>
            <m:rPr>
              <m:sty m:val="p"/>
            </m:rPr>
            <w:rPr>
              <w:rFonts w:ascii="Cambria Math" w:hAnsi="Cambria Math"/>
            </w:rPr>
            <m:t>α</m:t>
          </m:r>
          <m:sSubSup>
            <m:sSubSupPr>
              <m:ctrlPr>
                <w:rPr>
                  <w:rFonts w:ascii="Cambria Math" w:hAnsi="Cambria Math"/>
                  <w:i/>
                </w:rPr>
              </m:ctrlPr>
            </m:sSubSupPr>
            <m:e>
              <m:r>
                <w:rPr>
                  <w:rFonts w:ascii="Cambria Math" w:hAnsi="Cambria Math"/>
                </w:rPr>
                <m:t>R</m:t>
              </m:r>
            </m:e>
            <m:sub>
              <m:r>
                <w:rPr>
                  <w:rFonts w:ascii="Cambria Math" w:hAnsi="Cambria Math"/>
                </w:rPr>
                <m:t>i</m:t>
              </m:r>
            </m:sub>
            <m:sup>
              <m:r>
                <m:rPr>
                  <m:nor/>
                </m:rPr>
                <w:rPr>
                  <w:rFonts w:ascii="Cambria Math" w:hAnsi="Cambria Math"/>
                </w:rPr>
                <m:t>pref</m:t>
              </m:r>
            </m:sup>
          </m:sSub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r>
            <m:rPr>
              <m:sty m:val="p"/>
            </m:rPr>
            <w:rPr>
              <w:rFonts w:ascii="Cambria Math" w:hAnsi="Cambria Math"/>
            </w:rPr>
            <m:t>β</m:t>
          </m:r>
          <m:sSubSup>
            <m:sSubSupPr>
              <m:ctrlPr>
                <w:rPr>
                  <w:rFonts w:ascii="Cambria Math" w:hAnsi="Cambria Math"/>
                  <w:i/>
                </w:rPr>
              </m:ctrlPr>
            </m:sSubSupPr>
            <m:e>
              <m:r>
                <w:rPr>
                  <w:rFonts w:ascii="Cambria Math" w:hAnsi="Cambria Math"/>
                </w:rPr>
                <m:t>P</m:t>
              </m:r>
            </m:e>
            <m:sub>
              <m:r>
                <w:rPr>
                  <w:rFonts w:ascii="Cambria Math" w:hAnsi="Cambria Math"/>
                </w:rPr>
                <m:t>i</m:t>
              </m:r>
            </m:sub>
            <m:sup>
              <m:r>
                <m:rPr>
                  <m:nor/>
                </m:rPr>
                <w:rPr>
                  <w:rFonts w:ascii="Cambria Math" w:hAnsi="Cambria Math"/>
                </w:rPr>
                <m:t>conflict</m:t>
              </m:r>
            </m:sup>
          </m:sSubSup>
          <m:d>
            <m:dPr>
              <m:ctrlPr>
                <w:rPr>
                  <w:rFonts w:ascii="Cambria Math" w:hAnsi="Cambria Math"/>
                  <w:i/>
                </w:rPr>
              </m:ctrlPr>
            </m:dPr>
            <m:e>
              <m:r>
                <w:rPr>
                  <w:rFonts w:ascii="Cambria Math" w:hAnsi="Cambria Math"/>
                </w:rPr>
                <m:t>s</m:t>
              </m:r>
            </m:e>
          </m:d>
          <m:r>
            <w:rPr>
              <w:rFonts w:ascii="Cambria Math" w:hAnsi="Cambria Math"/>
            </w:rPr>
            <m:t>-</m:t>
          </m:r>
          <m:r>
            <m:rPr>
              <m:sty m:val="p"/>
            </m:rPr>
            <w:rPr>
              <w:rFonts w:ascii="Cambria Math" w:hAnsi="Cambria Math"/>
            </w:rPr>
            <m:t>γ</m:t>
          </m:r>
          <m:sSubSup>
            <m:sSubSupPr>
              <m:ctrlPr>
                <w:rPr>
                  <w:rFonts w:ascii="Cambria Math" w:hAnsi="Cambria Math"/>
                  <w:i/>
                </w:rPr>
              </m:ctrlPr>
            </m:sSubSupPr>
            <m:e>
              <m:r>
                <w:rPr>
                  <w:rFonts w:ascii="Cambria Math" w:hAnsi="Cambria Math"/>
                </w:rPr>
                <m:t>P</m:t>
              </m:r>
            </m:e>
            <m:sub>
              <m:r>
                <w:rPr>
                  <w:rFonts w:ascii="Cambria Math" w:hAnsi="Cambria Math"/>
                </w:rPr>
                <m:t>i</m:t>
              </m:r>
            </m:sub>
            <m:sup>
              <m:r>
                <m:rPr>
                  <m:nor/>
                </m:rPr>
                <w:rPr>
                  <w:rFonts w:ascii="Cambria Math" w:hAnsi="Cambria Math"/>
                </w:rPr>
                <m:t>constraint</m:t>
              </m:r>
            </m:sup>
          </m:sSub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oMath>
      </m:oMathPara>
    </w:p>
    <w:p w14:paraId="06DFC55D" w14:textId="6EF865CC" w:rsidR="00D76999" w:rsidRDefault="00D76999" w:rsidP="00CE768C">
      <w:pPr>
        <w:pStyle w:val="NormalWeb"/>
        <w:jc w:val="both"/>
      </w:pPr>
      <w:r>
        <w:t xml:space="preserve">Where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m:t>
        </m:r>
      </m:oMath>
      <w:r>
        <w:t xml:space="preserve"> are weight parameters, </w:t>
      </w:r>
      <m:oMath>
        <m:sSubSup>
          <m:sSubSupPr>
            <m:ctrlPr>
              <w:rPr>
                <w:rFonts w:ascii="Cambria Math" w:hAnsi="Cambria Math"/>
                <w:i/>
              </w:rPr>
            </m:ctrlPr>
          </m:sSubSupPr>
          <m:e>
            <m:r>
              <w:rPr>
                <w:rFonts w:ascii="Cambria Math" w:hAnsi="Cambria Math"/>
              </w:rPr>
              <m:t>R</m:t>
            </m:r>
          </m:e>
          <m:sub>
            <m:r>
              <w:rPr>
                <w:rFonts w:ascii="Cambria Math" w:hAnsi="Cambria Math"/>
              </w:rPr>
              <m:t>i</m:t>
            </m:r>
          </m:sub>
          <m:sup>
            <m:r>
              <m:rPr>
                <m:nor/>
              </m:rPr>
              <w:rPr>
                <w:rFonts w:ascii="Cambria Math" w:hAnsi="Cambria Math"/>
              </w:rPr>
              <m:t>pref</m:t>
            </m:r>
          </m:sup>
        </m:sSub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oMath>
      <w:r>
        <w:t xml:space="preserve"> is enalty for overlapping resources, </w:t>
      </w:r>
      <m:oMath>
        <m:sSubSup>
          <m:sSubSupPr>
            <m:ctrlPr>
              <w:rPr>
                <w:rFonts w:ascii="Cambria Math" w:hAnsi="Cambria Math"/>
                <w:i/>
              </w:rPr>
            </m:ctrlPr>
          </m:sSubSupPr>
          <m:e>
            <m:r>
              <w:rPr>
                <w:rFonts w:ascii="Cambria Math" w:hAnsi="Cambria Math"/>
              </w:rPr>
              <m:t>P</m:t>
            </m:r>
          </m:e>
          <m:sub>
            <m:r>
              <w:rPr>
                <w:rFonts w:ascii="Cambria Math" w:hAnsi="Cambria Math"/>
              </w:rPr>
              <m:t>i</m:t>
            </m:r>
          </m:sub>
          <m:sup>
            <m:r>
              <m:rPr>
                <m:nor/>
              </m:rPr>
              <w:rPr>
                <w:rFonts w:ascii="Cambria Math" w:hAnsi="Cambria Math"/>
              </w:rPr>
              <m:t>conflict</m:t>
            </m:r>
          </m:sup>
        </m:sSubSup>
        <m:d>
          <m:dPr>
            <m:ctrlPr>
              <w:rPr>
                <w:rFonts w:ascii="Cambria Math" w:hAnsi="Cambria Math"/>
                <w:i/>
              </w:rPr>
            </m:ctrlPr>
          </m:dPr>
          <m:e>
            <m:r>
              <w:rPr>
                <w:rFonts w:ascii="Cambria Math" w:hAnsi="Cambria Math"/>
              </w:rPr>
              <m:t>s</m:t>
            </m:r>
          </m:e>
        </m:d>
      </m:oMath>
      <w:r>
        <w:t xml:space="preserve"> </w:t>
      </w:r>
      <w:r w:rsidRPr="00D76999">
        <w:t>preference satisfaction reward</w:t>
      </w:r>
      <w:r>
        <w:t>,</w:t>
      </w:r>
      <w:r w:rsidRPr="00D76999">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i</m:t>
            </m:r>
          </m:sub>
          <m:sup>
            <m:r>
              <m:rPr>
                <m:nor/>
              </m:rPr>
              <w:rPr>
                <w:rFonts w:ascii="Cambria Math" w:hAnsi="Cambria Math"/>
              </w:rPr>
              <m:t>constraint</m:t>
            </m:r>
          </m:sup>
        </m:sSub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oMath>
      <w:r>
        <w:t xml:space="preserve"> is penalty for constraint violations.</w:t>
      </w:r>
    </w:p>
    <w:p w14:paraId="15DA6B68" w14:textId="7660FEF2" w:rsidR="00B772CB" w:rsidRDefault="00D76999" w:rsidP="00D76999">
      <w:pPr>
        <w:jc w:val="center"/>
      </w:pPr>
      <w:r>
        <w:rPr>
          <w:noProof/>
        </w:rPr>
        <w:drawing>
          <wp:inline distT="0" distB="0" distL="0" distR="0" wp14:anchorId="0E3FF261" wp14:editId="77053C17">
            <wp:extent cx="5749925" cy="2391410"/>
            <wp:effectExtent l="0" t="0" r="317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9925" cy="2391410"/>
                    </a:xfrm>
                    <a:prstGeom prst="rect">
                      <a:avLst/>
                    </a:prstGeom>
                    <a:noFill/>
                    <a:ln>
                      <a:noFill/>
                    </a:ln>
                  </pic:spPr>
                </pic:pic>
              </a:graphicData>
            </a:graphic>
          </wp:inline>
        </w:drawing>
      </w:r>
    </w:p>
    <w:p w14:paraId="78AFD7D0" w14:textId="15132D04" w:rsidR="00D76999" w:rsidRDefault="00561EB0" w:rsidP="00A9070C">
      <w:pPr>
        <w:jc w:val="both"/>
        <w:rPr>
          <w:b/>
          <w:bCs/>
        </w:rPr>
      </w:pPr>
      <w:r w:rsidRPr="00561EB0">
        <w:rPr>
          <w:b/>
          <w:bCs/>
        </w:rPr>
        <w:t>Constraint Penalty:</w:t>
      </w:r>
    </w:p>
    <w:p w14:paraId="237D3C5A" w14:textId="1CEFC152" w:rsidR="00561EB0" w:rsidRPr="00561EB0" w:rsidRDefault="00A3223D" w:rsidP="00A9070C">
      <w:pPr>
        <w:jc w:val="both"/>
        <w:rPr>
          <w:rFonts w:cs="Times New Roman"/>
        </w:rPr>
      </w:pPr>
      <m:oMathPara>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i</m:t>
              </m:r>
            </m:sub>
            <m:sup>
              <m:r>
                <m:rPr>
                  <m:nor/>
                </m:rPr>
                <w:rPr>
                  <w:rFonts w:ascii="Cambria Math" w:hAnsi="Cambria Math" w:cs="Times New Roman"/>
                </w:rPr>
                <m:t>constraint</m:t>
              </m:r>
            </m:sup>
          </m:sSub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γ</m:t>
              </m:r>
            </m:e>
            <m:sub>
              <m:r>
                <m:rPr>
                  <m:nor/>
                </m:rPr>
                <w:rPr>
                  <w:rFonts w:ascii="Cambria Math" w:hAnsi="Cambria Math" w:cs="Times New Roman"/>
                </w:rPr>
                <m:t>hard</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γ</m:t>
              </m:r>
            </m:e>
            <m:sub>
              <m:r>
                <m:rPr>
                  <m:nor/>
                </m:rPr>
                <w:rPr>
                  <w:rFonts w:ascii="Cambria Math" w:hAnsi="Cambria Math" w:cs="Times New Roman"/>
                </w:rPr>
                <m:t>soft</m:t>
              </m:r>
            </m:sub>
          </m:sSub>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oMath>
      </m:oMathPara>
    </w:p>
    <w:p w14:paraId="6E9AC79E" w14:textId="7769BD14" w:rsidR="00561EB0" w:rsidRDefault="00561EB0" w:rsidP="00A9070C">
      <w:pPr>
        <w:pStyle w:val="NormalWeb"/>
        <w:jc w:val="both"/>
      </w:pPr>
      <w:r>
        <w:t xml:space="preserve">Where  </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 xml:space="preserve"> is </m:t>
        </m:r>
      </m:oMath>
      <w:r>
        <w:t xml:space="preserve">hard constraint violations (high penalty) </w:t>
      </w:r>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 xml:space="preserve"> </m:t>
        </m:r>
      </m:oMath>
      <w:r>
        <w:t>is soft constraint violations (low penalty).</w:t>
      </w:r>
    </w:p>
    <w:p w14:paraId="64EA89FE" w14:textId="42E8FD06" w:rsidR="00561EB0" w:rsidRPr="00561EB0" w:rsidRDefault="00561EB0" w:rsidP="00561EB0">
      <w:pPr>
        <w:rPr>
          <w:rFonts w:cs="Times New Roman"/>
          <w:b/>
          <w:bCs/>
          <w:color w:val="000000" w:themeColor="text1"/>
        </w:rPr>
      </w:pPr>
    </w:p>
    <w:p w14:paraId="0A8F5738" w14:textId="3811ADE0" w:rsidR="00561EB0" w:rsidRDefault="00C32185" w:rsidP="00C736C6">
      <w:pPr>
        <w:pStyle w:val="Heading2"/>
        <w:jc w:val="both"/>
        <w:rPr>
          <w:rFonts w:ascii="Times New Roman" w:hAnsi="Times New Roman" w:cs="Times New Roman"/>
          <w:color w:val="000000" w:themeColor="text1"/>
        </w:rPr>
      </w:pPr>
      <w:bookmarkStart w:id="40" w:name="_Toc216532177"/>
      <w:r w:rsidRPr="00561EB0">
        <w:rPr>
          <w:rFonts w:ascii="Times New Roman" w:hAnsi="Times New Roman" w:cs="Times New Roman"/>
          <w:color w:val="000000" w:themeColor="text1"/>
        </w:rPr>
        <w:lastRenderedPageBreak/>
        <w:t xml:space="preserve">3.4 </w:t>
      </w:r>
      <w:r w:rsidR="00561EB0" w:rsidRPr="00561EB0">
        <w:rPr>
          <w:rFonts w:ascii="Times New Roman" w:hAnsi="Times New Roman" w:cs="Times New Roman"/>
          <w:color w:val="000000" w:themeColor="text1"/>
        </w:rPr>
        <w:t>Nash Equilibrium Condition</w:t>
      </w:r>
      <w:bookmarkEnd w:id="40"/>
    </w:p>
    <w:p w14:paraId="0C11744D" w14:textId="77777777" w:rsidR="00561EB0" w:rsidRDefault="00561EB0" w:rsidP="00A9070C">
      <w:pPr>
        <w:jc w:val="both"/>
      </w:pPr>
    </w:p>
    <w:p w14:paraId="120A99D9" w14:textId="61C2DFD2" w:rsidR="00561EB0" w:rsidRDefault="00561EB0" w:rsidP="00A9070C">
      <w:pPr>
        <w:jc w:val="both"/>
      </w:pPr>
      <w:r>
        <w:t>A schedule is a pure-strategy Nash Equilibrium if no agent can get a better result by changing their own strategy while the other agents keep theirs the same.</w:t>
      </w:r>
    </w:p>
    <w:p w14:paraId="7654D34C" w14:textId="3C7B5C1E" w:rsidR="00561EB0" w:rsidRDefault="00561EB0" w:rsidP="00A9070C">
      <w:pPr>
        <w:jc w:val="both"/>
      </w:pPr>
      <m:oMathPara>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i/>
                </w:rPr>
              </m:ctrlPr>
            </m:sSubSupPr>
            <m:e>
              <m:r>
                <w:rPr>
                  <w:rFonts w:ascii="Cambria Math" w:hAnsi="Cambria Math"/>
                </w:rPr>
                <m:t>s</m:t>
              </m:r>
              <m:ctrlPr>
                <w:rPr>
                  <w:rFonts w:ascii="Cambria Math" w:hAnsi="Cambria Math"/>
                </w:rPr>
              </m:ctrlPr>
            </m:e>
            <m:sub>
              <m:r>
                <w:rPr>
                  <w:rFonts w:ascii="Cambria Math" w:hAnsi="Cambria Math"/>
                </w:rPr>
                <m:t>i</m:t>
              </m:r>
            </m:sub>
            <m:sup>
              <m:r>
                <w:rPr>
                  <w:rFonts w:ascii="Cambria Math" w:hAnsi="Cambria Math"/>
                </w:rPr>
                <m:t>'</m:t>
              </m:r>
            </m:sup>
          </m:sSubSup>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e>
          </m:d>
          <m:r>
            <m:rPr>
              <m:sty m:val="p"/>
            </m:rPr>
            <w:rPr>
              <w:rFonts w:ascii="Cambria Math" w:hAnsi="Cambria Math"/>
            </w:rPr>
            <m:t>≥</m:t>
          </m:r>
          <m:sSub>
            <m:sSubPr>
              <m:ctrlPr>
                <w:rPr>
                  <w:rFonts w:ascii="Cambria Math" w:hAnsi="Cambria Math"/>
                  <w:i/>
                </w:rPr>
              </m:ctrlPr>
            </m:sSubPr>
            <m:e>
              <m:r>
                <w:rPr>
                  <w:rFonts w:ascii="Cambria Math" w:hAnsi="Cambria Math"/>
                </w:rPr>
                <m:t>u</m:t>
              </m:r>
              <m:ctrlPr>
                <w:rPr>
                  <w:rFonts w:ascii="Cambria Math" w:hAnsi="Cambria Math"/>
                </w:rPr>
              </m:ctrlP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e>
          </m:d>
        </m:oMath>
      </m:oMathPara>
    </w:p>
    <w:p w14:paraId="0EFB8250" w14:textId="77777777" w:rsidR="00561EB0" w:rsidRDefault="00561EB0" w:rsidP="00A9070C">
      <w:pPr>
        <w:jc w:val="both"/>
      </w:pPr>
    </w:p>
    <w:p w14:paraId="52263DD8" w14:textId="784534E1" w:rsidR="00187ED4" w:rsidRDefault="00C32185" w:rsidP="00A9070C">
      <w:pPr>
        <w:pStyle w:val="Heading2"/>
        <w:jc w:val="both"/>
        <w:rPr>
          <w:rFonts w:ascii="Times New Roman" w:hAnsi="Times New Roman" w:cs="Times New Roman"/>
          <w:color w:val="auto"/>
        </w:rPr>
      </w:pPr>
      <w:bookmarkStart w:id="41" w:name="_Toc216532178"/>
      <w:r w:rsidRPr="00D71659">
        <w:rPr>
          <w:rFonts w:ascii="Times New Roman" w:hAnsi="Times New Roman" w:cs="Times New Roman"/>
          <w:color w:val="auto"/>
        </w:rPr>
        <w:t>3.5 Nash Equilibrium Computation</w:t>
      </w:r>
      <w:bookmarkEnd w:id="41"/>
    </w:p>
    <w:p w14:paraId="03368BF3" w14:textId="77777777" w:rsidR="00561EB0" w:rsidRDefault="00561EB0" w:rsidP="00A9070C">
      <w:pPr>
        <w:jc w:val="both"/>
      </w:pPr>
    </w:p>
    <w:p w14:paraId="62E4FDB6" w14:textId="7AEA2ADA" w:rsidR="00C32185" w:rsidRDefault="00561EB0" w:rsidP="00A9070C">
      <w:pPr>
        <w:jc w:val="both"/>
        <w:rPr>
          <w:rFonts w:cs="Times New Roman"/>
          <w:szCs w:val="24"/>
        </w:rPr>
      </w:pPr>
      <w:r>
        <w:t>Equilibrium can be computed using best-response dynamics, where each agent repeatedly chooses its best strategy given the strategies of others until no agent can improve further</w:t>
      </w:r>
    </w:p>
    <w:p w14:paraId="7B904CC3" w14:textId="4FA4BF6A" w:rsidR="00561EB0" w:rsidRDefault="00561EB0" w:rsidP="00A9070C">
      <w:pPr>
        <w:pStyle w:val="NormalWeb"/>
        <w:jc w:val="both"/>
        <w:rPr>
          <w:rStyle w:val="Strong"/>
          <w:b w:val="0"/>
          <w:bCs w:val="0"/>
        </w:rPr>
      </w:pPr>
      <w:r w:rsidRPr="00561EB0">
        <w:rPr>
          <w:rStyle w:val="Strong"/>
          <w:b w:val="0"/>
          <w:bCs w:val="0"/>
        </w:rPr>
        <w:t xml:space="preserve">Best Response of agent </w:t>
      </w:r>
      <w:proofErr w:type="spellStart"/>
      <w:r w:rsidRPr="00561EB0">
        <w:rPr>
          <w:rStyle w:val="katex-mathml"/>
          <w:i/>
          <w:iCs/>
        </w:rPr>
        <w:t>i</w:t>
      </w:r>
      <w:proofErr w:type="spellEnd"/>
    </w:p>
    <w:p w14:paraId="630328AD" w14:textId="15E25D3C" w:rsidR="00561EB0" w:rsidRDefault="00561EB0" w:rsidP="00A9070C">
      <w:pPr>
        <w:pStyle w:val="NormalWeb"/>
        <w:jc w:val="both"/>
      </w:pPr>
      <m:oMathPara>
        <m:oMath>
          <m:r>
            <m:rPr>
              <m:nor/>
            </m:rPr>
            <w:rPr>
              <w:rFonts w:ascii="Cambria Math" w:hAnsi="Cambria Math"/>
            </w:rPr>
            <m:t>B</m:t>
          </m:r>
          <m:sSub>
            <m:sSubPr>
              <m:ctrlPr>
                <w:rPr>
                  <w:rFonts w:ascii="Cambria Math" w:hAnsi="Cambria Math"/>
                </w:rPr>
              </m:ctrlPr>
            </m:sSubPr>
            <m:e>
              <m:r>
                <m:rPr>
                  <m:nor/>
                </m:rPr>
                <w:rPr>
                  <w:rFonts w:ascii="Cambria Math" w:hAnsi="Cambria Math"/>
                </w:rPr>
                <m:t>R</m:t>
              </m:r>
            </m:e>
            <m:sub>
              <m:r>
                <m:rPr>
                  <m:nor/>
                </m:rP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i</m:t>
                          </m:r>
                        </m:sub>
                      </m:sSub>
                      <m:ctrlPr>
                        <w:rPr>
                          <w:rFonts w:ascii="Cambria Math" w:hAnsi="Cambria Math"/>
                        </w:rPr>
                      </m:ctrlPr>
                    </m:lim>
                  </m:limLow>
                </m:fName>
                <m:e>
                  <m:sSub>
                    <m:sSubPr>
                      <m:ctrlPr>
                        <w:rPr>
                          <w:rFonts w:ascii="Cambria Math" w:hAnsi="Cambria Math"/>
                          <w:i/>
                        </w:rPr>
                      </m:ctrlPr>
                    </m:sSubPr>
                    <m:e>
                      <m:r>
                        <w:rPr>
                          <w:rFonts w:ascii="Cambria Math" w:hAnsi="Cambria Math"/>
                        </w:rPr>
                        <m:t>u</m:t>
                      </m:r>
                    </m:e>
                    <m:sub>
                      <m:r>
                        <w:rPr>
                          <w:rFonts w:ascii="Cambria Math" w:hAnsi="Cambria Math"/>
                        </w:rPr>
                        <m:t>i</m:t>
                      </m:r>
                    </m:sub>
                  </m:sSub>
                  <m:ctrlPr>
                    <w:rPr>
                      <w:rFonts w:ascii="Cambria Math" w:hAnsi="Cambria Math"/>
                      <w:i/>
                    </w:rPr>
                  </m:ctrlPr>
                </m:e>
              </m:func>
            </m:e>
          </m:func>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oMath>
      </m:oMathPara>
    </w:p>
    <w:p w14:paraId="029B86F6" w14:textId="44CCD422" w:rsidR="00561EB0" w:rsidRDefault="00561EB0" w:rsidP="00A9070C">
      <w:pPr>
        <w:jc w:val="both"/>
      </w:pPr>
      <w:r>
        <w:t>Update Strategy:</w:t>
      </w:r>
    </w:p>
    <w:p w14:paraId="028E167A" w14:textId="2464C8E1" w:rsidR="00561EB0" w:rsidRPr="004B0977" w:rsidRDefault="00A3223D" w:rsidP="00A9070C">
      <w:pPr>
        <w:jc w:val="both"/>
        <w:rPr>
          <w:rFonts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t+1</m:t>
              </m:r>
            </m:e>
          </m:d>
          <m:r>
            <w:rPr>
              <w:rFonts w:ascii="Cambria Math" w:hAnsi="Cambria Math" w:cs="Times New Roman"/>
            </w:rPr>
            <m:t>=</m:t>
          </m:r>
          <m:r>
            <m:rPr>
              <m:nor/>
            </m:rPr>
            <w:rPr>
              <w:rFonts w:ascii="Cambria Math" w:hAnsi="Cambria Math" w:cs="Times New Roman"/>
            </w:rPr>
            <m:t>B</m:t>
          </m:r>
          <m:sSub>
            <m:sSubPr>
              <m:ctrlPr>
                <w:rPr>
                  <w:rFonts w:ascii="Cambria Math" w:hAnsi="Cambria Math" w:cs="Times New Roman"/>
                </w:rPr>
              </m:ctrlPr>
            </m:sSubPr>
            <m:e>
              <m:r>
                <m:rPr>
                  <m:nor/>
                </m:rPr>
                <w:rPr>
                  <w:rFonts w:ascii="Cambria Math" w:hAnsi="Cambria Math" w:cs="Times New Roman"/>
                </w:rPr>
                <m:t>R</m:t>
              </m:r>
            </m:e>
            <m:sub>
              <m:r>
                <m:rPr>
                  <m:nor/>
                </m:rP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 </m:t>
          </m:r>
          <m:r>
            <m:rPr>
              <m:nor/>
            </m:rPr>
            <w:rPr>
              <w:rFonts w:ascii="Cambria Math" w:hAnsi="Cambria Math" w:cs="Times New Roman"/>
            </w:rPr>
            <m:t xml:space="preserve">if </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m:t>
              </m:r>
            </m:sub>
          </m:sSub>
          <m:d>
            <m:dPr>
              <m:ctrlPr>
                <w:rPr>
                  <w:rFonts w:ascii="Cambria Math" w:hAnsi="Cambria Math" w:cs="Times New Roman"/>
                  <w:i/>
                </w:rPr>
              </m:ctrlPr>
            </m:dPr>
            <m:e>
              <m:r>
                <m:rPr>
                  <m:nor/>
                </m:rPr>
                <w:rPr>
                  <w:rFonts w:ascii="Cambria Math" w:hAnsi="Cambria Math" w:cs="Times New Roman"/>
                </w:rPr>
                <m:t>B</m:t>
              </m:r>
              <m:sSub>
                <m:sSubPr>
                  <m:ctrlPr>
                    <w:rPr>
                      <w:rFonts w:ascii="Cambria Math" w:hAnsi="Cambria Math" w:cs="Times New Roman"/>
                    </w:rPr>
                  </m:ctrlPr>
                </m:sSubPr>
                <m:e>
                  <m:r>
                    <m:rPr>
                      <m:nor/>
                    </m:rPr>
                    <w:rPr>
                      <w:rFonts w:ascii="Cambria Math" w:hAnsi="Cambria Math" w:cs="Times New Roman"/>
                    </w:rPr>
                    <m:t>R</m:t>
                  </m:r>
                </m:e>
                <m:sub>
                  <m:r>
                    <m:rPr>
                      <m:nor/>
                    </m:rP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&gt;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, </m:t>
          </m:r>
          <m:r>
            <m:rPr>
              <m:nor/>
            </m:rPr>
            <w:rPr>
              <w:rFonts w:ascii="Cambria Math" w:hAnsi="Cambria Math" w:cs="Times New Roman"/>
            </w:rPr>
            <m:t xml:space="preserve">otherwise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oMath>
      </m:oMathPara>
    </w:p>
    <w:p w14:paraId="6937CF87" w14:textId="77777777" w:rsidR="004B0977" w:rsidRDefault="004B0977" w:rsidP="00A9070C">
      <w:pPr>
        <w:jc w:val="both"/>
        <w:rPr>
          <w:rFonts w:cs="Times New Roman"/>
        </w:rPr>
      </w:pPr>
    </w:p>
    <w:p w14:paraId="26D71554" w14:textId="09AB352F" w:rsidR="004B0977" w:rsidRDefault="004B0977" w:rsidP="00A9070C">
      <w:pPr>
        <w:jc w:val="both"/>
        <w:rPr>
          <w:rStyle w:val="katex-mathml"/>
        </w:rPr>
      </w:pPr>
      <w:r>
        <w:t xml:space="preserve">Repeat until convergence to </w:t>
      </w:r>
      <w:r>
        <w:rPr>
          <w:rStyle w:val="katex-mathml"/>
        </w:rPr>
        <w:t>s</w:t>
      </w:r>
      <w:r>
        <w:rPr>
          <w:rStyle w:val="katex-mathml"/>
          <w:rFonts w:ascii="Cambria Math" w:hAnsi="Cambria Math" w:cs="Cambria Math"/>
        </w:rPr>
        <w:t>∗</w:t>
      </w:r>
    </w:p>
    <w:p w14:paraId="6AC456BA" w14:textId="7E91A806" w:rsidR="004B0977" w:rsidRPr="00D71659" w:rsidRDefault="00A3223D" w:rsidP="00A9070C">
      <w:pPr>
        <w:jc w:val="both"/>
        <w:rPr>
          <w:rFonts w:cs="Times New Roman"/>
        </w:rPr>
      </w:pPr>
      <m:oMathPara>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m:t>
                  </m:r>
                </m:sup>
              </m:sSubSup>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n</m:t>
                  </m:r>
                </m:sub>
                <m:sup>
                  <m:r>
                    <w:rPr>
                      <w:rFonts w:ascii="Cambria Math" w:hAnsi="Cambria Math" w:cs="Times New Roman"/>
                    </w:rPr>
                    <m:t>*</m:t>
                  </m:r>
                </m:sup>
              </m:sSubSup>
            </m:e>
          </m:d>
        </m:oMath>
      </m:oMathPara>
    </w:p>
    <w:p w14:paraId="1515B315" w14:textId="332E8068" w:rsidR="00187ED4" w:rsidRDefault="00C32185" w:rsidP="00A9070C">
      <w:pPr>
        <w:pStyle w:val="Heading2"/>
        <w:jc w:val="both"/>
        <w:rPr>
          <w:rFonts w:ascii="Times New Roman" w:hAnsi="Times New Roman" w:cs="Times New Roman"/>
          <w:color w:val="auto"/>
        </w:rPr>
      </w:pPr>
      <w:bookmarkStart w:id="42" w:name="_Toc216532179"/>
      <w:r w:rsidRPr="00D71659">
        <w:rPr>
          <w:rFonts w:ascii="Times New Roman" w:hAnsi="Times New Roman" w:cs="Times New Roman"/>
          <w:color w:val="auto"/>
        </w:rPr>
        <w:t xml:space="preserve">3.6 </w:t>
      </w:r>
      <w:r w:rsidR="004B0977">
        <w:rPr>
          <w:rFonts w:ascii="Times New Roman" w:hAnsi="Times New Roman" w:cs="Times New Roman"/>
          <w:color w:val="auto"/>
        </w:rPr>
        <w:t>Conclusion</w:t>
      </w:r>
      <w:bookmarkEnd w:id="42"/>
    </w:p>
    <w:p w14:paraId="6B63107F" w14:textId="6911F70E" w:rsidR="00C32185" w:rsidRPr="00D71659" w:rsidRDefault="004B0977" w:rsidP="00A9070C">
      <w:pPr>
        <w:pStyle w:val="NormalWeb"/>
        <w:jc w:val="both"/>
      </w:pPr>
      <w:r>
        <w:t xml:space="preserve">The methodology models multi-agent scheduling as a </w:t>
      </w:r>
      <w:r w:rsidRPr="004B0977">
        <w:rPr>
          <w:rStyle w:val="Strong"/>
          <w:b w:val="0"/>
          <w:bCs w:val="0"/>
        </w:rPr>
        <w:t>non-cooperative game</w:t>
      </w:r>
      <w:r>
        <w:t xml:space="preserve">, using </w:t>
      </w:r>
      <w:r w:rsidRPr="004B0977">
        <w:rPr>
          <w:rStyle w:val="Strong"/>
          <w:b w:val="0"/>
          <w:bCs w:val="0"/>
        </w:rPr>
        <w:t>payoff</w:t>
      </w:r>
      <w:r>
        <w:rPr>
          <w:rStyle w:val="Strong"/>
        </w:rPr>
        <w:t xml:space="preserve"> </w:t>
      </w:r>
      <w:r w:rsidRPr="004B0977">
        <w:rPr>
          <w:rStyle w:val="Strong"/>
          <w:b w:val="0"/>
          <w:bCs w:val="0"/>
        </w:rPr>
        <w:t>functions</w:t>
      </w:r>
      <w:r>
        <w:t xml:space="preserve"> to balance preferences, conflicts, and constraints. Agents iteratively adjust strategies via </w:t>
      </w:r>
      <w:r w:rsidRPr="004B0977">
        <w:rPr>
          <w:rStyle w:val="Strong"/>
          <w:b w:val="0"/>
          <w:bCs w:val="0"/>
        </w:rPr>
        <w:t>Best-Response Dynamics</w:t>
      </w:r>
      <w:r>
        <w:t xml:space="preserve"> to reach a </w:t>
      </w:r>
      <w:r w:rsidRPr="004B0977">
        <w:rPr>
          <w:rStyle w:val="Strong"/>
          <w:b w:val="0"/>
          <w:bCs w:val="0"/>
        </w:rPr>
        <w:t>Nash Equilibrium</w:t>
      </w:r>
      <w:r>
        <w:t xml:space="preserve">, producing </w:t>
      </w:r>
      <w:r w:rsidRPr="004B0977">
        <w:rPr>
          <w:rStyle w:val="Strong"/>
          <w:b w:val="0"/>
          <w:bCs w:val="0"/>
        </w:rPr>
        <w:t>stable, fair, and conflict-free schedules</w:t>
      </w:r>
      <w:r>
        <w:t xml:space="preserve">. It is </w:t>
      </w:r>
      <w:r w:rsidRPr="004B0977">
        <w:rPr>
          <w:rStyle w:val="Strong"/>
          <w:b w:val="0"/>
          <w:bCs w:val="0"/>
        </w:rPr>
        <w:t>flexible and domain-independent</w:t>
      </w:r>
      <w:r>
        <w:t>, applicable to UCS, CVRP, and NRP.</w:t>
      </w:r>
    </w:p>
    <w:p w14:paraId="2C1AA9F3" w14:textId="77777777" w:rsidR="002709F0" w:rsidRPr="00D71659" w:rsidRDefault="002709F0" w:rsidP="00A9070C">
      <w:pPr>
        <w:spacing w:after="0"/>
        <w:jc w:val="both"/>
        <w:rPr>
          <w:rFonts w:eastAsiaTheme="majorEastAsia" w:cs="Times New Roman"/>
          <w:b/>
          <w:bCs/>
          <w:sz w:val="28"/>
          <w:szCs w:val="28"/>
        </w:rPr>
      </w:pPr>
      <w:r w:rsidRPr="00D71659">
        <w:rPr>
          <w:rFonts w:cs="Times New Roman"/>
        </w:rPr>
        <w:br w:type="page"/>
      </w:r>
    </w:p>
    <w:p w14:paraId="6EA49E5A" w14:textId="7EEB8357" w:rsidR="006B3FFE" w:rsidRPr="00D71659" w:rsidRDefault="00C60E03" w:rsidP="00C736C6">
      <w:pPr>
        <w:pStyle w:val="Heading1"/>
        <w:spacing w:line="240" w:lineRule="auto"/>
        <w:jc w:val="center"/>
        <w:rPr>
          <w:rFonts w:ascii="Times New Roman" w:hAnsi="Times New Roman" w:cs="Times New Roman"/>
          <w:color w:val="auto"/>
        </w:rPr>
      </w:pPr>
      <w:bookmarkStart w:id="43" w:name="_Toc216532180"/>
      <w:r w:rsidRPr="00D71659">
        <w:rPr>
          <w:rFonts w:ascii="Times New Roman" w:hAnsi="Times New Roman" w:cs="Times New Roman"/>
          <w:color w:val="auto"/>
        </w:rPr>
        <w:lastRenderedPageBreak/>
        <w:t>CHAPTER IV</w:t>
      </w:r>
      <w:bookmarkStart w:id="44" w:name="_Toc205568902"/>
      <w:bookmarkEnd w:id="43"/>
    </w:p>
    <w:p w14:paraId="2984611A" w14:textId="08C7D556" w:rsidR="006B3FFE" w:rsidRPr="00D71659" w:rsidRDefault="006B3FFE" w:rsidP="00C736C6">
      <w:pPr>
        <w:pStyle w:val="Heading1"/>
        <w:tabs>
          <w:tab w:val="left" w:pos="2962"/>
        </w:tabs>
        <w:spacing w:before="0" w:line="240" w:lineRule="auto"/>
        <w:jc w:val="center"/>
        <w:rPr>
          <w:rFonts w:ascii="Times New Roman" w:hAnsi="Times New Roman" w:cs="Times New Roman"/>
          <w:color w:val="auto"/>
          <w:sz w:val="32"/>
          <w:szCs w:val="32"/>
        </w:rPr>
      </w:pPr>
    </w:p>
    <w:p w14:paraId="0E2513AA" w14:textId="3C5BD197" w:rsidR="002B78B7" w:rsidRPr="00D71659" w:rsidRDefault="002B78B7" w:rsidP="00C736C6">
      <w:pPr>
        <w:jc w:val="center"/>
        <w:rPr>
          <w:rFonts w:cs="Times New Roman"/>
          <w:b/>
          <w:bCs/>
          <w:sz w:val="28"/>
          <w:szCs w:val="26"/>
        </w:rPr>
      </w:pPr>
      <w:r w:rsidRPr="00D71659">
        <w:rPr>
          <w:rFonts w:cs="Times New Roman"/>
          <w:b/>
          <w:bCs/>
          <w:sz w:val="28"/>
          <w:szCs w:val="26"/>
        </w:rPr>
        <w:t>Implementation, Results and Discussions</w:t>
      </w:r>
      <w:bookmarkEnd w:id="36"/>
      <w:bookmarkEnd w:id="44"/>
    </w:p>
    <w:p w14:paraId="3709CDB3" w14:textId="77777777" w:rsidR="002B78B7" w:rsidRPr="00D71659" w:rsidRDefault="002B78B7" w:rsidP="00C736C6">
      <w:pPr>
        <w:spacing w:after="0"/>
        <w:jc w:val="center"/>
        <w:rPr>
          <w:rFonts w:cs="Times New Roman"/>
        </w:rPr>
      </w:pPr>
    </w:p>
    <w:p w14:paraId="43FCC17F" w14:textId="77777777" w:rsidR="001049E9" w:rsidRPr="00D71659" w:rsidRDefault="001049E9" w:rsidP="00C736C6">
      <w:pPr>
        <w:jc w:val="center"/>
        <w:rPr>
          <w:rFonts w:eastAsiaTheme="majorEastAsia" w:cs="Times New Roman"/>
          <w:sz w:val="28"/>
          <w:szCs w:val="28"/>
        </w:rPr>
      </w:pPr>
      <w:bookmarkStart w:id="45" w:name="_Toc205249775"/>
      <w:bookmarkStart w:id="46" w:name="_Toc205250196"/>
      <w:bookmarkStart w:id="47" w:name="chapter-5"/>
      <w:r w:rsidRPr="00D71659">
        <w:rPr>
          <w:rFonts w:cs="Times New Roman"/>
        </w:rPr>
        <w:br w:type="page"/>
      </w:r>
    </w:p>
    <w:p w14:paraId="38A0D965" w14:textId="39852582" w:rsidR="00462FEB" w:rsidRPr="00D71659" w:rsidRDefault="00462FEB" w:rsidP="00C736C6">
      <w:pPr>
        <w:pStyle w:val="Heading1"/>
        <w:spacing w:line="360" w:lineRule="auto"/>
        <w:jc w:val="center"/>
        <w:rPr>
          <w:rFonts w:ascii="Times New Roman" w:hAnsi="Times New Roman" w:cs="Times New Roman"/>
          <w:color w:val="auto"/>
        </w:rPr>
      </w:pPr>
      <w:bookmarkStart w:id="48" w:name="_Toc216532181"/>
      <w:r w:rsidRPr="00D71659">
        <w:rPr>
          <w:rFonts w:ascii="Times New Roman" w:hAnsi="Times New Roman" w:cs="Times New Roman"/>
          <w:color w:val="auto"/>
        </w:rPr>
        <w:lastRenderedPageBreak/>
        <w:t>CHAPTER V</w:t>
      </w:r>
      <w:bookmarkEnd w:id="45"/>
      <w:bookmarkEnd w:id="46"/>
      <w:bookmarkEnd w:id="48"/>
    </w:p>
    <w:p w14:paraId="0BC86F63" w14:textId="77777777" w:rsidR="002B78B7" w:rsidRPr="00D71659" w:rsidRDefault="002B78B7" w:rsidP="00C736C6">
      <w:pPr>
        <w:spacing w:after="0"/>
        <w:jc w:val="center"/>
        <w:rPr>
          <w:rFonts w:cs="Times New Roman"/>
        </w:rPr>
      </w:pPr>
    </w:p>
    <w:p w14:paraId="15C3CCDB" w14:textId="5A2DE695" w:rsidR="002B78B7" w:rsidRPr="00D71659" w:rsidRDefault="002B78B7" w:rsidP="00C736C6">
      <w:pPr>
        <w:spacing w:after="0"/>
        <w:jc w:val="center"/>
        <w:rPr>
          <w:rFonts w:cs="Times New Roman"/>
          <w:b/>
          <w:bCs/>
          <w:sz w:val="32"/>
          <w:szCs w:val="30"/>
        </w:rPr>
      </w:pPr>
      <w:r w:rsidRPr="00D71659">
        <w:rPr>
          <w:rFonts w:cs="Times New Roman"/>
          <w:b/>
          <w:bCs/>
          <w:sz w:val="32"/>
          <w:szCs w:val="30"/>
        </w:rPr>
        <w:t>Societal, Health, Environment, Safety, Ethical, Legal and Cultural Issues</w:t>
      </w:r>
    </w:p>
    <w:p w14:paraId="2094A2E5" w14:textId="77777777" w:rsidR="002B78B7" w:rsidRPr="00D71659" w:rsidRDefault="002B78B7" w:rsidP="00C736C6">
      <w:pPr>
        <w:spacing w:after="0"/>
        <w:jc w:val="both"/>
        <w:rPr>
          <w:rFonts w:cs="Times New Roman"/>
          <w:b/>
          <w:bCs/>
        </w:rPr>
      </w:pPr>
    </w:p>
    <w:p w14:paraId="31E91826" w14:textId="3BDEC9D2" w:rsidR="002B78B7" w:rsidRPr="00D71659" w:rsidRDefault="00C32185" w:rsidP="00C736C6">
      <w:pPr>
        <w:tabs>
          <w:tab w:val="left" w:pos="252"/>
        </w:tabs>
        <w:spacing w:after="0"/>
        <w:jc w:val="both"/>
        <w:rPr>
          <w:rFonts w:cs="Times New Roman"/>
          <w:b/>
          <w:bCs/>
        </w:rPr>
      </w:pPr>
      <w:r w:rsidRPr="00D71659">
        <w:rPr>
          <w:rFonts w:cs="Times New Roman"/>
          <w:b/>
          <w:bCs/>
        </w:rPr>
        <w:tab/>
      </w:r>
    </w:p>
    <w:p w14:paraId="56BF11DE" w14:textId="77777777" w:rsidR="00187ED4" w:rsidRPr="00D71659" w:rsidRDefault="00C32185" w:rsidP="00C736C6">
      <w:pPr>
        <w:pStyle w:val="Heading2"/>
        <w:jc w:val="both"/>
        <w:rPr>
          <w:rFonts w:ascii="Times New Roman" w:hAnsi="Times New Roman" w:cs="Times New Roman"/>
          <w:color w:val="auto"/>
        </w:rPr>
      </w:pPr>
      <w:bookmarkStart w:id="49" w:name="_Toc216532182"/>
      <w:r w:rsidRPr="00D71659">
        <w:rPr>
          <w:rFonts w:ascii="Times New Roman" w:hAnsi="Times New Roman" w:cs="Times New Roman"/>
          <w:color w:val="auto"/>
        </w:rPr>
        <w:t>5.1 Intellectual Property Considerations</w:t>
      </w:r>
      <w:bookmarkEnd w:id="49"/>
    </w:p>
    <w:p w14:paraId="17E32CAF" w14:textId="4932C6CB" w:rsidR="00575428" w:rsidRDefault="00575428" w:rsidP="00575428">
      <w:pPr>
        <w:jc w:val="both"/>
        <w:rPr>
          <w:rFonts w:cs="Times New Roman"/>
        </w:rPr>
      </w:pPr>
      <w:r>
        <w:rPr>
          <w:shd w:val="clear" w:color="auto" w:fill="FFFFFF"/>
        </w:rPr>
        <w:t>The intellectual outputs of this thesis including the novel game-theoretic framework, algorithm designs, and software implementation are the original work of the author and are intended for academic and research purposes. All third-party references, code libraries, and data sources have been appropriately cited and are used under standard academic fair-use principles or applicable open-source licenses. The core contributions of this work will be disseminated through this thesis and subsequent academic publications. Should aspects of this research be considered for future patenting or commercialization, formal processes in alignment with the intellectual property policies of Khulna University of Engineering &amp; Technology (KUET) will be followed.</w:t>
      </w:r>
    </w:p>
    <w:p w14:paraId="02F35C3A" w14:textId="11D4F7E7" w:rsidR="00575428" w:rsidRPr="00575428" w:rsidRDefault="00C32185" w:rsidP="00575428">
      <w:pPr>
        <w:pStyle w:val="Heading2"/>
        <w:jc w:val="both"/>
        <w:rPr>
          <w:rFonts w:ascii="Times New Roman" w:hAnsi="Times New Roman" w:cs="Times New Roman"/>
          <w:color w:val="auto"/>
        </w:rPr>
      </w:pPr>
      <w:bookmarkStart w:id="50" w:name="_Toc216532183"/>
      <w:r w:rsidRPr="00D71659">
        <w:rPr>
          <w:rFonts w:ascii="Times New Roman" w:hAnsi="Times New Roman" w:cs="Times New Roman"/>
          <w:color w:val="auto"/>
        </w:rPr>
        <w:t>5.2 Ethical Considerations</w:t>
      </w:r>
      <w:bookmarkEnd w:id="50"/>
    </w:p>
    <w:p w14:paraId="3DDE269F" w14:textId="03A44F5A" w:rsidR="00575428" w:rsidRDefault="00575428" w:rsidP="00575428">
      <w:pPr>
        <w:jc w:val="both"/>
        <w:rPr>
          <w:rFonts w:cs="Times New Roman"/>
          <w:color w:val="0F1115"/>
          <w:shd w:val="clear" w:color="auto" w:fill="FFFFFF"/>
        </w:rPr>
      </w:pPr>
      <w:r w:rsidRPr="00575428">
        <w:rPr>
          <w:rFonts w:cs="Times New Roman"/>
          <w:color w:val="0F1115"/>
          <w:shd w:val="clear" w:color="auto" w:fill="FFFFFF"/>
        </w:rPr>
        <w:t>This research has been conducted in accordance with established principles of academic integrity. All simulations and analyses are performed using synthetic or anonymized benchmark datasets. As the work involves algorithmic modeling and does not involve human subjects, live data collection, or interactions with sensitive personal information, formal ethical approval from an institutional review board was not required. The design of the payoff function inherently promotes fairness by penalizing conflicts, which aligns with the ethical principle of equitable resource allocation. Potential biases are acknowledged to arise from the chosen weight parameters </w:t>
      </w:r>
      <w:r w:rsidRPr="00575428">
        <w:rPr>
          <w:rStyle w:val="mopen"/>
          <w:rFonts w:eastAsiaTheme="majorEastAsia" w:cs="Times New Roman"/>
          <w:color w:val="0F1115"/>
          <w:sz w:val="29"/>
          <w:szCs w:val="29"/>
          <w:shd w:val="clear" w:color="auto" w:fill="FFFFFF"/>
        </w:rPr>
        <w:t>(</w:t>
      </w:r>
      <w:proofErr w:type="gramStart"/>
      <w:r w:rsidRPr="00575428">
        <w:rPr>
          <w:rStyle w:val="mord"/>
          <w:rFonts w:eastAsiaTheme="majorEastAsia" w:cs="Times New Roman"/>
          <w:i/>
          <w:iCs/>
          <w:color w:val="0F1115"/>
          <w:sz w:val="29"/>
          <w:szCs w:val="29"/>
          <w:shd w:val="clear" w:color="auto" w:fill="FFFFFF"/>
        </w:rPr>
        <w:t>α</w:t>
      </w:r>
      <w:r w:rsidRPr="00575428">
        <w:rPr>
          <w:rStyle w:val="mpunct"/>
          <w:rFonts w:cs="Times New Roman"/>
          <w:color w:val="0F1115"/>
          <w:sz w:val="29"/>
          <w:szCs w:val="29"/>
          <w:shd w:val="clear" w:color="auto" w:fill="FFFFFF"/>
        </w:rPr>
        <w:t>,</w:t>
      </w:r>
      <w:r w:rsidRPr="00575428">
        <w:rPr>
          <w:rStyle w:val="mord"/>
          <w:rFonts w:eastAsiaTheme="majorEastAsia" w:cs="Times New Roman"/>
          <w:i/>
          <w:iCs/>
          <w:color w:val="0F1115"/>
          <w:sz w:val="29"/>
          <w:szCs w:val="29"/>
          <w:shd w:val="clear" w:color="auto" w:fill="FFFFFF"/>
        </w:rPr>
        <w:t>β</w:t>
      </w:r>
      <w:proofErr w:type="gramEnd"/>
      <w:r w:rsidRPr="00575428">
        <w:rPr>
          <w:rStyle w:val="mpunct"/>
          <w:rFonts w:cs="Times New Roman"/>
          <w:color w:val="0F1115"/>
          <w:sz w:val="29"/>
          <w:szCs w:val="29"/>
          <w:shd w:val="clear" w:color="auto" w:fill="FFFFFF"/>
        </w:rPr>
        <w:t>,</w:t>
      </w:r>
      <w:r w:rsidRPr="00575428">
        <w:rPr>
          <w:rStyle w:val="mord"/>
          <w:rFonts w:eastAsiaTheme="majorEastAsia" w:cs="Times New Roman"/>
          <w:i/>
          <w:iCs/>
          <w:color w:val="0F1115"/>
          <w:sz w:val="29"/>
          <w:szCs w:val="29"/>
          <w:shd w:val="clear" w:color="auto" w:fill="FFFFFF"/>
        </w:rPr>
        <w:t>γ</w:t>
      </w:r>
      <w:r w:rsidRPr="00575428">
        <w:rPr>
          <w:rStyle w:val="mclose"/>
          <w:rFonts w:cs="Times New Roman"/>
          <w:color w:val="0F1115"/>
          <w:sz w:val="29"/>
          <w:szCs w:val="29"/>
          <w:shd w:val="clear" w:color="auto" w:fill="FFFFFF"/>
        </w:rPr>
        <w:t>)</w:t>
      </w:r>
      <w:r w:rsidRPr="00575428">
        <w:rPr>
          <w:rFonts w:cs="Times New Roman"/>
          <w:color w:val="0F1115"/>
          <w:shd w:val="clear" w:color="auto" w:fill="FFFFFF"/>
        </w:rPr>
        <w:t> in the payoff function, and future real-world deployment would necessitate careful auditing to ensure these biases do not lead to systematic discrimination.</w:t>
      </w:r>
    </w:p>
    <w:p w14:paraId="70DE0E3C" w14:textId="77777777" w:rsidR="00575428" w:rsidRPr="00575428" w:rsidRDefault="00575428" w:rsidP="00575428">
      <w:pPr>
        <w:rPr>
          <w:rFonts w:cs="Times New Roman"/>
        </w:rPr>
      </w:pPr>
    </w:p>
    <w:p w14:paraId="10B672DF" w14:textId="3C012E1E" w:rsidR="00187ED4" w:rsidRPr="00D71659" w:rsidRDefault="00C32185" w:rsidP="00C736C6">
      <w:pPr>
        <w:pStyle w:val="Heading2"/>
        <w:jc w:val="both"/>
        <w:rPr>
          <w:rFonts w:ascii="Times New Roman" w:hAnsi="Times New Roman" w:cs="Times New Roman"/>
          <w:color w:val="auto"/>
        </w:rPr>
      </w:pPr>
      <w:bookmarkStart w:id="51" w:name="_Toc216532184"/>
      <w:r w:rsidRPr="00D71659">
        <w:rPr>
          <w:rFonts w:ascii="Times New Roman" w:hAnsi="Times New Roman" w:cs="Times New Roman"/>
          <w:color w:val="auto"/>
        </w:rPr>
        <w:t>5.3 Safety Considerations</w:t>
      </w:r>
      <w:bookmarkEnd w:id="51"/>
    </w:p>
    <w:p w14:paraId="08C023E1" w14:textId="10E5D886" w:rsidR="00575428" w:rsidRDefault="00575428" w:rsidP="00575428">
      <w:pPr>
        <w:jc w:val="both"/>
        <w:rPr>
          <w:rFonts w:cs="Times New Roman"/>
        </w:rPr>
      </w:pPr>
      <w:r>
        <w:rPr>
          <w:shd w:val="clear" w:color="auto" w:fill="FFFFFF"/>
        </w:rPr>
        <w:t xml:space="preserve">This project is a purely computational and theoretical investigation. The research involves software simulation and mathematical modeling, posing no direct physical, chemical, or biological safety risks to the researcher or the public. The resulting scheduling framework, if deployed in critical real-world systems (e.g., hospital staff rostering or vehicle routing), would inherit the safety-critical nature of those domains. Therefore, any future implementation would require rigorous verification, validation, and fail-safe mechanisms to ensure that the generated </w:t>
      </w:r>
      <w:r>
        <w:rPr>
          <w:shd w:val="clear" w:color="auto" w:fill="FFFFFF"/>
        </w:rPr>
        <w:lastRenderedPageBreak/>
        <w:t>schedules do not compromise safety for instance, by ensuring nurses are not over-fatigued or vehicle routes are not hazardous.</w:t>
      </w:r>
    </w:p>
    <w:p w14:paraId="34BA2753" w14:textId="77777777" w:rsidR="00575428" w:rsidRDefault="00575428" w:rsidP="00C736C6">
      <w:pPr>
        <w:pStyle w:val="Heading2"/>
        <w:jc w:val="both"/>
        <w:rPr>
          <w:rFonts w:ascii="Times New Roman" w:hAnsi="Times New Roman" w:cs="Times New Roman"/>
          <w:color w:val="auto"/>
        </w:rPr>
      </w:pPr>
    </w:p>
    <w:p w14:paraId="10A694E8" w14:textId="4E2D2390" w:rsidR="00187ED4" w:rsidRPr="00D71659" w:rsidRDefault="00C32185" w:rsidP="00C736C6">
      <w:pPr>
        <w:pStyle w:val="Heading2"/>
        <w:jc w:val="both"/>
        <w:rPr>
          <w:rFonts w:ascii="Times New Roman" w:hAnsi="Times New Roman" w:cs="Times New Roman"/>
          <w:color w:val="auto"/>
        </w:rPr>
      </w:pPr>
      <w:bookmarkStart w:id="52" w:name="_Toc216532185"/>
      <w:r w:rsidRPr="00D71659">
        <w:rPr>
          <w:rFonts w:ascii="Times New Roman" w:hAnsi="Times New Roman" w:cs="Times New Roman"/>
          <w:color w:val="auto"/>
        </w:rPr>
        <w:t>5.4 Legal Considerations</w:t>
      </w:r>
      <w:bookmarkEnd w:id="52"/>
    </w:p>
    <w:p w14:paraId="61EBCCE0" w14:textId="3586D503" w:rsidR="00C32185" w:rsidRPr="00D71659" w:rsidRDefault="00C32185" w:rsidP="00C736C6">
      <w:pPr>
        <w:spacing w:before="100" w:beforeAutospacing="1" w:after="100" w:afterAutospacing="1" w:line="240" w:lineRule="auto"/>
        <w:jc w:val="both"/>
        <w:rPr>
          <w:rFonts w:cs="Times New Roman"/>
          <w:szCs w:val="24"/>
        </w:rPr>
      </w:pPr>
      <w:r w:rsidRPr="00D71659">
        <w:rPr>
          <w:rFonts w:cs="Times New Roman"/>
          <w:szCs w:val="24"/>
        </w:rPr>
        <w:t>Legal issues in scheduling relate to compliance with labor regulations, data protection laws, contractual obligations, and resource usage standards. This research does not use real personal data, avoiding legal risks associated with privacy laws such as GDPR or national data policies. The proposed framework can be adapted to respect domain-specific legal constraints, such as maximum working hours, required rest periods, or institutional scheduling rules. The algorithms developed in this thesis are intended for academic use and do not violate software licenses or contractual rights. All references and external materials are used within legal boundaries.</w:t>
      </w:r>
    </w:p>
    <w:p w14:paraId="2C712933" w14:textId="77777777" w:rsidR="00187ED4" w:rsidRPr="00D71659" w:rsidRDefault="00C32185" w:rsidP="00C736C6">
      <w:pPr>
        <w:pStyle w:val="Heading2"/>
        <w:jc w:val="both"/>
        <w:rPr>
          <w:rFonts w:ascii="Times New Roman" w:hAnsi="Times New Roman" w:cs="Times New Roman"/>
          <w:color w:val="auto"/>
        </w:rPr>
      </w:pPr>
      <w:bookmarkStart w:id="53" w:name="_Toc216532186"/>
      <w:r w:rsidRPr="00D71659">
        <w:rPr>
          <w:rFonts w:ascii="Times New Roman" w:hAnsi="Times New Roman" w:cs="Times New Roman"/>
          <w:color w:val="auto"/>
        </w:rPr>
        <w:t>5.5 Impact of the Project on Societal, Health, and Cultural Issues</w:t>
      </w:r>
      <w:bookmarkEnd w:id="53"/>
    </w:p>
    <w:p w14:paraId="2E1F9800" w14:textId="5FBE8E97" w:rsidR="00C32185" w:rsidRPr="00D71659" w:rsidRDefault="00C32185" w:rsidP="00C736C6">
      <w:pPr>
        <w:spacing w:before="100" w:beforeAutospacing="1" w:after="100" w:afterAutospacing="1" w:line="240" w:lineRule="auto"/>
        <w:jc w:val="both"/>
        <w:rPr>
          <w:rFonts w:cs="Times New Roman"/>
          <w:szCs w:val="24"/>
        </w:rPr>
      </w:pPr>
      <w:r w:rsidRPr="00D71659">
        <w:rPr>
          <w:rFonts w:cs="Times New Roman"/>
          <w:szCs w:val="24"/>
        </w:rPr>
        <w:t>The proposed scheduling framework has potential societal benefits by promoting fairness, reducing workload imbalance, improving coordination, and enhancing operational efficiency. In healthcare scheduling, fair distribution of shifts can reduce staff burnout and improve patient care quality. In academic timetabling, balanced schedules can improve teaching effectiveness and reduce student stress. In industrial environments, efficient scheduling contributes to increased productivity and reduced downtime. Cultural considerations such as prayer times, social customs, and local work practices can also be integrated into the scheduling rules. The model thus supports inclusive and culturally appropriate scheduling decisions.</w:t>
      </w:r>
    </w:p>
    <w:p w14:paraId="5A9E1161" w14:textId="77777777" w:rsidR="00187ED4" w:rsidRPr="00D71659" w:rsidRDefault="00C32185" w:rsidP="00C736C6">
      <w:pPr>
        <w:spacing w:before="100" w:beforeAutospacing="1" w:after="100" w:afterAutospacing="1" w:line="240" w:lineRule="auto"/>
        <w:jc w:val="both"/>
        <w:rPr>
          <w:rFonts w:cs="Times New Roman"/>
          <w:b/>
          <w:bCs/>
          <w:szCs w:val="24"/>
        </w:rPr>
      </w:pPr>
      <w:r w:rsidRPr="00D71659">
        <w:rPr>
          <w:rFonts w:cs="Times New Roman"/>
          <w:b/>
          <w:bCs/>
          <w:szCs w:val="24"/>
        </w:rPr>
        <w:t>5.6 Impact of the Project on the Environment and Sustainability</w:t>
      </w:r>
    </w:p>
    <w:p w14:paraId="33891A3C" w14:textId="7EAD54E0" w:rsidR="00690109" w:rsidRPr="00D71659" w:rsidRDefault="00C32185" w:rsidP="00C736C6">
      <w:pPr>
        <w:spacing w:before="100" w:beforeAutospacing="1" w:after="100" w:afterAutospacing="1" w:line="240" w:lineRule="auto"/>
        <w:jc w:val="both"/>
        <w:rPr>
          <w:rFonts w:cs="Times New Roman"/>
          <w:szCs w:val="24"/>
        </w:rPr>
      </w:pPr>
      <w:r w:rsidRPr="00D71659">
        <w:rPr>
          <w:rFonts w:cs="Times New Roman"/>
          <w:szCs w:val="24"/>
        </w:rPr>
        <w:t>Efficient scheduling directly contributes to environmental sustainability by optimizing resource usage. In manufacturing and computing environments, improved scheduling reduces energy consumption, machine idle time, and unnecessary operational cycles. In transportation systems, better scheduling and routing reduce fuel usage and emissions. The payoff model in this research includes energy-related components, encouraging agents to adopt energy-efficient strategies. Although the experiments in this thesis are simulation-based, the methods can be applied in real systems to promote sustainable and environmentally responsible operations. Overall, the proposed framework aligns with long-term sustainability goals by supporting efficient and low-resource scheduling.</w:t>
      </w:r>
      <w:bookmarkStart w:id="54" w:name="_Toc205249805"/>
      <w:bookmarkStart w:id="55" w:name="_Toc205250226"/>
      <w:bookmarkEnd w:id="47"/>
    </w:p>
    <w:p w14:paraId="5C773ABD" w14:textId="27A657F5" w:rsidR="00DF1F0B" w:rsidRPr="00D71659" w:rsidRDefault="00DF1F0B" w:rsidP="00C736C6">
      <w:pPr>
        <w:spacing w:before="100" w:beforeAutospacing="1" w:after="100" w:afterAutospacing="1" w:line="240" w:lineRule="auto"/>
        <w:jc w:val="both"/>
        <w:rPr>
          <w:rFonts w:cs="Times New Roman"/>
          <w:szCs w:val="24"/>
        </w:rPr>
      </w:pPr>
      <w:r w:rsidRPr="00D71659">
        <w:rPr>
          <w:rFonts w:cs="Times New Roman"/>
        </w:rPr>
        <w:br/>
      </w:r>
    </w:p>
    <w:p w14:paraId="7BF45BB1" w14:textId="77777777" w:rsidR="00DF1F0B" w:rsidRPr="00D71659" w:rsidRDefault="00DF1F0B" w:rsidP="00C736C6">
      <w:pPr>
        <w:spacing w:after="0"/>
        <w:jc w:val="both"/>
        <w:rPr>
          <w:rFonts w:eastAsiaTheme="majorEastAsia" w:cs="Times New Roman"/>
          <w:b/>
          <w:bCs/>
          <w:sz w:val="28"/>
          <w:szCs w:val="28"/>
        </w:rPr>
      </w:pPr>
      <w:r w:rsidRPr="00D71659">
        <w:rPr>
          <w:rFonts w:cs="Times New Roman"/>
        </w:rPr>
        <w:br w:type="page"/>
      </w:r>
    </w:p>
    <w:p w14:paraId="258C1003" w14:textId="65154491" w:rsidR="00E85EA3" w:rsidRPr="00D71659" w:rsidRDefault="00E85EA3" w:rsidP="00C736C6">
      <w:pPr>
        <w:pStyle w:val="Heading1"/>
        <w:spacing w:line="360" w:lineRule="auto"/>
        <w:jc w:val="center"/>
        <w:rPr>
          <w:rFonts w:ascii="Times New Roman" w:hAnsi="Times New Roman" w:cs="Times New Roman"/>
          <w:color w:val="auto"/>
        </w:rPr>
      </w:pPr>
      <w:bookmarkStart w:id="56" w:name="_Toc216532187"/>
      <w:r w:rsidRPr="00D71659">
        <w:rPr>
          <w:rFonts w:ascii="Times New Roman" w:hAnsi="Times New Roman" w:cs="Times New Roman"/>
          <w:color w:val="auto"/>
        </w:rPr>
        <w:lastRenderedPageBreak/>
        <w:t>CHAPTER VI</w:t>
      </w:r>
      <w:bookmarkEnd w:id="54"/>
      <w:bookmarkEnd w:id="55"/>
      <w:bookmarkEnd w:id="56"/>
    </w:p>
    <w:p w14:paraId="319AF711" w14:textId="77777777" w:rsidR="002B78B7" w:rsidRPr="00D71659" w:rsidRDefault="002B78B7" w:rsidP="00C736C6">
      <w:pPr>
        <w:spacing w:after="0"/>
        <w:jc w:val="center"/>
        <w:rPr>
          <w:rFonts w:cs="Times New Roman"/>
        </w:rPr>
      </w:pPr>
    </w:p>
    <w:p w14:paraId="094F1A3C" w14:textId="77777777" w:rsidR="00E85EA3" w:rsidRPr="00D71659" w:rsidRDefault="00E85EA3" w:rsidP="00C736C6">
      <w:pPr>
        <w:pStyle w:val="Heading2"/>
        <w:spacing w:line="360" w:lineRule="auto"/>
        <w:jc w:val="center"/>
        <w:rPr>
          <w:rFonts w:ascii="Times New Roman" w:hAnsi="Times New Roman" w:cs="Times New Roman"/>
          <w:color w:val="auto"/>
          <w:sz w:val="32"/>
          <w:szCs w:val="32"/>
        </w:rPr>
      </w:pPr>
      <w:bookmarkStart w:id="57" w:name="_Toc205249806"/>
      <w:bookmarkStart w:id="58" w:name="_Toc205250227"/>
      <w:bookmarkStart w:id="59" w:name="_Toc205568945"/>
      <w:bookmarkStart w:id="60" w:name="_Toc216532188"/>
      <w:r w:rsidRPr="00D71659">
        <w:rPr>
          <w:rFonts w:ascii="Times New Roman" w:hAnsi="Times New Roman" w:cs="Times New Roman"/>
          <w:color w:val="auto"/>
          <w:sz w:val="32"/>
          <w:szCs w:val="32"/>
        </w:rPr>
        <w:t>Addressing Complex Engineering Problems and Activities</w:t>
      </w:r>
      <w:bookmarkEnd w:id="57"/>
      <w:bookmarkEnd w:id="58"/>
      <w:bookmarkEnd w:id="59"/>
      <w:bookmarkEnd w:id="60"/>
    </w:p>
    <w:p w14:paraId="06C42A6D" w14:textId="77777777" w:rsidR="002B78B7" w:rsidRPr="00D71659" w:rsidRDefault="002B78B7" w:rsidP="00C736C6">
      <w:pPr>
        <w:spacing w:after="0"/>
        <w:jc w:val="both"/>
        <w:rPr>
          <w:rFonts w:cs="Times New Roman"/>
        </w:rPr>
      </w:pPr>
    </w:p>
    <w:p w14:paraId="3D2866AA" w14:textId="77777777" w:rsidR="00C32185" w:rsidRPr="00D71659" w:rsidRDefault="00C32185" w:rsidP="00C736C6">
      <w:pPr>
        <w:spacing w:after="0"/>
        <w:jc w:val="both"/>
        <w:rPr>
          <w:rFonts w:cs="Times New Roman"/>
        </w:rPr>
      </w:pPr>
    </w:p>
    <w:p w14:paraId="0AB0262E" w14:textId="77777777" w:rsidR="00187ED4" w:rsidRPr="00D71659" w:rsidRDefault="00C32185" w:rsidP="00C736C6">
      <w:pPr>
        <w:pStyle w:val="Heading2"/>
        <w:jc w:val="both"/>
        <w:rPr>
          <w:rFonts w:ascii="Times New Roman" w:hAnsi="Times New Roman" w:cs="Times New Roman"/>
          <w:color w:val="auto"/>
        </w:rPr>
      </w:pPr>
      <w:bookmarkStart w:id="61" w:name="_Toc216532189"/>
      <w:r w:rsidRPr="00D71659">
        <w:rPr>
          <w:rFonts w:ascii="Times New Roman" w:hAnsi="Times New Roman" w:cs="Times New Roman"/>
          <w:color w:val="auto"/>
        </w:rPr>
        <w:t>6.1 Complex Engineering Problems Associated with the Current Project</w:t>
      </w:r>
      <w:bookmarkEnd w:id="61"/>
    </w:p>
    <w:p w14:paraId="441B49F9" w14:textId="77777777" w:rsidR="00575428" w:rsidRPr="00575428" w:rsidRDefault="00575428" w:rsidP="00575428">
      <w:pPr>
        <w:pStyle w:val="ds-markdown-paragraph"/>
        <w:shd w:val="clear" w:color="auto" w:fill="FFFFFF"/>
        <w:spacing w:before="240" w:beforeAutospacing="0" w:after="240" w:afterAutospacing="0"/>
        <w:jc w:val="both"/>
        <w:rPr>
          <w:color w:val="0F1115"/>
        </w:rPr>
      </w:pPr>
      <w:r w:rsidRPr="00575428">
        <w:rPr>
          <w:color w:val="0F1115"/>
        </w:rPr>
        <w:t>This research addresses multiple complex engineering problems inherent in multi-agent scheduling. These problems are characterized by uncertainty, dynamic interactions, conflicting objectives, and computational complexity.</w:t>
      </w:r>
    </w:p>
    <w:p w14:paraId="65F1BECE" w14:textId="77777777" w:rsidR="00575428" w:rsidRPr="00575428" w:rsidRDefault="00575428" w:rsidP="00575428">
      <w:pPr>
        <w:pStyle w:val="ds-markdown-paragraph"/>
        <w:shd w:val="clear" w:color="auto" w:fill="FFFFFF"/>
        <w:spacing w:before="240" w:beforeAutospacing="0" w:after="240" w:afterAutospacing="0"/>
        <w:jc w:val="both"/>
        <w:rPr>
          <w:color w:val="0F1115"/>
        </w:rPr>
      </w:pPr>
      <w:r w:rsidRPr="00575428">
        <w:rPr>
          <w:color w:val="0F1115"/>
        </w:rPr>
        <w:t>One major problem is </w:t>
      </w:r>
      <w:r w:rsidRPr="00575428">
        <w:rPr>
          <w:rStyle w:val="Strong"/>
          <w:b w:val="0"/>
          <w:bCs w:val="0"/>
          <w:color w:val="0F1115"/>
        </w:rPr>
        <w:t>dynamic adaptability</w:t>
      </w:r>
      <w:r w:rsidRPr="00575428">
        <w:rPr>
          <w:color w:val="0F1115"/>
        </w:rPr>
        <w:t> in unpredictable environments. Resources fail, workloads fluctuate, and constraints change over time, challenging static scheduling models. The proposed game-theoretic approach allows agents to independently adapt their decisions in real time, responding to both environmental changes and the actions of other agents.</w:t>
      </w:r>
    </w:p>
    <w:p w14:paraId="0631CD84" w14:textId="44786A50" w:rsidR="00575428" w:rsidRPr="00575428" w:rsidRDefault="00575428" w:rsidP="00575428">
      <w:pPr>
        <w:pStyle w:val="ds-markdown-paragraph"/>
        <w:shd w:val="clear" w:color="auto" w:fill="FFFFFF"/>
        <w:spacing w:before="240" w:beforeAutospacing="0" w:after="240" w:afterAutospacing="0"/>
        <w:jc w:val="both"/>
        <w:rPr>
          <w:color w:val="0F1115"/>
        </w:rPr>
      </w:pPr>
      <w:r w:rsidRPr="00575428">
        <w:rPr>
          <w:color w:val="0F1115"/>
        </w:rPr>
        <w:t>Another challenge is </w:t>
      </w:r>
      <w:r w:rsidRPr="00575428">
        <w:rPr>
          <w:rStyle w:val="Strong"/>
          <w:b w:val="0"/>
          <w:bCs w:val="0"/>
          <w:color w:val="0F1115"/>
        </w:rPr>
        <w:t>multi-objective conflict resolution</w:t>
      </w:r>
      <w:r w:rsidRPr="00575428">
        <w:rPr>
          <w:color w:val="0F1115"/>
        </w:rPr>
        <w:t>. Agents have competing goals</w:t>
      </w:r>
      <w:r>
        <w:rPr>
          <w:color w:val="0F1115"/>
        </w:rPr>
        <w:t xml:space="preserve"> </w:t>
      </w:r>
      <w:r w:rsidRPr="00575428">
        <w:rPr>
          <w:color w:val="0F1115"/>
        </w:rPr>
        <w:t>minimizing time, reducing cost, maximizing fairness</w:t>
      </w:r>
      <w:r>
        <w:rPr>
          <w:color w:val="0F1115"/>
        </w:rPr>
        <w:t xml:space="preserve"> t</w:t>
      </w:r>
      <w:r w:rsidRPr="00575428">
        <w:rPr>
          <w:color w:val="0F1115"/>
        </w:rPr>
        <w:t>hat cannot be simultaneously optimized. The designed payoff function captures these conflicting objectives, providing a structured mechanism to evaluate and balance them through strategic interaction.</w:t>
      </w:r>
    </w:p>
    <w:p w14:paraId="3FA5EAEA" w14:textId="77777777" w:rsidR="00575428" w:rsidRPr="00575428" w:rsidRDefault="00575428" w:rsidP="00575428">
      <w:pPr>
        <w:pStyle w:val="ds-markdown-paragraph"/>
        <w:shd w:val="clear" w:color="auto" w:fill="FFFFFF"/>
        <w:spacing w:before="240" w:beforeAutospacing="0" w:after="240" w:afterAutospacing="0"/>
        <w:jc w:val="both"/>
        <w:rPr>
          <w:color w:val="0F1115"/>
        </w:rPr>
      </w:pPr>
      <w:r w:rsidRPr="00575428">
        <w:rPr>
          <w:rStyle w:val="Strong"/>
          <w:b w:val="0"/>
          <w:bCs w:val="0"/>
          <w:color w:val="0F1115"/>
        </w:rPr>
        <w:t>Scalability</w:t>
      </w:r>
      <w:r w:rsidRPr="00575428">
        <w:rPr>
          <w:color w:val="0F1115"/>
        </w:rPr>
        <w:t> presents a significant engineering barrier. As the number of agents increases, the strategy space grows exponentially, making exhaustive search computationally infeasible. Game-theoretic modeling, particularly the search for Nash Equilibrium, reduces computational complexity by focusing on strategic stability rather than global optimality.</w:t>
      </w:r>
    </w:p>
    <w:p w14:paraId="5B31E20E" w14:textId="77777777" w:rsidR="00575428" w:rsidRPr="00575428" w:rsidRDefault="00575428" w:rsidP="00575428">
      <w:pPr>
        <w:pStyle w:val="ds-markdown-paragraph"/>
        <w:shd w:val="clear" w:color="auto" w:fill="FFFFFF"/>
        <w:spacing w:before="240" w:beforeAutospacing="0" w:after="240" w:afterAutospacing="0"/>
        <w:jc w:val="both"/>
        <w:rPr>
          <w:color w:val="0F1115"/>
        </w:rPr>
      </w:pPr>
      <w:r w:rsidRPr="00575428">
        <w:rPr>
          <w:color w:val="0F1115"/>
        </w:rPr>
        <w:t>Finally, </w:t>
      </w:r>
      <w:r w:rsidRPr="00575428">
        <w:rPr>
          <w:rStyle w:val="Strong"/>
          <w:b w:val="0"/>
          <w:bCs w:val="0"/>
          <w:color w:val="0F1115"/>
        </w:rPr>
        <w:t>constraint management</w:t>
      </w:r>
      <w:r w:rsidRPr="00575428">
        <w:rPr>
          <w:color w:val="0F1115"/>
        </w:rPr>
        <w:t> adds further complexity. Scheduling involves numerous hard and soft constraints related to resources, timing, and fairness. The payoff model incorporates penalty mechanisms for constraint violations, enabling the system to navigate feasible solutions while improving overall performance.</w:t>
      </w:r>
    </w:p>
    <w:p w14:paraId="23BA2521" w14:textId="77777777" w:rsidR="00575428" w:rsidRPr="00575428" w:rsidRDefault="00575428" w:rsidP="00575428">
      <w:pPr>
        <w:pStyle w:val="ds-markdown-paragraph"/>
        <w:shd w:val="clear" w:color="auto" w:fill="FFFFFF"/>
        <w:spacing w:before="240" w:beforeAutospacing="0" w:after="240" w:afterAutospacing="0"/>
        <w:jc w:val="both"/>
        <w:rPr>
          <w:color w:val="0F1115"/>
        </w:rPr>
      </w:pPr>
      <w:r w:rsidRPr="00575428">
        <w:rPr>
          <w:color w:val="0F1115"/>
        </w:rPr>
        <w:t>These complexities confirm that multi-agent scheduling qualifies as a complex engineering problem, demanding advanced mathematical modeling, strategic reasoning, and hybrid computational approaches.</w:t>
      </w:r>
    </w:p>
    <w:p w14:paraId="638F7306" w14:textId="77777777" w:rsidR="00575428" w:rsidRDefault="00575428" w:rsidP="00C736C6">
      <w:pPr>
        <w:pStyle w:val="Heading2"/>
        <w:jc w:val="both"/>
        <w:rPr>
          <w:rFonts w:ascii="Times New Roman" w:hAnsi="Times New Roman" w:cs="Times New Roman"/>
          <w:color w:val="auto"/>
        </w:rPr>
      </w:pPr>
    </w:p>
    <w:p w14:paraId="7F243E5C" w14:textId="5A9364D0" w:rsidR="00187ED4" w:rsidRPr="00D71659" w:rsidRDefault="00C32185" w:rsidP="00C736C6">
      <w:pPr>
        <w:pStyle w:val="Heading2"/>
        <w:jc w:val="both"/>
        <w:rPr>
          <w:rFonts w:ascii="Times New Roman" w:hAnsi="Times New Roman" w:cs="Times New Roman"/>
          <w:color w:val="auto"/>
        </w:rPr>
      </w:pPr>
      <w:bookmarkStart w:id="62" w:name="_Toc216532190"/>
      <w:r w:rsidRPr="00D71659">
        <w:rPr>
          <w:rFonts w:ascii="Times New Roman" w:hAnsi="Times New Roman" w:cs="Times New Roman"/>
          <w:color w:val="auto"/>
        </w:rPr>
        <w:t>6.2 Complex Engineering Activities Associated with the Current Project</w:t>
      </w:r>
      <w:bookmarkEnd w:id="62"/>
    </w:p>
    <w:p w14:paraId="10561814" w14:textId="77777777" w:rsidR="00575428" w:rsidRPr="00575428" w:rsidRDefault="00575428" w:rsidP="00575428">
      <w:pPr>
        <w:pStyle w:val="ds-markdown-paragraph"/>
        <w:shd w:val="clear" w:color="auto" w:fill="FFFFFF"/>
        <w:spacing w:before="240" w:beforeAutospacing="0" w:after="240" w:afterAutospacing="0"/>
        <w:jc w:val="both"/>
        <w:rPr>
          <w:color w:val="0F1115"/>
        </w:rPr>
      </w:pPr>
      <w:bookmarkStart w:id="63" w:name="_Toc205249809"/>
      <w:bookmarkStart w:id="64" w:name="_Toc205250230"/>
      <w:r w:rsidRPr="00575428">
        <w:rPr>
          <w:color w:val="0F1115"/>
        </w:rPr>
        <w:t>This project involved the execution of several complex engineering activities requiring technical expertise, research skills, and analytical rigor.</w:t>
      </w:r>
    </w:p>
    <w:p w14:paraId="51E66891" w14:textId="77777777" w:rsidR="00575428" w:rsidRPr="00575428" w:rsidRDefault="00575428" w:rsidP="00575428">
      <w:pPr>
        <w:pStyle w:val="ds-markdown-paragraph"/>
        <w:shd w:val="clear" w:color="auto" w:fill="FFFFFF"/>
        <w:spacing w:before="240" w:beforeAutospacing="0" w:after="240" w:afterAutospacing="0"/>
        <w:jc w:val="both"/>
        <w:rPr>
          <w:color w:val="0F1115"/>
        </w:rPr>
      </w:pPr>
      <w:r w:rsidRPr="00575428">
        <w:rPr>
          <w:color w:val="0F1115"/>
        </w:rPr>
        <w:lastRenderedPageBreak/>
        <w:t>A fundamental activity was </w:t>
      </w:r>
      <w:r w:rsidRPr="00575428">
        <w:rPr>
          <w:rStyle w:val="Strong"/>
          <w:b w:val="0"/>
          <w:bCs w:val="0"/>
          <w:color w:val="0F1115"/>
        </w:rPr>
        <w:t>abstraction and mathematical modeling</w:t>
      </w:r>
      <w:r w:rsidRPr="00575428">
        <w:rPr>
          <w:color w:val="0F1115"/>
        </w:rPr>
        <w:t>, transforming real-world scheduling systems into a formal non-cooperative game. This required defining agents, strategies, and payoff functions, and modeling interactions within a structured mathematical framework.</w:t>
      </w:r>
    </w:p>
    <w:p w14:paraId="0F467073" w14:textId="77777777" w:rsidR="00575428" w:rsidRPr="00575428" w:rsidRDefault="00575428" w:rsidP="00575428">
      <w:pPr>
        <w:pStyle w:val="ds-markdown-paragraph"/>
        <w:shd w:val="clear" w:color="auto" w:fill="FFFFFF"/>
        <w:spacing w:before="240" w:beforeAutospacing="0" w:after="240" w:afterAutospacing="0"/>
        <w:jc w:val="both"/>
        <w:rPr>
          <w:color w:val="0F1115"/>
        </w:rPr>
      </w:pPr>
      <w:r w:rsidRPr="00575428">
        <w:rPr>
          <w:color w:val="0F1115"/>
        </w:rPr>
        <w:t>Another core activity was </w:t>
      </w:r>
      <w:r w:rsidRPr="00D97D0F">
        <w:rPr>
          <w:rStyle w:val="Strong"/>
          <w:b w:val="0"/>
          <w:bCs w:val="0"/>
          <w:color w:val="0F1115"/>
        </w:rPr>
        <w:t>algorithm development and implementation</w:t>
      </w:r>
      <w:r w:rsidRPr="00575428">
        <w:rPr>
          <w:color w:val="0F1115"/>
        </w:rPr>
        <w:t>, involving the design and coding of algorithms for Nash Equilibrium computation, iterative best-response dynamics, and hybrid optimization techniques. This required advanced programming skills, understanding of algorithmic complexity, and knowledge of convergence properties.</w:t>
      </w:r>
    </w:p>
    <w:p w14:paraId="1C54A33A" w14:textId="77777777" w:rsidR="00575428" w:rsidRPr="00575428" w:rsidRDefault="00575428" w:rsidP="00575428">
      <w:pPr>
        <w:pStyle w:val="ds-markdown-paragraph"/>
        <w:shd w:val="clear" w:color="auto" w:fill="FFFFFF"/>
        <w:spacing w:before="240" w:beforeAutospacing="0" w:after="240" w:afterAutospacing="0"/>
        <w:jc w:val="both"/>
        <w:rPr>
          <w:color w:val="0F1115"/>
        </w:rPr>
      </w:pPr>
      <w:r w:rsidRPr="00D97D0F">
        <w:rPr>
          <w:rStyle w:val="Strong"/>
          <w:b w:val="0"/>
          <w:bCs w:val="0"/>
          <w:color w:val="0F1115"/>
        </w:rPr>
        <w:t>Simulation and experimental validation</w:t>
      </w:r>
      <w:r w:rsidRPr="00D97D0F">
        <w:rPr>
          <w:b/>
          <w:bCs/>
          <w:color w:val="0F1115"/>
        </w:rPr>
        <w:t> </w:t>
      </w:r>
      <w:r w:rsidRPr="00575428">
        <w:rPr>
          <w:color w:val="0F1115"/>
        </w:rPr>
        <w:t>constituted a significant engineering task. This involved designing a simulation environment, selecting and generating datasets, defining performance metrics, and running systematic experiments to evaluate the framework’s effectiveness.</w:t>
      </w:r>
    </w:p>
    <w:p w14:paraId="7606AB6E" w14:textId="77777777" w:rsidR="00575428" w:rsidRPr="00575428" w:rsidRDefault="00575428" w:rsidP="00575428">
      <w:pPr>
        <w:pStyle w:val="ds-markdown-paragraph"/>
        <w:shd w:val="clear" w:color="auto" w:fill="FFFFFF"/>
        <w:spacing w:before="240" w:beforeAutospacing="0" w:after="240" w:afterAutospacing="0"/>
        <w:jc w:val="both"/>
        <w:rPr>
          <w:color w:val="0F1115"/>
        </w:rPr>
      </w:pPr>
      <w:r w:rsidRPr="00D97D0F">
        <w:rPr>
          <w:rStyle w:val="Strong"/>
          <w:b w:val="0"/>
          <w:bCs w:val="0"/>
          <w:color w:val="0F1115"/>
        </w:rPr>
        <w:t>Comparative analysis and performance evaluation</w:t>
      </w:r>
      <w:r w:rsidRPr="00575428">
        <w:rPr>
          <w:color w:val="0F1115"/>
        </w:rPr>
        <w:t> were critical activities, requiring systematic comparison against traditional scheduling methods. This involved analyzing strengths and weaknesses, identifying performance gaps, and demonstrating improvements in fairness, adaptability, and stability.</w:t>
      </w:r>
    </w:p>
    <w:p w14:paraId="78EB801C" w14:textId="77777777" w:rsidR="00575428" w:rsidRPr="00575428" w:rsidRDefault="00575428" w:rsidP="00575428">
      <w:pPr>
        <w:pStyle w:val="ds-markdown-paragraph"/>
        <w:shd w:val="clear" w:color="auto" w:fill="FFFFFF"/>
        <w:spacing w:before="240" w:beforeAutospacing="0" w:after="240" w:afterAutospacing="0"/>
        <w:jc w:val="both"/>
        <w:rPr>
          <w:color w:val="0F1115"/>
        </w:rPr>
      </w:pPr>
      <w:r w:rsidRPr="00575428">
        <w:rPr>
          <w:color w:val="0F1115"/>
        </w:rPr>
        <w:t>Finally, </w:t>
      </w:r>
      <w:r w:rsidRPr="00D97D0F">
        <w:rPr>
          <w:rStyle w:val="Strong"/>
          <w:b w:val="0"/>
          <w:bCs w:val="0"/>
          <w:color w:val="0F1115"/>
        </w:rPr>
        <w:t>comprehensive documentation and academic communication</w:t>
      </w:r>
      <w:r w:rsidRPr="00575428">
        <w:rPr>
          <w:color w:val="0F1115"/>
        </w:rPr>
        <w:t> ensured the work was reproducible and accessible. This included preparing diagrams, presenting mathematical formulations, explaining algorithms, and summarizing findings in a rigorous and clear manner.</w:t>
      </w:r>
    </w:p>
    <w:p w14:paraId="7D9EBAC3" w14:textId="71979771" w:rsidR="000146ED" w:rsidRDefault="00575428" w:rsidP="00575428">
      <w:pPr>
        <w:pStyle w:val="ds-markdown-paragraph"/>
        <w:shd w:val="clear" w:color="auto" w:fill="FFFFFF"/>
        <w:spacing w:before="240" w:beforeAutospacing="0" w:after="240" w:afterAutospacing="0"/>
        <w:jc w:val="both"/>
        <w:rPr>
          <w:color w:val="0F1115"/>
        </w:rPr>
      </w:pPr>
      <w:r w:rsidRPr="00575428">
        <w:rPr>
          <w:color w:val="0F1115"/>
        </w:rPr>
        <w:t>Together, these activities demonstrate the integration of modeling, optimization, simulation, analysis, and documentation—encompassing the full scope of complex engineering work expected in advanced research.</w:t>
      </w:r>
    </w:p>
    <w:p w14:paraId="5F4D405A" w14:textId="25C628E9" w:rsidR="00575428" w:rsidRPr="000146ED" w:rsidRDefault="000146ED">
      <w:pPr>
        <w:rPr>
          <w:rStyle w:val="Strong"/>
          <w:rFonts w:cs="Times New Roman"/>
          <w:b w:val="0"/>
          <w:bCs w:val="0"/>
          <w:color w:val="0F1115"/>
          <w:szCs w:val="24"/>
        </w:rPr>
      </w:pPr>
      <w:r>
        <w:rPr>
          <w:color w:val="0F1115"/>
        </w:rPr>
        <w:br w:type="page"/>
      </w:r>
    </w:p>
    <w:p w14:paraId="21E8D2B6" w14:textId="73F554E1" w:rsidR="002B78B7" w:rsidRPr="00D71659" w:rsidRDefault="00905558" w:rsidP="00C736C6">
      <w:pPr>
        <w:pStyle w:val="Heading1"/>
        <w:spacing w:line="360" w:lineRule="auto"/>
        <w:jc w:val="center"/>
        <w:rPr>
          <w:rStyle w:val="Strong"/>
          <w:rFonts w:ascii="Times New Roman" w:hAnsi="Times New Roman" w:cs="Times New Roman"/>
          <w:b/>
          <w:bCs/>
          <w:color w:val="auto"/>
        </w:rPr>
      </w:pPr>
      <w:bookmarkStart w:id="65" w:name="_Toc216532191"/>
      <w:r w:rsidRPr="00D71659">
        <w:rPr>
          <w:rStyle w:val="Strong"/>
          <w:rFonts w:ascii="Times New Roman" w:hAnsi="Times New Roman" w:cs="Times New Roman"/>
          <w:b/>
          <w:bCs/>
          <w:color w:val="auto"/>
        </w:rPr>
        <w:lastRenderedPageBreak/>
        <w:t>CHAPTER VII</w:t>
      </w:r>
      <w:bookmarkEnd w:id="63"/>
      <w:bookmarkEnd w:id="64"/>
      <w:bookmarkEnd w:id="65"/>
    </w:p>
    <w:p w14:paraId="561AC4BE" w14:textId="77777777" w:rsidR="002B78B7" w:rsidRPr="00D71659" w:rsidRDefault="002B78B7" w:rsidP="00C736C6">
      <w:pPr>
        <w:spacing w:after="0"/>
        <w:jc w:val="center"/>
        <w:rPr>
          <w:rFonts w:cs="Times New Roman"/>
          <w:sz w:val="32"/>
          <w:szCs w:val="30"/>
        </w:rPr>
      </w:pPr>
    </w:p>
    <w:p w14:paraId="36C6AA6E" w14:textId="7E850EE1" w:rsidR="002B78B7" w:rsidRPr="00D71659" w:rsidRDefault="002B78B7" w:rsidP="00C736C6">
      <w:pPr>
        <w:spacing w:after="0"/>
        <w:jc w:val="center"/>
        <w:rPr>
          <w:rFonts w:cs="Times New Roman"/>
          <w:sz w:val="32"/>
          <w:szCs w:val="30"/>
        </w:rPr>
      </w:pPr>
      <w:r w:rsidRPr="00D71659">
        <w:rPr>
          <w:rStyle w:val="Strong"/>
          <w:rFonts w:cs="Times New Roman"/>
          <w:sz w:val="32"/>
          <w:szCs w:val="30"/>
        </w:rPr>
        <w:t>Conclusions</w:t>
      </w:r>
    </w:p>
    <w:p w14:paraId="5C3BBBB0" w14:textId="7666F4F7" w:rsidR="00905558" w:rsidRPr="00D71659" w:rsidRDefault="00905558" w:rsidP="00C736C6">
      <w:pPr>
        <w:spacing w:after="0" w:line="360" w:lineRule="auto"/>
        <w:jc w:val="both"/>
        <w:rPr>
          <w:rFonts w:cs="Times New Roman"/>
        </w:rPr>
      </w:pPr>
    </w:p>
    <w:p w14:paraId="6F1E5CEA" w14:textId="77777777" w:rsidR="002B78B7" w:rsidRPr="00D71659" w:rsidRDefault="002B78B7" w:rsidP="00C736C6">
      <w:pPr>
        <w:spacing w:after="0" w:line="360" w:lineRule="auto"/>
        <w:jc w:val="both"/>
        <w:rPr>
          <w:rFonts w:cs="Times New Roman"/>
          <w:sz w:val="28"/>
          <w:szCs w:val="26"/>
        </w:rPr>
      </w:pPr>
    </w:p>
    <w:p w14:paraId="6B909866" w14:textId="77777777" w:rsidR="00243CB5" w:rsidRDefault="00C32185" w:rsidP="00243CB5">
      <w:pPr>
        <w:pStyle w:val="Heading2"/>
        <w:jc w:val="both"/>
        <w:rPr>
          <w:rFonts w:ascii="Times New Roman" w:hAnsi="Times New Roman" w:cs="Times New Roman"/>
          <w:color w:val="auto"/>
        </w:rPr>
      </w:pPr>
      <w:bookmarkStart w:id="66" w:name="_Toc216532192"/>
      <w:r w:rsidRPr="00D71659">
        <w:rPr>
          <w:rFonts w:ascii="Times New Roman" w:hAnsi="Times New Roman" w:cs="Times New Roman"/>
          <w:color w:val="auto"/>
        </w:rPr>
        <w:t>7.1 Summary</w:t>
      </w:r>
      <w:bookmarkEnd w:id="66"/>
    </w:p>
    <w:p w14:paraId="52138DE1" w14:textId="77777777" w:rsidR="00243CB5" w:rsidRPr="00243CB5" w:rsidRDefault="00243CB5" w:rsidP="00243CB5"/>
    <w:p w14:paraId="049AE535" w14:textId="4D79F298" w:rsidR="00C32185" w:rsidRPr="00243CB5" w:rsidRDefault="00243CB5" w:rsidP="00243CB5">
      <w:pPr>
        <w:jc w:val="both"/>
        <w:rPr>
          <w:rFonts w:cs="Times New Roman"/>
          <w:szCs w:val="24"/>
        </w:rPr>
      </w:pPr>
      <w:r w:rsidRPr="00243CB5">
        <w:t>This thesis proposes a game-theoretic framework for multi-agent scheduling designed to address fairness, stability, and efficiency in decentralized systems. The research is structured to model scheduling problems</w:t>
      </w:r>
      <w:r>
        <w:t xml:space="preserve"> </w:t>
      </w:r>
      <w:r w:rsidRPr="00243CB5">
        <w:t>such as University Class Scheduling (UCS), Capacitated Vehicle Routing (CVRP), and Nurse Rostering (NRP)</w:t>
      </w:r>
      <w:r>
        <w:t xml:space="preserve"> </w:t>
      </w:r>
      <w:r w:rsidRPr="00243CB5">
        <w:t>as non-cooperative games. The framework aims to use payoff functions that balance individual preferences with system constraints and iteratively converge to Nash Equilibrium, ensuring stable and conflict-free schedules. While the work is currently in the planning phase, it outlines a principled and unified approach to decentralized scheduling that leverages game theory to manage strategic interactions among autonomous agents.</w:t>
      </w:r>
      <w:r w:rsidR="00C32185" w:rsidRPr="00D71659">
        <w:t xml:space="preserve"> </w:t>
      </w:r>
    </w:p>
    <w:p w14:paraId="74667D21" w14:textId="4C551D03" w:rsidR="00292EDA" w:rsidRDefault="00C32185" w:rsidP="00C736C6">
      <w:pPr>
        <w:pStyle w:val="Heading2"/>
        <w:jc w:val="both"/>
        <w:rPr>
          <w:rFonts w:ascii="Times New Roman" w:hAnsi="Times New Roman" w:cs="Times New Roman"/>
          <w:color w:val="auto"/>
        </w:rPr>
      </w:pPr>
      <w:bookmarkStart w:id="67" w:name="_Toc216532193"/>
      <w:r w:rsidRPr="00D71659">
        <w:rPr>
          <w:rFonts w:ascii="Times New Roman" w:hAnsi="Times New Roman" w:cs="Times New Roman"/>
          <w:color w:val="auto"/>
        </w:rPr>
        <w:t>7.2 Limitations</w:t>
      </w:r>
      <w:bookmarkEnd w:id="67"/>
    </w:p>
    <w:p w14:paraId="5380E88A" w14:textId="77777777" w:rsidR="00243CB5" w:rsidRPr="00243CB5" w:rsidRDefault="00243CB5" w:rsidP="00243CB5"/>
    <w:p w14:paraId="2ABA16D9" w14:textId="1725CBC2" w:rsidR="00243CB5" w:rsidRDefault="00243CB5" w:rsidP="00243CB5">
      <w:pPr>
        <w:jc w:val="both"/>
      </w:pPr>
      <w:r w:rsidRPr="00243CB5">
        <w:t>As the framework is in the planning stage, several anticipated limitations are noted. The computational complexity of calculating Nash Equilibrium in large-scale systems may present challenges for real-time implementation. The reliance on synthetic or simplified datasets during initial development may limit immediate generalizability to complex real-world environments. The proposed payoff function requires careful parameter tuning, which may not adapt automatically to dynamic conditions. Additionally, the model assumes rational agents with complete information, an idealization that may not hold in practice. Future implementation will need to address these limitations through rigorous testing and refinement.</w:t>
      </w:r>
    </w:p>
    <w:p w14:paraId="0C7C605A" w14:textId="77777777" w:rsidR="00243CB5" w:rsidRPr="00243CB5" w:rsidRDefault="00243CB5" w:rsidP="00243CB5"/>
    <w:p w14:paraId="0AC67F61" w14:textId="5A5C8729" w:rsidR="00292EDA" w:rsidRPr="00D71659" w:rsidRDefault="00C32185" w:rsidP="00C736C6">
      <w:pPr>
        <w:pStyle w:val="Heading2"/>
        <w:jc w:val="both"/>
        <w:rPr>
          <w:rFonts w:ascii="Times New Roman" w:hAnsi="Times New Roman" w:cs="Times New Roman"/>
          <w:color w:val="auto"/>
        </w:rPr>
      </w:pPr>
      <w:bookmarkStart w:id="68" w:name="_Toc216532194"/>
      <w:r w:rsidRPr="00D71659">
        <w:rPr>
          <w:rFonts w:ascii="Times New Roman" w:hAnsi="Times New Roman" w:cs="Times New Roman"/>
          <w:color w:val="auto"/>
        </w:rPr>
        <w:t>7.3 Recommendations and Future Works</w:t>
      </w:r>
      <w:bookmarkEnd w:id="68"/>
    </w:p>
    <w:p w14:paraId="54BDC378" w14:textId="6929FC72" w:rsidR="00C32185" w:rsidRPr="00D71659" w:rsidRDefault="00C32185" w:rsidP="00C736C6">
      <w:pPr>
        <w:pStyle w:val="NormalWeb"/>
        <w:jc w:val="both"/>
      </w:pPr>
      <w:r w:rsidRPr="00D71659">
        <w:t xml:space="preserve">Future research may enhance the model by incorporating learning-based mechanisms to automatically adjust payoff weights according to system performance or historical data. Integrating real-time prediction models could help agents anticipate upcoming disruptions and make better scheduling decisions. Applying reinforcement learning in combination with game </w:t>
      </w:r>
      <w:r w:rsidRPr="00D71659">
        <w:lastRenderedPageBreak/>
        <w:t xml:space="preserve">theory could produce intelligent agents that learn optimal </w:t>
      </w:r>
      <w:proofErr w:type="spellStart"/>
      <w:r w:rsidRPr="00D71659">
        <w:t>behaviour</w:t>
      </w:r>
      <w:proofErr w:type="spellEnd"/>
      <w:r w:rsidRPr="00D71659">
        <w:t xml:space="preserve"> through repeated interactions.</w:t>
      </w:r>
    </w:p>
    <w:p w14:paraId="0F00ACE3" w14:textId="77777777" w:rsidR="00C32185" w:rsidRPr="00D71659" w:rsidRDefault="00C32185" w:rsidP="00C736C6">
      <w:pPr>
        <w:pStyle w:val="NormalWeb"/>
        <w:jc w:val="both"/>
      </w:pPr>
      <w:r w:rsidRPr="00D71659">
        <w:t>Another direction for future work is to test the framework using real-world datasets from sectors such as manufacturing, healthcare, or cloud computing. Expanding the model to include stochastic or multi-stage games may help address uncertainty more effectively. The framework can also be extended to large-scale applications such as smart grids, transportation systems, and multi-robot coordination. Developing software tools or decision-support systems based on the proposed approach may help practitioners apply the model in real environments.</w:t>
      </w:r>
    </w:p>
    <w:p w14:paraId="27F52F39" w14:textId="77777777" w:rsidR="00C32185" w:rsidRPr="00D71659" w:rsidRDefault="00C32185" w:rsidP="00C736C6">
      <w:pPr>
        <w:pStyle w:val="NormalWeb"/>
        <w:jc w:val="both"/>
      </w:pPr>
      <w:r w:rsidRPr="00D71659">
        <w:t>Overall, this thesis provides a strong foundation for understanding and implementing game-theoretic scheduling. With further refinement and practical validation, the proposed framework can contribute to the development of intelligent, fair, and adaptive scheduling systems for a wide range of real-world applications.</w:t>
      </w:r>
    </w:p>
    <w:p w14:paraId="6431E935" w14:textId="77777777" w:rsidR="00C32185" w:rsidRPr="00D71659" w:rsidRDefault="00C32185" w:rsidP="00C736C6">
      <w:pPr>
        <w:spacing w:after="0" w:line="360" w:lineRule="auto"/>
        <w:jc w:val="both"/>
        <w:rPr>
          <w:rFonts w:cs="Times New Roman"/>
          <w:sz w:val="28"/>
          <w:szCs w:val="26"/>
        </w:rPr>
      </w:pPr>
    </w:p>
    <w:p w14:paraId="13036C1F" w14:textId="77777777" w:rsidR="00690109" w:rsidRPr="00D71659" w:rsidRDefault="00690109" w:rsidP="00C736C6">
      <w:pPr>
        <w:pStyle w:val="Heading1"/>
        <w:spacing w:line="360" w:lineRule="auto"/>
        <w:jc w:val="both"/>
        <w:rPr>
          <w:rStyle w:val="Strong"/>
          <w:rFonts w:ascii="Times New Roman" w:hAnsi="Times New Roman" w:cs="Times New Roman"/>
          <w:b/>
          <w:bCs/>
          <w:color w:val="auto"/>
        </w:rPr>
      </w:pPr>
      <w:bookmarkStart w:id="69" w:name="_Toc205249813"/>
      <w:bookmarkStart w:id="70" w:name="_Toc205250234"/>
    </w:p>
    <w:p w14:paraId="0B67EE8B" w14:textId="77777777" w:rsidR="00690109" w:rsidRPr="00D71659" w:rsidRDefault="00690109" w:rsidP="00C736C6">
      <w:pPr>
        <w:jc w:val="both"/>
        <w:rPr>
          <w:rStyle w:val="Strong"/>
          <w:rFonts w:eastAsiaTheme="majorEastAsia" w:cs="Times New Roman"/>
          <w:sz w:val="28"/>
          <w:szCs w:val="28"/>
        </w:rPr>
      </w:pPr>
      <w:r w:rsidRPr="00D71659">
        <w:rPr>
          <w:rStyle w:val="Strong"/>
          <w:rFonts w:cs="Times New Roman"/>
          <w:b w:val="0"/>
          <w:bCs w:val="0"/>
        </w:rPr>
        <w:br w:type="page"/>
      </w:r>
    </w:p>
    <w:p w14:paraId="7B94DBF3" w14:textId="05579125" w:rsidR="00905558" w:rsidRDefault="00E35B8F" w:rsidP="00C736C6">
      <w:pPr>
        <w:pStyle w:val="Heading1"/>
        <w:spacing w:line="360" w:lineRule="auto"/>
        <w:jc w:val="center"/>
        <w:rPr>
          <w:rStyle w:val="Strong"/>
          <w:rFonts w:ascii="Times New Roman" w:hAnsi="Times New Roman" w:cs="Times New Roman"/>
          <w:b/>
          <w:bCs/>
          <w:color w:val="auto"/>
        </w:rPr>
      </w:pPr>
      <w:bookmarkStart w:id="71" w:name="_Toc216532195"/>
      <w:r w:rsidRPr="00D71659">
        <w:rPr>
          <w:rStyle w:val="Strong"/>
          <w:rFonts w:ascii="Times New Roman" w:hAnsi="Times New Roman" w:cs="Times New Roman"/>
          <w:b/>
          <w:bCs/>
          <w:color w:val="auto"/>
        </w:rPr>
        <w:lastRenderedPageBreak/>
        <w:t>RE</w:t>
      </w:r>
      <w:r w:rsidR="00905558" w:rsidRPr="00D71659">
        <w:rPr>
          <w:rStyle w:val="Strong"/>
          <w:rFonts w:ascii="Times New Roman" w:hAnsi="Times New Roman" w:cs="Times New Roman"/>
          <w:b/>
          <w:bCs/>
          <w:color w:val="auto"/>
        </w:rPr>
        <w:t>FERENCES</w:t>
      </w:r>
      <w:bookmarkEnd w:id="69"/>
      <w:bookmarkEnd w:id="70"/>
      <w:bookmarkEnd w:id="71"/>
    </w:p>
    <w:p w14:paraId="3701FFE7" w14:textId="77777777" w:rsidR="00243CB5" w:rsidRPr="00243CB5" w:rsidRDefault="00243CB5" w:rsidP="00243CB5"/>
    <w:p w14:paraId="6F6D646F" w14:textId="77777777" w:rsidR="00243CB5" w:rsidRPr="00243CB5" w:rsidRDefault="00243CB5" w:rsidP="00F85640">
      <w:pPr>
        <w:jc w:val="both"/>
        <w:rPr>
          <w:rFonts w:cs="Times New Roman"/>
          <w:szCs w:val="24"/>
        </w:rPr>
      </w:pPr>
      <w:r w:rsidRPr="00243CB5">
        <w:rPr>
          <w:rFonts w:cs="Times New Roman"/>
          <w:szCs w:val="24"/>
        </w:rPr>
        <w:t>[1] M. Pinedo, Scheduling: Theory, Algorithms, and Systems, 5th ed. Springer, 2016.</w:t>
      </w:r>
    </w:p>
    <w:p w14:paraId="52B2E07F" w14:textId="77777777" w:rsidR="00243CB5" w:rsidRPr="00243CB5" w:rsidRDefault="00243CB5" w:rsidP="00F85640">
      <w:pPr>
        <w:jc w:val="both"/>
        <w:rPr>
          <w:rFonts w:cs="Times New Roman"/>
          <w:szCs w:val="24"/>
        </w:rPr>
      </w:pPr>
      <w:r w:rsidRPr="00243CB5">
        <w:rPr>
          <w:rFonts w:cs="Times New Roman"/>
          <w:szCs w:val="24"/>
        </w:rPr>
        <w:t>[2] D. E. Goldberg, Genetic Algorithms in Search, Optimization and Machine Learning. Addison-Wesley, 1989.</w:t>
      </w:r>
    </w:p>
    <w:p w14:paraId="335B50D0" w14:textId="77777777" w:rsidR="00243CB5" w:rsidRPr="00243CB5" w:rsidRDefault="00243CB5" w:rsidP="00F85640">
      <w:pPr>
        <w:jc w:val="both"/>
        <w:rPr>
          <w:rFonts w:cs="Times New Roman"/>
          <w:szCs w:val="24"/>
        </w:rPr>
      </w:pPr>
      <w:r w:rsidRPr="00243CB5">
        <w:rPr>
          <w:rFonts w:cs="Times New Roman"/>
          <w:szCs w:val="24"/>
        </w:rPr>
        <w:t>[3] S. Kirkpatrick, C. D. Gelatt, and M. P. Vecchi, "Optimization by Simulated Annealing," Science, vol. 220, no. 4598, pp. 671–680, 1983.</w:t>
      </w:r>
    </w:p>
    <w:p w14:paraId="51380BE3" w14:textId="77777777" w:rsidR="00243CB5" w:rsidRPr="00243CB5" w:rsidRDefault="00243CB5" w:rsidP="00F85640">
      <w:pPr>
        <w:jc w:val="both"/>
        <w:rPr>
          <w:rFonts w:cs="Times New Roman"/>
          <w:szCs w:val="24"/>
        </w:rPr>
      </w:pPr>
      <w:r w:rsidRPr="00243CB5">
        <w:rPr>
          <w:rFonts w:cs="Times New Roman"/>
          <w:szCs w:val="24"/>
        </w:rPr>
        <w:t>[4] F. Glover, "Tabu Search—Part I," ORSA Journal on Computing, vol. 1, no. 3, pp. 190–206, 1989.</w:t>
      </w:r>
    </w:p>
    <w:p w14:paraId="6E2CD283" w14:textId="77777777" w:rsidR="00243CB5" w:rsidRPr="00243CB5" w:rsidRDefault="00243CB5" w:rsidP="00F85640">
      <w:pPr>
        <w:jc w:val="both"/>
        <w:rPr>
          <w:rFonts w:cs="Times New Roman"/>
          <w:szCs w:val="24"/>
        </w:rPr>
      </w:pPr>
      <w:r w:rsidRPr="00243CB5">
        <w:rPr>
          <w:rFonts w:cs="Times New Roman"/>
          <w:szCs w:val="24"/>
        </w:rPr>
        <w:t xml:space="preserve">[5] S. </w:t>
      </w:r>
      <w:proofErr w:type="spellStart"/>
      <w:r w:rsidRPr="00243CB5">
        <w:rPr>
          <w:rFonts w:cs="Times New Roman"/>
          <w:szCs w:val="24"/>
        </w:rPr>
        <w:t>Ceschia</w:t>
      </w:r>
      <w:proofErr w:type="spellEnd"/>
      <w:r w:rsidRPr="00243CB5">
        <w:rPr>
          <w:rFonts w:cs="Times New Roman"/>
          <w:szCs w:val="24"/>
        </w:rPr>
        <w:t xml:space="preserve">, L. Di </w:t>
      </w:r>
      <w:proofErr w:type="spellStart"/>
      <w:r w:rsidRPr="00243CB5">
        <w:rPr>
          <w:rFonts w:cs="Times New Roman"/>
          <w:szCs w:val="24"/>
        </w:rPr>
        <w:t>Gaspero</w:t>
      </w:r>
      <w:proofErr w:type="spellEnd"/>
      <w:r w:rsidRPr="00243CB5">
        <w:rPr>
          <w:rFonts w:cs="Times New Roman"/>
          <w:szCs w:val="24"/>
        </w:rPr>
        <w:t xml:space="preserve">, V. </w:t>
      </w:r>
      <w:proofErr w:type="spellStart"/>
      <w:r w:rsidRPr="00243CB5">
        <w:rPr>
          <w:rFonts w:cs="Times New Roman"/>
          <w:szCs w:val="24"/>
        </w:rPr>
        <w:t>Mazzaracchio</w:t>
      </w:r>
      <w:proofErr w:type="spellEnd"/>
      <w:r w:rsidRPr="00243CB5">
        <w:rPr>
          <w:rFonts w:cs="Times New Roman"/>
          <w:szCs w:val="24"/>
        </w:rPr>
        <w:t xml:space="preserve">, G. </w:t>
      </w:r>
      <w:proofErr w:type="spellStart"/>
      <w:r w:rsidRPr="00243CB5">
        <w:rPr>
          <w:rFonts w:cs="Times New Roman"/>
          <w:szCs w:val="24"/>
        </w:rPr>
        <w:t>Policante</w:t>
      </w:r>
      <w:proofErr w:type="spellEnd"/>
      <w:r w:rsidRPr="00243CB5">
        <w:rPr>
          <w:rFonts w:cs="Times New Roman"/>
          <w:szCs w:val="24"/>
        </w:rPr>
        <w:t xml:space="preserve">, and A. </w:t>
      </w:r>
      <w:proofErr w:type="spellStart"/>
      <w:r w:rsidRPr="00243CB5">
        <w:rPr>
          <w:rFonts w:cs="Times New Roman"/>
          <w:szCs w:val="24"/>
        </w:rPr>
        <w:t>Schaerf</w:t>
      </w:r>
      <w:proofErr w:type="spellEnd"/>
      <w:r w:rsidRPr="00243CB5">
        <w:rPr>
          <w:rFonts w:cs="Times New Roman"/>
          <w:szCs w:val="24"/>
        </w:rPr>
        <w:t>, "Solving a real-world nurse rostering problem by Simulated Annealing," Operations Research for Health Care, vol. 36, p. 100379, 2023.</w:t>
      </w:r>
    </w:p>
    <w:p w14:paraId="4894DDA1" w14:textId="77777777" w:rsidR="00243CB5" w:rsidRPr="00243CB5" w:rsidRDefault="00243CB5" w:rsidP="00F85640">
      <w:pPr>
        <w:jc w:val="both"/>
        <w:rPr>
          <w:rFonts w:cs="Times New Roman"/>
          <w:szCs w:val="24"/>
        </w:rPr>
      </w:pPr>
      <w:r w:rsidRPr="00243CB5">
        <w:rPr>
          <w:rFonts w:cs="Times New Roman"/>
          <w:szCs w:val="24"/>
        </w:rPr>
        <w:t xml:space="preserve">[6] M. Wooldridge, An Introduction to </w:t>
      </w:r>
      <w:proofErr w:type="spellStart"/>
      <w:r w:rsidRPr="00243CB5">
        <w:rPr>
          <w:rFonts w:cs="Times New Roman"/>
          <w:szCs w:val="24"/>
        </w:rPr>
        <w:t>MultiAgent</w:t>
      </w:r>
      <w:proofErr w:type="spellEnd"/>
      <w:r w:rsidRPr="00243CB5">
        <w:rPr>
          <w:rFonts w:cs="Times New Roman"/>
          <w:szCs w:val="24"/>
        </w:rPr>
        <w:t xml:space="preserve"> Systems, 2nd ed. John Wiley &amp; Sons, 2009.</w:t>
      </w:r>
    </w:p>
    <w:p w14:paraId="12075503" w14:textId="77777777" w:rsidR="00243CB5" w:rsidRPr="00243CB5" w:rsidRDefault="00243CB5" w:rsidP="00F85640">
      <w:pPr>
        <w:jc w:val="both"/>
        <w:rPr>
          <w:rFonts w:cs="Times New Roman"/>
          <w:szCs w:val="24"/>
        </w:rPr>
      </w:pPr>
      <w:r w:rsidRPr="00243CB5">
        <w:rPr>
          <w:rFonts w:cs="Times New Roman"/>
          <w:szCs w:val="24"/>
        </w:rPr>
        <w:t>[7] R. G. Smith, "The Contract Net Protocol: High-Level Communication and Control in a Distributed Problem Solver," IEEE Transactions on Computers, vol. C-29, no. 12, pp. 1104–1113, 1980.</w:t>
      </w:r>
    </w:p>
    <w:p w14:paraId="3E5520AB" w14:textId="77777777" w:rsidR="00243CB5" w:rsidRPr="00243CB5" w:rsidRDefault="00243CB5" w:rsidP="00F85640">
      <w:pPr>
        <w:jc w:val="both"/>
        <w:rPr>
          <w:rFonts w:cs="Times New Roman"/>
          <w:szCs w:val="24"/>
        </w:rPr>
      </w:pPr>
      <w:r w:rsidRPr="00243CB5">
        <w:rPr>
          <w:rFonts w:cs="Times New Roman"/>
          <w:szCs w:val="24"/>
        </w:rPr>
        <w:t>[8] L. Wei, J. He, Z. Guo, and Z. Hu, “A multi-objective migrating birds optimization algorithm based on game theory for dynamic flexible job shop scheduling problem,” Expert Systems with Applications, vol. 227, p. 120268, 2023.</w:t>
      </w:r>
    </w:p>
    <w:p w14:paraId="62D30C06" w14:textId="77777777" w:rsidR="00243CB5" w:rsidRPr="00243CB5" w:rsidRDefault="00243CB5" w:rsidP="00F85640">
      <w:pPr>
        <w:jc w:val="both"/>
        <w:rPr>
          <w:rFonts w:cs="Times New Roman"/>
          <w:szCs w:val="24"/>
        </w:rPr>
      </w:pPr>
      <w:r w:rsidRPr="00243CB5">
        <w:rPr>
          <w:rFonts w:cs="Times New Roman"/>
          <w:szCs w:val="24"/>
        </w:rPr>
        <w:t>[9] J. Wang, Y. Liu, S. Ren, C. Wang, and W. Wang, “Evolutionary game based real-time scheduling for energy-efficient distributed and flexible job shop,” Journal of Cleaner Production, vol. 293, p. 126093, 2021.</w:t>
      </w:r>
    </w:p>
    <w:p w14:paraId="55811C18" w14:textId="77777777" w:rsidR="00243CB5" w:rsidRPr="00243CB5" w:rsidRDefault="00243CB5" w:rsidP="00F85640">
      <w:pPr>
        <w:jc w:val="both"/>
        <w:rPr>
          <w:rFonts w:cs="Times New Roman"/>
          <w:szCs w:val="24"/>
        </w:rPr>
      </w:pPr>
      <w:r w:rsidRPr="00243CB5">
        <w:rPr>
          <w:rFonts w:cs="Times New Roman"/>
          <w:szCs w:val="24"/>
        </w:rPr>
        <w:t xml:space="preserve">[10] M. Davison, A. </w:t>
      </w:r>
      <w:proofErr w:type="spellStart"/>
      <w:r w:rsidRPr="00243CB5">
        <w:rPr>
          <w:rFonts w:cs="Times New Roman"/>
          <w:szCs w:val="24"/>
        </w:rPr>
        <w:t>Kheiri</w:t>
      </w:r>
      <w:proofErr w:type="spellEnd"/>
      <w:r w:rsidRPr="00243CB5">
        <w:rPr>
          <w:rFonts w:cs="Times New Roman"/>
          <w:szCs w:val="24"/>
        </w:rPr>
        <w:t>, and K. G. Zografos, “Modelling and solving the university course timetabling problem with hybrid teaching considerations,” Journal of Scheduling, vol. 28, no. 2, pp. 195–215, 2025.</w:t>
      </w:r>
    </w:p>
    <w:p w14:paraId="4D6877BD" w14:textId="32E45423" w:rsidR="00EB1B11" w:rsidRPr="00D71659" w:rsidRDefault="00243CB5" w:rsidP="00F85640">
      <w:pPr>
        <w:jc w:val="both"/>
        <w:rPr>
          <w:rFonts w:cs="Times New Roman"/>
        </w:rPr>
      </w:pPr>
      <w:r w:rsidRPr="00243CB5">
        <w:rPr>
          <w:rFonts w:cs="Times New Roman"/>
          <w:szCs w:val="24"/>
        </w:rPr>
        <w:t xml:space="preserve">[11] V. Fischer, M. Pacheco Paneque, A. </w:t>
      </w:r>
      <w:proofErr w:type="spellStart"/>
      <w:r w:rsidRPr="00243CB5">
        <w:rPr>
          <w:rFonts w:cs="Times New Roman"/>
          <w:szCs w:val="24"/>
        </w:rPr>
        <w:t>Legrain</w:t>
      </w:r>
      <w:proofErr w:type="spellEnd"/>
      <w:r w:rsidRPr="00243CB5">
        <w:rPr>
          <w:rFonts w:cs="Times New Roman"/>
          <w:szCs w:val="24"/>
        </w:rPr>
        <w:t xml:space="preserve">, and R. </w:t>
      </w:r>
      <w:proofErr w:type="spellStart"/>
      <w:r w:rsidRPr="00243CB5">
        <w:rPr>
          <w:rFonts w:cs="Times New Roman"/>
          <w:szCs w:val="24"/>
        </w:rPr>
        <w:t>Bürgy</w:t>
      </w:r>
      <w:proofErr w:type="spellEnd"/>
      <w:r w:rsidRPr="00243CB5">
        <w:rPr>
          <w:rFonts w:cs="Times New Roman"/>
          <w:szCs w:val="24"/>
        </w:rPr>
        <w:t>, “A capacitated multi-vehicle covering tour problem on a road network and its application to waste collection,” European Journal of Operational Research, vol. 315, no. 1, pp. 338–353, 2024.</w:t>
      </w:r>
    </w:p>
    <w:p w14:paraId="45DF26C6" w14:textId="77777777" w:rsidR="00EB1B11" w:rsidRPr="00D71659" w:rsidRDefault="00EB1B11" w:rsidP="00F85640">
      <w:pPr>
        <w:jc w:val="both"/>
        <w:rPr>
          <w:rFonts w:cs="Times New Roman"/>
        </w:rPr>
      </w:pPr>
    </w:p>
    <w:p w14:paraId="408BE7FF" w14:textId="77777777" w:rsidR="00EB1B11" w:rsidRPr="00D71659" w:rsidRDefault="00EB1B11" w:rsidP="00F85640">
      <w:pPr>
        <w:jc w:val="both"/>
        <w:rPr>
          <w:rFonts w:cs="Times New Roman"/>
        </w:rPr>
      </w:pPr>
    </w:p>
    <w:p w14:paraId="5EA0A952" w14:textId="72E32EF5" w:rsidR="00EB1B11" w:rsidRDefault="00EB1B11" w:rsidP="00F85640">
      <w:pPr>
        <w:jc w:val="both"/>
        <w:rPr>
          <w:rFonts w:cs="Times New Roman"/>
        </w:rPr>
      </w:pPr>
    </w:p>
    <w:p w14:paraId="108D50A9" w14:textId="185C2D5A" w:rsidR="003E540F" w:rsidRDefault="003E540F" w:rsidP="00F85640">
      <w:pPr>
        <w:jc w:val="both"/>
        <w:rPr>
          <w:rFonts w:cs="Times New Roman"/>
        </w:rPr>
      </w:pPr>
    </w:p>
    <w:p w14:paraId="234493E3" w14:textId="18EA3C2A" w:rsidR="003E540F" w:rsidRDefault="003E540F" w:rsidP="00F85640">
      <w:pPr>
        <w:jc w:val="both"/>
        <w:rPr>
          <w:rFonts w:cs="Times New Roman"/>
        </w:rPr>
      </w:pPr>
    </w:p>
    <w:p w14:paraId="6D12E2C8" w14:textId="08931675" w:rsidR="003E540F" w:rsidRDefault="003E540F" w:rsidP="00F85640">
      <w:pPr>
        <w:jc w:val="both"/>
        <w:rPr>
          <w:rFonts w:cs="Times New Roman"/>
        </w:rPr>
      </w:pPr>
    </w:p>
    <w:p w14:paraId="0DD14D77" w14:textId="77777777" w:rsidR="003E540F" w:rsidRPr="00D71659" w:rsidRDefault="003E540F" w:rsidP="00F85640">
      <w:pPr>
        <w:jc w:val="both"/>
        <w:rPr>
          <w:rFonts w:cs="Times New Roman"/>
        </w:rPr>
      </w:pPr>
    </w:p>
    <w:p w14:paraId="333C224B" w14:textId="4AE492A1" w:rsidR="00EB1B11" w:rsidRPr="00D71659" w:rsidRDefault="00EB1B11" w:rsidP="00F85640">
      <w:pPr>
        <w:tabs>
          <w:tab w:val="left" w:pos="6600"/>
        </w:tabs>
        <w:jc w:val="both"/>
        <w:rPr>
          <w:rFonts w:cs="Times New Roman"/>
        </w:rPr>
      </w:pPr>
    </w:p>
    <w:p w14:paraId="5E14108B" w14:textId="77777777" w:rsidR="00EB1B11" w:rsidRPr="00D71659" w:rsidRDefault="00EB1B11" w:rsidP="00F85640">
      <w:pPr>
        <w:tabs>
          <w:tab w:val="left" w:pos="6600"/>
        </w:tabs>
        <w:jc w:val="both"/>
        <w:rPr>
          <w:rFonts w:cs="Times New Roman"/>
        </w:rPr>
      </w:pPr>
    </w:p>
    <w:tbl>
      <w:tblPr>
        <w:tblStyle w:val="TableGrid"/>
        <w:tblW w:w="8788" w:type="dxa"/>
        <w:tblInd w:w="421" w:type="dxa"/>
        <w:tblLook w:val="04A0" w:firstRow="1" w:lastRow="0" w:firstColumn="1" w:lastColumn="0" w:noHBand="0" w:noVBand="1"/>
      </w:tblPr>
      <w:tblGrid>
        <w:gridCol w:w="1509"/>
        <w:gridCol w:w="775"/>
        <w:gridCol w:w="963"/>
        <w:gridCol w:w="1083"/>
        <w:gridCol w:w="1083"/>
        <w:gridCol w:w="869"/>
        <w:gridCol w:w="869"/>
        <w:gridCol w:w="799"/>
        <w:gridCol w:w="838"/>
      </w:tblGrid>
      <w:tr w:rsidR="00A76432" w14:paraId="6E55CC42" w14:textId="77777777" w:rsidTr="001C7B04">
        <w:trPr>
          <w:trHeight w:val="836"/>
        </w:trPr>
        <w:tc>
          <w:tcPr>
            <w:tcW w:w="1509" w:type="dxa"/>
            <w:tcBorders>
              <w:tl2br w:val="single" w:sz="4" w:space="0" w:color="auto"/>
            </w:tcBorders>
          </w:tcPr>
          <w:p w14:paraId="56B98725" w14:textId="77777777" w:rsidR="00075810" w:rsidRDefault="00075810" w:rsidP="00075810">
            <w:pPr>
              <w:tabs>
                <w:tab w:val="left" w:pos="6600"/>
              </w:tabs>
              <w:jc w:val="center"/>
              <w:rPr>
                <w:rFonts w:cs="Times New Roman"/>
              </w:rPr>
            </w:pPr>
          </w:p>
          <w:p w14:paraId="42213A35" w14:textId="672D2B57" w:rsidR="00075810" w:rsidRDefault="00075810" w:rsidP="00075810">
            <w:pPr>
              <w:tabs>
                <w:tab w:val="left" w:pos="6600"/>
              </w:tabs>
              <w:rPr>
                <w:rFonts w:cs="Times New Roman"/>
              </w:rPr>
            </w:pPr>
            <w:r>
              <w:rPr>
                <w:rFonts w:cs="Times New Roman"/>
              </w:rPr>
              <w:t xml:space="preserve">              time</w:t>
            </w:r>
          </w:p>
          <w:p w14:paraId="43B99B98" w14:textId="77777777" w:rsidR="00075810" w:rsidRDefault="00075810" w:rsidP="00075810">
            <w:pPr>
              <w:tabs>
                <w:tab w:val="left" w:pos="6600"/>
              </w:tabs>
              <w:rPr>
                <w:rFonts w:cs="Times New Roman"/>
              </w:rPr>
            </w:pPr>
          </w:p>
          <w:p w14:paraId="492AAFA8" w14:textId="0FC2EAE2" w:rsidR="00A37B82" w:rsidRDefault="00075810" w:rsidP="00075810">
            <w:pPr>
              <w:tabs>
                <w:tab w:val="left" w:pos="6600"/>
              </w:tabs>
              <w:rPr>
                <w:rFonts w:cs="Times New Roman"/>
              </w:rPr>
            </w:pPr>
            <w:r>
              <w:rPr>
                <w:rFonts w:cs="Times New Roman"/>
              </w:rPr>
              <w:t>Task</w:t>
            </w:r>
          </w:p>
          <w:p w14:paraId="65F76F93" w14:textId="4292F89A" w:rsidR="00075810" w:rsidRPr="00075810" w:rsidRDefault="00075810" w:rsidP="00075810">
            <w:pPr>
              <w:jc w:val="center"/>
              <w:rPr>
                <w:rFonts w:cs="Times New Roman"/>
              </w:rPr>
            </w:pPr>
            <w:r>
              <w:rPr>
                <w:rFonts w:cs="Times New Roman"/>
              </w:rPr>
              <w:t xml:space="preserve">            </w:t>
            </w:r>
          </w:p>
        </w:tc>
        <w:tc>
          <w:tcPr>
            <w:tcW w:w="775" w:type="dxa"/>
          </w:tcPr>
          <w:p w14:paraId="3A894CD4" w14:textId="77777777" w:rsidR="00A37B82" w:rsidRDefault="00A37B82" w:rsidP="00EB1B11">
            <w:pPr>
              <w:tabs>
                <w:tab w:val="left" w:pos="6600"/>
              </w:tabs>
              <w:rPr>
                <w:rFonts w:cs="Times New Roman"/>
              </w:rPr>
            </w:pPr>
            <w:r>
              <w:rPr>
                <w:rFonts w:cs="Times New Roman"/>
              </w:rPr>
              <w:t xml:space="preserve">15 </w:t>
            </w:r>
          </w:p>
          <w:p w14:paraId="60805548" w14:textId="5BCD3AA3" w:rsidR="00A37B82" w:rsidRDefault="00A37B82" w:rsidP="00EB1B11">
            <w:pPr>
              <w:tabs>
                <w:tab w:val="left" w:pos="6600"/>
              </w:tabs>
              <w:rPr>
                <w:rFonts w:cs="Times New Roman"/>
              </w:rPr>
            </w:pPr>
            <w:r>
              <w:rPr>
                <w:rFonts w:cs="Times New Roman"/>
              </w:rPr>
              <w:t>De</w:t>
            </w:r>
            <w:r w:rsidR="00514D78">
              <w:rPr>
                <w:rFonts w:cs="Times New Roman"/>
              </w:rPr>
              <w:t>c</w:t>
            </w:r>
          </w:p>
        </w:tc>
        <w:tc>
          <w:tcPr>
            <w:tcW w:w="963" w:type="dxa"/>
          </w:tcPr>
          <w:p w14:paraId="3654A72A" w14:textId="3C048188" w:rsidR="00A37B82" w:rsidRDefault="00A37B82" w:rsidP="00EB1B11">
            <w:pPr>
              <w:tabs>
                <w:tab w:val="left" w:pos="6600"/>
              </w:tabs>
              <w:rPr>
                <w:rFonts w:cs="Times New Roman"/>
              </w:rPr>
            </w:pPr>
            <w:r>
              <w:rPr>
                <w:rFonts w:cs="Times New Roman"/>
              </w:rPr>
              <w:t>15 January</w:t>
            </w:r>
          </w:p>
        </w:tc>
        <w:tc>
          <w:tcPr>
            <w:tcW w:w="1083" w:type="dxa"/>
          </w:tcPr>
          <w:p w14:paraId="689DC155" w14:textId="051B0415" w:rsidR="00A37B82" w:rsidRDefault="00A37B82" w:rsidP="00EB1B11">
            <w:pPr>
              <w:tabs>
                <w:tab w:val="left" w:pos="6600"/>
              </w:tabs>
              <w:rPr>
                <w:rFonts w:cs="Times New Roman"/>
              </w:rPr>
            </w:pPr>
            <w:r>
              <w:rPr>
                <w:rFonts w:cs="Times New Roman"/>
              </w:rPr>
              <w:t>15 February</w:t>
            </w:r>
          </w:p>
        </w:tc>
        <w:tc>
          <w:tcPr>
            <w:tcW w:w="1083" w:type="dxa"/>
          </w:tcPr>
          <w:p w14:paraId="070EDA3C" w14:textId="08C072FE" w:rsidR="00A37B82" w:rsidRDefault="00A37B82" w:rsidP="00EB1B11">
            <w:pPr>
              <w:tabs>
                <w:tab w:val="left" w:pos="6600"/>
              </w:tabs>
              <w:rPr>
                <w:rFonts w:cs="Times New Roman"/>
              </w:rPr>
            </w:pPr>
            <w:r>
              <w:rPr>
                <w:rFonts w:cs="Times New Roman"/>
              </w:rPr>
              <w:t>30 February</w:t>
            </w:r>
          </w:p>
        </w:tc>
        <w:tc>
          <w:tcPr>
            <w:tcW w:w="869" w:type="dxa"/>
          </w:tcPr>
          <w:p w14:paraId="5FD6E90A" w14:textId="74C13EA6" w:rsidR="00A37B82" w:rsidRDefault="00A37B82" w:rsidP="00EB1B11">
            <w:pPr>
              <w:tabs>
                <w:tab w:val="left" w:pos="6600"/>
              </w:tabs>
              <w:rPr>
                <w:rFonts w:cs="Times New Roman"/>
              </w:rPr>
            </w:pPr>
            <w:r>
              <w:rPr>
                <w:rFonts w:cs="Times New Roman"/>
              </w:rPr>
              <w:t>15 March</w:t>
            </w:r>
          </w:p>
        </w:tc>
        <w:tc>
          <w:tcPr>
            <w:tcW w:w="869" w:type="dxa"/>
          </w:tcPr>
          <w:p w14:paraId="52B71C25" w14:textId="63C69B18" w:rsidR="00A37B82" w:rsidRDefault="00A37B82" w:rsidP="00EB1B11">
            <w:pPr>
              <w:tabs>
                <w:tab w:val="left" w:pos="6600"/>
              </w:tabs>
              <w:rPr>
                <w:rFonts w:cs="Times New Roman"/>
              </w:rPr>
            </w:pPr>
            <w:r>
              <w:rPr>
                <w:rFonts w:cs="Times New Roman"/>
              </w:rPr>
              <w:t>30 March</w:t>
            </w:r>
          </w:p>
        </w:tc>
        <w:tc>
          <w:tcPr>
            <w:tcW w:w="799" w:type="dxa"/>
          </w:tcPr>
          <w:p w14:paraId="55BF866A" w14:textId="0B7A44C5" w:rsidR="00A37B82" w:rsidRDefault="00A37B82" w:rsidP="00EB1B11">
            <w:pPr>
              <w:tabs>
                <w:tab w:val="left" w:pos="6600"/>
              </w:tabs>
              <w:rPr>
                <w:rFonts w:cs="Times New Roman"/>
              </w:rPr>
            </w:pPr>
            <w:r>
              <w:rPr>
                <w:rFonts w:cs="Times New Roman"/>
              </w:rPr>
              <w:t>15 April</w:t>
            </w:r>
          </w:p>
        </w:tc>
        <w:tc>
          <w:tcPr>
            <w:tcW w:w="838" w:type="dxa"/>
          </w:tcPr>
          <w:p w14:paraId="4E8AE274" w14:textId="77777777" w:rsidR="00A37B82" w:rsidRDefault="00A37B82" w:rsidP="00EB1B11">
            <w:pPr>
              <w:tabs>
                <w:tab w:val="left" w:pos="6600"/>
              </w:tabs>
              <w:rPr>
                <w:rFonts w:cs="Times New Roman"/>
              </w:rPr>
            </w:pPr>
            <w:r>
              <w:rPr>
                <w:rFonts w:cs="Times New Roman"/>
              </w:rPr>
              <w:t>15</w:t>
            </w:r>
          </w:p>
          <w:p w14:paraId="2F947B95" w14:textId="787FD90F" w:rsidR="00A37B82" w:rsidRDefault="00A37B82" w:rsidP="00EB1B11">
            <w:pPr>
              <w:tabs>
                <w:tab w:val="left" w:pos="6600"/>
              </w:tabs>
              <w:rPr>
                <w:rFonts w:cs="Times New Roman"/>
              </w:rPr>
            </w:pPr>
            <w:r>
              <w:rPr>
                <w:rFonts w:cs="Times New Roman"/>
              </w:rPr>
              <w:t>June</w:t>
            </w:r>
          </w:p>
        </w:tc>
      </w:tr>
      <w:tr w:rsidR="00A76432" w14:paraId="100583D3" w14:textId="77777777" w:rsidTr="001C7B04">
        <w:trPr>
          <w:trHeight w:val="303"/>
        </w:trPr>
        <w:tc>
          <w:tcPr>
            <w:tcW w:w="1509" w:type="dxa"/>
          </w:tcPr>
          <w:p w14:paraId="62E7ADE8" w14:textId="1C585831" w:rsidR="00A76432" w:rsidRDefault="00A76432" w:rsidP="00EB1B11">
            <w:pPr>
              <w:tabs>
                <w:tab w:val="left" w:pos="6600"/>
              </w:tabs>
              <w:rPr>
                <w:rFonts w:cs="Times New Roman"/>
              </w:rPr>
            </w:pPr>
            <w:r>
              <w:t>Project Initiation</w:t>
            </w:r>
          </w:p>
        </w:tc>
        <w:tc>
          <w:tcPr>
            <w:tcW w:w="1738" w:type="dxa"/>
            <w:gridSpan w:val="2"/>
            <w:shd w:val="clear" w:color="auto" w:fill="00B050"/>
          </w:tcPr>
          <w:p w14:paraId="5385A584" w14:textId="77777777" w:rsidR="00A76432" w:rsidRDefault="00A76432" w:rsidP="00EB1B11">
            <w:pPr>
              <w:tabs>
                <w:tab w:val="left" w:pos="6600"/>
              </w:tabs>
              <w:rPr>
                <w:rFonts w:cs="Times New Roman"/>
              </w:rPr>
            </w:pPr>
          </w:p>
        </w:tc>
        <w:tc>
          <w:tcPr>
            <w:tcW w:w="1083" w:type="dxa"/>
          </w:tcPr>
          <w:p w14:paraId="492BACDE" w14:textId="77777777" w:rsidR="00A76432" w:rsidRDefault="00A76432" w:rsidP="00EB1B11">
            <w:pPr>
              <w:tabs>
                <w:tab w:val="left" w:pos="6600"/>
              </w:tabs>
              <w:rPr>
                <w:rFonts w:cs="Times New Roman"/>
              </w:rPr>
            </w:pPr>
          </w:p>
        </w:tc>
        <w:tc>
          <w:tcPr>
            <w:tcW w:w="1083" w:type="dxa"/>
          </w:tcPr>
          <w:p w14:paraId="2B939A6A" w14:textId="77777777" w:rsidR="00A76432" w:rsidRDefault="00A76432" w:rsidP="00EB1B11">
            <w:pPr>
              <w:tabs>
                <w:tab w:val="left" w:pos="6600"/>
              </w:tabs>
              <w:rPr>
                <w:rFonts w:cs="Times New Roman"/>
              </w:rPr>
            </w:pPr>
          </w:p>
        </w:tc>
        <w:tc>
          <w:tcPr>
            <w:tcW w:w="869" w:type="dxa"/>
          </w:tcPr>
          <w:p w14:paraId="58979F36" w14:textId="77777777" w:rsidR="00A76432" w:rsidRDefault="00A76432" w:rsidP="00EB1B11">
            <w:pPr>
              <w:tabs>
                <w:tab w:val="left" w:pos="6600"/>
              </w:tabs>
              <w:rPr>
                <w:rFonts w:cs="Times New Roman"/>
              </w:rPr>
            </w:pPr>
          </w:p>
        </w:tc>
        <w:tc>
          <w:tcPr>
            <w:tcW w:w="869" w:type="dxa"/>
          </w:tcPr>
          <w:p w14:paraId="4BC3B821" w14:textId="77777777" w:rsidR="00A76432" w:rsidRDefault="00A76432" w:rsidP="00EB1B11">
            <w:pPr>
              <w:tabs>
                <w:tab w:val="left" w:pos="6600"/>
              </w:tabs>
              <w:rPr>
                <w:rFonts w:cs="Times New Roman"/>
              </w:rPr>
            </w:pPr>
          </w:p>
        </w:tc>
        <w:tc>
          <w:tcPr>
            <w:tcW w:w="799" w:type="dxa"/>
          </w:tcPr>
          <w:p w14:paraId="2E7B97D7" w14:textId="77777777" w:rsidR="00A76432" w:rsidRDefault="00A76432" w:rsidP="00EB1B11">
            <w:pPr>
              <w:tabs>
                <w:tab w:val="left" w:pos="6600"/>
              </w:tabs>
              <w:rPr>
                <w:rFonts w:cs="Times New Roman"/>
              </w:rPr>
            </w:pPr>
          </w:p>
        </w:tc>
        <w:tc>
          <w:tcPr>
            <w:tcW w:w="838" w:type="dxa"/>
          </w:tcPr>
          <w:p w14:paraId="567CE261" w14:textId="77777777" w:rsidR="00A76432" w:rsidRDefault="00A76432" w:rsidP="00EB1B11">
            <w:pPr>
              <w:tabs>
                <w:tab w:val="left" w:pos="6600"/>
              </w:tabs>
              <w:rPr>
                <w:rFonts w:cs="Times New Roman"/>
              </w:rPr>
            </w:pPr>
          </w:p>
        </w:tc>
      </w:tr>
      <w:tr w:rsidR="003E540F" w14:paraId="0CA993A5" w14:textId="77777777" w:rsidTr="001C7B04">
        <w:trPr>
          <w:trHeight w:val="453"/>
        </w:trPr>
        <w:tc>
          <w:tcPr>
            <w:tcW w:w="1509" w:type="dxa"/>
          </w:tcPr>
          <w:p w14:paraId="7228BFBC" w14:textId="769EBC72" w:rsidR="003E540F" w:rsidRDefault="003E540F" w:rsidP="00EB1B11">
            <w:pPr>
              <w:tabs>
                <w:tab w:val="left" w:pos="6600"/>
              </w:tabs>
              <w:rPr>
                <w:rFonts w:cs="Times New Roman"/>
              </w:rPr>
            </w:pPr>
            <w:r>
              <w:t>Setup and Design</w:t>
            </w:r>
          </w:p>
        </w:tc>
        <w:tc>
          <w:tcPr>
            <w:tcW w:w="775" w:type="dxa"/>
          </w:tcPr>
          <w:p w14:paraId="20507F3E" w14:textId="77777777" w:rsidR="003E540F" w:rsidRDefault="003E540F" w:rsidP="00EB1B11">
            <w:pPr>
              <w:tabs>
                <w:tab w:val="left" w:pos="6600"/>
              </w:tabs>
              <w:rPr>
                <w:rFonts w:cs="Times New Roman"/>
              </w:rPr>
            </w:pPr>
          </w:p>
        </w:tc>
        <w:tc>
          <w:tcPr>
            <w:tcW w:w="2046" w:type="dxa"/>
            <w:gridSpan w:val="2"/>
            <w:shd w:val="clear" w:color="auto" w:fill="92D050"/>
          </w:tcPr>
          <w:p w14:paraId="45DCB5D7" w14:textId="77777777" w:rsidR="003E540F" w:rsidRDefault="003E540F" w:rsidP="00EB1B11">
            <w:pPr>
              <w:tabs>
                <w:tab w:val="left" w:pos="6600"/>
              </w:tabs>
              <w:rPr>
                <w:rFonts w:cs="Times New Roman"/>
              </w:rPr>
            </w:pPr>
          </w:p>
        </w:tc>
        <w:tc>
          <w:tcPr>
            <w:tcW w:w="1083" w:type="dxa"/>
          </w:tcPr>
          <w:p w14:paraId="3F38E0E2" w14:textId="77777777" w:rsidR="003E540F" w:rsidRDefault="003E540F" w:rsidP="00EB1B11">
            <w:pPr>
              <w:tabs>
                <w:tab w:val="left" w:pos="6600"/>
              </w:tabs>
              <w:rPr>
                <w:rFonts w:cs="Times New Roman"/>
              </w:rPr>
            </w:pPr>
          </w:p>
        </w:tc>
        <w:tc>
          <w:tcPr>
            <w:tcW w:w="869" w:type="dxa"/>
          </w:tcPr>
          <w:p w14:paraId="04180789" w14:textId="77777777" w:rsidR="003E540F" w:rsidRDefault="003E540F" w:rsidP="00EB1B11">
            <w:pPr>
              <w:tabs>
                <w:tab w:val="left" w:pos="6600"/>
              </w:tabs>
              <w:rPr>
                <w:rFonts w:cs="Times New Roman"/>
              </w:rPr>
            </w:pPr>
          </w:p>
        </w:tc>
        <w:tc>
          <w:tcPr>
            <w:tcW w:w="869" w:type="dxa"/>
          </w:tcPr>
          <w:p w14:paraId="28E5C68C" w14:textId="77777777" w:rsidR="003E540F" w:rsidRDefault="003E540F" w:rsidP="00EB1B11">
            <w:pPr>
              <w:tabs>
                <w:tab w:val="left" w:pos="6600"/>
              </w:tabs>
              <w:rPr>
                <w:rFonts w:cs="Times New Roman"/>
              </w:rPr>
            </w:pPr>
          </w:p>
        </w:tc>
        <w:tc>
          <w:tcPr>
            <w:tcW w:w="799" w:type="dxa"/>
          </w:tcPr>
          <w:p w14:paraId="11FEB00B" w14:textId="77777777" w:rsidR="003E540F" w:rsidRDefault="003E540F" w:rsidP="00EB1B11">
            <w:pPr>
              <w:tabs>
                <w:tab w:val="left" w:pos="6600"/>
              </w:tabs>
              <w:rPr>
                <w:rFonts w:cs="Times New Roman"/>
              </w:rPr>
            </w:pPr>
          </w:p>
        </w:tc>
        <w:tc>
          <w:tcPr>
            <w:tcW w:w="838" w:type="dxa"/>
          </w:tcPr>
          <w:p w14:paraId="72B45EE6" w14:textId="77777777" w:rsidR="003E540F" w:rsidRDefault="003E540F" w:rsidP="00EB1B11">
            <w:pPr>
              <w:tabs>
                <w:tab w:val="left" w:pos="6600"/>
              </w:tabs>
              <w:rPr>
                <w:rFonts w:cs="Times New Roman"/>
              </w:rPr>
            </w:pPr>
          </w:p>
        </w:tc>
      </w:tr>
      <w:tr w:rsidR="003E540F" w14:paraId="23EE3EB5" w14:textId="77777777" w:rsidTr="001C7B04">
        <w:trPr>
          <w:trHeight w:val="602"/>
        </w:trPr>
        <w:tc>
          <w:tcPr>
            <w:tcW w:w="1509" w:type="dxa"/>
          </w:tcPr>
          <w:p w14:paraId="47242B30" w14:textId="77777777" w:rsidR="003E540F" w:rsidRDefault="003E540F" w:rsidP="00EB1B11">
            <w:pPr>
              <w:tabs>
                <w:tab w:val="left" w:pos="6600"/>
              </w:tabs>
              <w:rPr>
                <w:rFonts w:cs="Times New Roman"/>
              </w:rPr>
            </w:pPr>
          </w:p>
          <w:p w14:paraId="5715CCF4" w14:textId="35E02BDF" w:rsidR="003E540F" w:rsidRPr="00A76432" w:rsidRDefault="003E540F" w:rsidP="00A76432">
            <w:pPr>
              <w:jc w:val="center"/>
              <w:rPr>
                <w:rFonts w:cs="Times New Roman"/>
              </w:rPr>
            </w:pPr>
            <w:r>
              <w:t>Development</w:t>
            </w:r>
          </w:p>
        </w:tc>
        <w:tc>
          <w:tcPr>
            <w:tcW w:w="775" w:type="dxa"/>
          </w:tcPr>
          <w:p w14:paraId="7A649503" w14:textId="77777777" w:rsidR="003E540F" w:rsidRDefault="003E540F" w:rsidP="00EB1B11">
            <w:pPr>
              <w:tabs>
                <w:tab w:val="left" w:pos="6600"/>
              </w:tabs>
              <w:rPr>
                <w:rFonts w:cs="Times New Roman"/>
              </w:rPr>
            </w:pPr>
          </w:p>
        </w:tc>
        <w:tc>
          <w:tcPr>
            <w:tcW w:w="963" w:type="dxa"/>
          </w:tcPr>
          <w:p w14:paraId="7FB59543" w14:textId="77777777" w:rsidR="003E540F" w:rsidRDefault="003E540F" w:rsidP="00EB1B11">
            <w:pPr>
              <w:tabs>
                <w:tab w:val="left" w:pos="6600"/>
              </w:tabs>
              <w:rPr>
                <w:rFonts w:cs="Times New Roman"/>
              </w:rPr>
            </w:pPr>
          </w:p>
        </w:tc>
        <w:tc>
          <w:tcPr>
            <w:tcW w:w="2166" w:type="dxa"/>
            <w:gridSpan w:val="2"/>
            <w:shd w:val="clear" w:color="auto" w:fill="FFC000"/>
          </w:tcPr>
          <w:p w14:paraId="5E69BB6A" w14:textId="77777777" w:rsidR="003E540F" w:rsidRDefault="003E540F" w:rsidP="00EB1B11">
            <w:pPr>
              <w:tabs>
                <w:tab w:val="left" w:pos="6600"/>
              </w:tabs>
              <w:rPr>
                <w:rFonts w:cs="Times New Roman"/>
              </w:rPr>
            </w:pPr>
          </w:p>
        </w:tc>
        <w:tc>
          <w:tcPr>
            <w:tcW w:w="869" w:type="dxa"/>
          </w:tcPr>
          <w:p w14:paraId="1947ABA6" w14:textId="77777777" w:rsidR="003E540F" w:rsidRDefault="003E540F" w:rsidP="00EB1B11">
            <w:pPr>
              <w:tabs>
                <w:tab w:val="left" w:pos="6600"/>
              </w:tabs>
              <w:rPr>
                <w:rFonts w:cs="Times New Roman"/>
              </w:rPr>
            </w:pPr>
          </w:p>
        </w:tc>
        <w:tc>
          <w:tcPr>
            <w:tcW w:w="869" w:type="dxa"/>
          </w:tcPr>
          <w:p w14:paraId="6D90C67C" w14:textId="77777777" w:rsidR="003E540F" w:rsidRDefault="003E540F" w:rsidP="00EB1B11">
            <w:pPr>
              <w:tabs>
                <w:tab w:val="left" w:pos="6600"/>
              </w:tabs>
              <w:rPr>
                <w:rFonts w:cs="Times New Roman"/>
              </w:rPr>
            </w:pPr>
          </w:p>
        </w:tc>
        <w:tc>
          <w:tcPr>
            <w:tcW w:w="799" w:type="dxa"/>
          </w:tcPr>
          <w:p w14:paraId="661B7250" w14:textId="77777777" w:rsidR="003E540F" w:rsidRDefault="003E540F" w:rsidP="00EB1B11">
            <w:pPr>
              <w:tabs>
                <w:tab w:val="left" w:pos="6600"/>
              </w:tabs>
              <w:rPr>
                <w:rFonts w:cs="Times New Roman"/>
              </w:rPr>
            </w:pPr>
          </w:p>
        </w:tc>
        <w:tc>
          <w:tcPr>
            <w:tcW w:w="838" w:type="dxa"/>
          </w:tcPr>
          <w:p w14:paraId="45FD5D39" w14:textId="77777777" w:rsidR="003E540F" w:rsidRDefault="003E540F" w:rsidP="00EB1B11">
            <w:pPr>
              <w:tabs>
                <w:tab w:val="left" w:pos="6600"/>
              </w:tabs>
              <w:rPr>
                <w:rFonts w:cs="Times New Roman"/>
              </w:rPr>
            </w:pPr>
          </w:p>
        </w:tc>
      </w:tr>
      <w:tr w:rsidR="003E540F" w14:paraId="00FB0A3F" w14:textId="77777777" w:rsidTr="001C7B04">
        <w:trPr>
          <w:trHeight w:val="697"/>
        </w:trPr>
        <w:tc>
          <w:tcPr>
            <w:tcW w:w="1509" w:type="dxa"/>
          </w:tcPr>
          <w:p w14:paraId="3FE764C2" w14:textId="79746A79" w:rsidR="003E540F" w:rsidRDefault="003E540F" w:rsidP="00EB1B11">
            <w:pPr>
              <w:tabs>
                <w:tab w:val="left" w:pos="6600"/>
              </w:tabs>
              <w:rPr>
                <w:rFonts w:cs="Times New Roman"/>
              </w:rPr>
            </w:pPr>
            <w:r>
              <w:t>Testing and Validation</w:t>
            </w:r>
          </w:p>
        </w:tc>
        <w:tc>
          <w:tcPr>
            <w:tcW w:w="775" w:type="dxa"/>
          </w:tcPr>
          <w:p w14:paraId="2B113DC5" w14:textId="77777777" w:rsidR="003E540F" w:rsidRDefault="003E540F" w:rsidP="00EB1B11">
            <w:pPr>
              <w:tabs>
                <w:tab w:val="left" w:pos="6600"/>
              </w:tabs>
              <w:rPr>
                <w:rFonts w:cs="Times New Roman"/>
              </w:rPr>
            </w:pPr>
          </w:p>
        </w:tc>
        <w:tc>
          <w:tcPr>
            <w:tcW w:w="963" w:type="dxa"/>
          </w:tcPr>
          <w:p w14:paraId="4F7B797E" w14:textId="77777777" w:rsidR="003E540F" w:rsidRDefault="003E540F" w:rsidP="00EB1B11">
            <w:pPr>
              <w:tabs>
                <w:tab w:val="left" w:pos="6600"/>
              </w:tabs>
              <w:rPr>
                <w:rFonts w:cs="Times New Roman"/>
              </w:rPr>
            </w:pPr>
          </w:p>
        </w:tc>
        <w:tc>
          <w:tcPr>
            <w:tcW w:w="1083" w:type="dxa"/>
          </w:tcPr>
          <w:p w14:paraId="4EF0C930" w14:textId="77777777" w:rsidR="003E540F" w:rsidRDefault="003E540F" w:rsidP="00EB1B11">
            <w:pPr>
              <w:tabs>
                <w:tab w:val="left" w:pos="6600"/>
              </w:tabs>
              <w:rPr>
                <w:rFonts w:cs="Times New Roman"/>
              </w:rPr>
            </w:pPr>
          </w:p>
        </w:tc>
        <w:tc>
          <w:tcPr>
            <w:tcW w:w="1952" w:type="dxa"/>
            <w:gridSpan w:val="2"/>
            <w:shd w:val="clear" w:color="auto" w:fill="FFFF00"/>
          </w:tcPr>
          <w:p w14:paraId="238DCD48" w14:textId="77777777" w:rsidR="003E540F" w:rsidRDefault="003E540F" w:rsidP="00EB1B11">
            <w:pPr>
              <w:tabs>
                <w:tab w:val="left" w:pos="6600"/>
              </w:tabs>
              <w:rPr>
                <w:rFonts w:cs="Times New Roman"/>
              </w:rPr>
            </w:pPr>
          </w:p>
        </w:tc>
        <w:tc>
          <w:tcPr>
            <w:tcW w:w="869" w:type="dxa"/>
          </w:tcPr>
          <w:p w14:paraId="1209192D" w14:textId="77777777" w:rsidR="003E540F" w:rsidRDefault="003E540F" w:rsidP="00EB1B11">
            <w:pPr>
              <w:tabs>
                <w:tab w:val="left" w:pos="6600"/>
              </w:tabs>
              <w:rPr>
                <w:rFonts w:cs="Times New Roman"/>
              </w:rPr>
            </w:pPr>
          </w:p>
        </w:tc>
        <w:tc>
          <w:tcPr>
            <w:tcW w:w="799" w:type="dxa"/>
          </w:tcPr>
          <w:p w14:paraId="02179AE9" w14:textId="77777777" w:rsidR="003E540F" w:rsidRDefault="003E540F" w:rsidP="00EB1B11">
            <w:pPr>
              <w:tabs>
                <w:tab w:val="left" w:pos="6600"/>
              </w:tabs>
              <w:rPr>
                <w:rFonts w:cs="Times New Roman"/>
              </w:rPr>
            </w:pPr>
          </w:p>
        </w:tc>
        <w:tc>
          <w:tcPr>
            <w:tcW w:w="838" w:type="dxa"/>
          </w:tcPr>
          <w:p w14:paraId="5E9E7BAA" w14:textId="77777777" w:rsidR="003E540F" w:rsidRDefault="003E540F" w:rsidP="00EB1B11">
            <w:pPr>
              <w:tabs>
                <w:tab w:val="left" w:pos="6600"/>
              </w:tabs>
              <w:rPr>
                <w:rFonts w:cs="Times New Roman"/>
              </w:rPr>
            </w:pPr>
          </w:p>
        </w:tc>
      </w:tr>
      <w:tr w:rsidR="00A76432" w14:paraId="577CA787" w14:textId="77777777" w:rsidTr="001C7B04">
        <w:trPr>
          <w:trHeight w:val="693"/>
        </w:trPr>
        <w:tc>
          <w:tcPr>
            <w:tcW w:w="1509" w:type="dxa"/>
          </w:tcPr>
          <w:p w14:paraId="6D0F2F63" w14:textId="2100A0B6" w:rsidR="00A76432" w:rsidRDefault="00A76432" w:rsidP="00EB1B11">
            <w:pPr>
              <w:tabs>
                <w:tab w:val="left" w:pos="6600"/>
              </w:tabs>
              <w:rPr>
                <w:rFonts w:cs="Times New Roman"/>
              </w:rPr>
            </w:pPr>
            <w:r>
              <w:t>Optimization</w:t>
            </w:r>
          </w:p>
        </w:tc>
        <w:tc>
          <w:tcPr>
            <w:tcW w:w="775" w:type="dxa"/>
          </w:tcPr>
          <w:p w14:paraId="7A99CA5E" w14:textId="77777777" w:rsidR="00A76432" w:rsidRDefault="00A76432" w:rsidP="00EB1B11">
            <w:pPr>
              <w:tabs>
                <w:tab w:val="left" w:pos="6600"/>
              </w:tabs>
              <w:rPr>
                <w:rFonts w:cs="Times New Roman"/>
              </w:rPr>
            </w:pPr>
          </w:p>
        </w:tc>
        <w:tc>
          <w:tcPr>
            <w:tcW w:w="963" w:type="dxa"/>
          </w:tcPr>
          <w:p w14:paraId="78F57D71" w14:textId="77777777" w:rsidR="00A76432" w:rsidRDefault="00A76432" w:rsidP="00EB1B11">
            <w:pPr>
              <w:tabs>
                <w:tab w:val="left" w:pos="6600"/>
              </w:tabs>
              <w:rPr>
                <w:rFonts w:cs="Times New Roman"/>
              </w:rPr>
            </w:pPr>
          </w:p>
        </w:tc>
        <w:tc>
          <w:tcPr>
            <w:tcW w:w="1083" w:type="dxa"/>
          </w:tcPr>
          <w:p w14:paraId="7CDA5DA5" w14:textId="77777777" w:rsidR="00A76432" w:rsidRDefault="00A76432" w:rsidP="00EB1B11">
            <w:pPr>
              <w:tabs>
                <w:tab w:val="left" w:pos="6600"/>
              </w:tabs>
              <w:rPr>
                <w:rFonts w:cs="Times New Roman"/>
              </w:rPr>
            </w:pPr>
          </w:p>
        </w:tc>
        <w:tc>
          <w:tcPr>
            <w:tcW w:w="1083" w:type="dxa"/>
          </w:tcPr>
          <w:p w14:paraId="60477E0C" w14:textId="77777777" w:rsidR="00A76432" w:rsidRDefault="00A76432" w:rsidP="00EB1B11">
            <w:pPr>
              <w:tabs>
                <w:tab w:val="left" w:pos="6600"/>
              </w:tabs>
              <w:rPr>
                <w:rFonts w:cs="Times New Roman"/>
              </w:rPr>
            </w:pPr>
          </w:p>
        </w:tc>
        <w:tc>
          <w:tcPr>
            <w:tcW w:w="869" w:type="dxa"/>
          </w:tcPr>
          <w:p w14:paraId="31BB7CFC" w14:textId="77777777" w:rsidR="00A76432" w:rsidRDefault="00A76432" w:rsidP="00EB1B11">
            <w:pPr>
              <w:tabs>
                <w:tab w:val="left" w:pos="6600"/>
              </w:tabs>
              <w:rPr>
                <w:rFonts w:cs="Times New Roman"/>
              </w:rPr>
            </w:pPr>
          </w:p>
        </w:tc>
        <w:tc>
          <w:tcPr>
            <w:tcW w:w="869" w:type="dxa"/>
            <w:shd w:val="clear" w:color="auto" w:fill="C2D69B" w:themeFill="accent3" w:themeFillTint="99"/>
          </w:tcPr>
          <w:p w14:paraId="00B6953C" w14:textId="77777777" w:rsidR="00A76432" w:rsidRDefault="00A76432" w:rsidP="00EB1B11">
            <w:pPr>
              <w:tabs>
                <w:tab w:val="left" w:pos="6600"/>
              </w:tabs>
              <w:rPr>
                <w:rFonts w:cs="Times New Roman"/>
              </w:rPr>
            </w:pPr>
          </w:p>
        </w:tc>
        <w:tc>
          <w:tcPr>
            <w:tcW w:w="799" w:type="dxa"/>
          </w:tcPr>
          <w:p w14:paraId="7787CF6C" w14:textId="77777777" w:rsidR="00A76432" w:rsidRDefault="00A76432" w:rsidP="00EB1B11">
            <w:pPr>
              <w:tabs>
                <w:tab w:val="left" w:pos="6600"/>
              </w:tabs>
              <w:rPr>
                <w:rFonts w:cs="Times New Roman"/>
              </w:rPr>
            </w:pPr>
          </w:p>
        </w:tc>
        <w:tc>
          <w:tcPr>
            <w:tcW w:w="838" w:type="dxa"/>
          </w:tcPr>
          <w:p w14:paraId="302D5E05" w14:textId="77777777" w:rsidR="00A76432" w:rsidRDefault="00A76432" w:rsidP="00EB1B11">
            <w:pPr>
              <w:tabs>
                <w:tab w:val="left" w:pos="6600"/>
              </w:tabs>
              <w:rPr>
                <w:rFonts w:cs="Times New Roman"/>
              </w:rPr>
            </w:pPr>
          </w:p>
        </w:tc>
      </w:tr>
      <w:tr w:rsidR="00A76432" w14:paraId="5FF6ACD4" w14:textId="77777777" w:rsidTr="001C7B04">
        <w:trPr>
          <w:trHeight w:val="689"/>
        </w:trPr>
        <w:tc>
          <w:tcPr>
            <w:tcW w:w="1509" w:type="dxa"/>
          </w:tcPr>
          <w:p w14:paraId="3DE46AC4" w14:textId="59379EE3" w:rsidR="00A76432" w:rsidRDefault="00A76432" w:rsidP="00EB1B11">
            <w:pPr>
              <w:tabs>
                <w:tab w:val="left" w:pos="6600"/>
              </w:tabs>
              <w:rPr>
                <w:rFonts w:cs="Times New Roman"/>
              </w:rPr>
            </w:pPr>
            <w:r>
              <w:t>Deployment and Training</w:t>
            </w:r>
          </w:p>
        </w:tc>
        <w:tc>
          <w:tcPr>
            <w:tcW w:w="775" w:type="dxa"/>
          </w:tcPr>
          <w:p w14:paraId="7EE0B678" w14:textId="77777777" w:rsidR="00A76432" w:rsidRDefault="00A76432" w:rsidP="00EB1B11">
            <w:pPr>
              <w:tabs>
                <w:tab w:val="left" w:pos="6600"/>
              </w:tabs>
              <w:rPr>
                <w:rFonts w:cs="Times New Roman"/>
              </w:rPr>
            </w:pPr>
          </w:p>
        </w:tc>
        <w:tc>
          <w:tcPr>
            <w:tcW w:w="963" w:type="dxa"/>
          </w:tcPr>
          <w:p w14:paraId="0DC50E8F" w14:textId="77777777" w:rsidR="00A76432" w:rsidRDefault="00A76432" w:rsidP="00EB1B11">
            <w:pPr>
              <w:tabs>
                <w:tab w:val="left" w:pos="6600"/>
              </w:tabs>
              <w:rPr>
                <w:rFonts w:cs="Times New Roman"/>
              </w:rPr>
            </w:pPr>
          </w:p>
        </w:tc>
        <w:tc>
          <w:tcPr>
            <w:tcW w:w="1083" w:type="dxa"/>
          </w:tcPr>
          <w:p w14:paraId="5BCC4C41" w14:textId="77777777" w:rsidR="00A76432" w:rsidRDefault="00A76432" w:rsidP="00EB1B11">
            <w:pPr>
              <w:tabs>
                <w:tab w:val="left" w:pos="6600"/>
              </w:tabs>
              <w:rPr>
                <w:rFonts w:cs="Times New Roman"/>
              </w:rPr>
            </w:pPr>
          </w:p>
        </w:tc>
        <w:tc>
          <w:tcPr>
            <w:tcW w:w="1083" w:type="dxa"/>
          </w:tcPr>
          <w:p w14:paraId="47963E51" w14:textId="77777777" w:rsidR="00A76432" w:rsidRDefault="00A76432" w:rsidP="00EB1B11">
            <w:pPr>
              <w:tabs>
                <w:tab w:val="left" w:pos="6600"/>
              </w:tabs>
              <w:rPr>
                <w:rFonts w:cs="Times New Roman"/>
              </w:rPr>
            </w:pPr>
          </w:p>
        </w:tc>
        <w:tc>
          <w:tcPr>
            <w:tcW w:w="869" w:type="dxa"/>
          </w:tcPr>
          <w:p w14:paraId="69E1880F" w14:textId="77777777" w:rsidR="00A76432" w:rsidRDefault="00A76432" w:rsidP="00EB1B11">
            <w:pPr>
              <w:tabs>
                <w:tab w:val="left" w:pos="6600"/>
              </w:tabs>
              <w:rPr>
                <w:rFonts w:cs="Times New Roman"/>
              </w:rPr>
            </w:pPr>
          </w:p>
        </w:tc>
        <w:tc>
          <w:tcPr>
            <w:tcW w:w="869" w:type="dxa"/>
          </w:tcPr>
          <w:p w14:paraId="0C2D911A" w14:textId="77777777" w:rsidR="00A76432" w:rsidRDefault="00A76432" w:rsidP="00EB1B11">
            <w:pPr>
              <w:tabs>
                <w:tab w:val="left" w:pos="6600"/>
              </w:tabs>
              <w:rPr>
                <w:rFonts w:cs="Times New Roman"/>
              </w:rPr>
            </w:pPr>
          </w:p>
        </w:tc>
        <w:tc>
          <w:tcPr>
            <w:tcW w:w="799" w:type="dxa"/>
            <w:shd w:val="clear" w:color="auto" w:fill="FF0000"/>
          </w:tcPr>
          <w:p w14:paraId="4B244A44" w14:textId="77777777" w:rsidR="00A76432" w:rsidRPr="00075810" w:rsidRDefault="00A76432" w:rsidP="00EB1B11">
            <w:pPr>
              <w:tabs>
                <w:tab w:val="left" w:pos="6600"/>
              </w:tabs>
              <w:rPr>
                <w:rFonts w:cs="Times New Roman"/>
                <w:color w:val="FF0000"/>
              </w:rPr>
            </w:pPr>
          </w:p>
        </w:tc>
        <w:tc>
          <w:tcPr>
            <w:tcW w:w="838" w:type="dxa"/>
          </w:tcPr>
          <w:p w14:paraId="4A41F8E8" w14:textId="77777777" w:rsidR="00A76432" w:rsidRDefault="00A76432" w:rsidP="00EB1B11">
            <w:pPr>
              <w:tabs>
                <w:tab w:val="left" w:pos="6600"/>
              </w:tabs>
              <w:rPr>
                <w:rFonts w:cs="Times New Roman"/>
              </w:rPr>
            </w:pPr>
          </w:p>
        </w:tc>
      </w:tr>
      <w:tr w:rsidR="00A76432" w14:paraId="002A196E" w14:textId="77777777" w:rsidTr="001C7B04">
        <w:trPr>
          <w:trHeight w:val="713"/>
        </w:trPr>
        <w:tc>
          <w:tcPr>
            <w:tcW w:w="1509" w:type="dxa"/>
          </w:tcPr>
          <w:p w14:paraId="0540F0D9" w14:textId="27E43EF3" w:rsidR="00A76432" w:rsidRDefault="00A76432" w:rsidP="00EB1B11">
            <w:pPr>
              <w:tabs>
                <w:tab w:val="left" w:pos="6600"/>
              </w:tabs>
              <w:rPr>
                <w:rFonts w:cs="Times New Roman"/>
              </w:rPr>
            </w:pPr>
            <w:r>
              <w:t>Maintenance</w:t>
            </w:r>
          </w:p>
        </w:tc>
        <w:tc>
          <w:tcPr>
            <w:tcW w:w="775" w:type="dxa"/>
          </w:tcPr>
          <w:p w14:paraId="2764622A" w14:textId="77777777" w:rsidR="00A76432" w:rsidRDefault="00A76432" w:rsidP="00EB1B11">
            <w:pPr>
              <w:tabs>
                <w:tab w:val="left" w:pos="6600"/>
              </w:tabs>
              <w:rPr>
                <w:rFonts w:cs="Times New Roman"/>
              </w:rPr>
            </w:pPr>
          </w:p>
        </w:tc>
        <w:tc>
          <w:tcPr>
            <w:tcW w:w="963" w:type="dxa"/>
          </w:tcPr>
          <w:p w14:paraId="5116BAFA" w14:textId="77777777" w:rsidR="00A76432" w:rsidRDefault="00A76432" w:rsidP="00EB1B11">
            <w:pPr>
              <w:tabs>
                <w:tab w:val="left" w:pos="6600"/>
              </w:tabs>
              <w:rPr>
                <w:rFonts w:cs="Times New Roman"/>
              </w:rPr>
            </w:pPr>
          </w:p>
        </w:tc>
        <w:tc>
          <w:tcPr>
            <w:tcW w:w="1083" w:type="dxa"/>
          </w:tcPr>
          <w:p w14:paraId="700FDADD" w14:textId="77777777" w:rsidR="00A76432" w:rsidRDefault="00A76432" w:rsidP="00EB1B11">
            <w:pPr>
              <w:tabs>
                <w:tab w:val="left" w:pos="6600"/>
              </w:tabs>
              <w:rPr>
                <w:rFonts w:cs="Times New Roman"/>
              </w:rPr>
            </w:pPr>
          </w:p>
        </w:tc>
        <w:tc>
          <w:tcPr>
            <w:tcW w:w="1083" w:type="dxa"/>
          </w:tcPr>
          <w:p w14:paraId="2B4C4C85" w14:textId="77777777" w:rsidR="00A76432" w:rsidRDefault="00A76432" w:rsidP="00EB1B11">
            <w:pPr>
              <w:tabs>
                <w:tab w:val="left" w:pos="6600"/>
              </w:tabs>
              <w:rPr>
                <w:rFonts w:cs="Times New Roman"/>
              </w:rPr>
            </w:pPr>
          </w:p>
        </w:tc>
        <w:tc>
          <w:tcPr>
            <w:tcW w:w="869" w:type="dxa"/>
          </w:tcPr>
          <w:p w14:paraId="29204416" w14:textId="77777777" w:rsidR="00A76432" w:rsidRDefault="00A76432" w:rsidP="00EB1B11">
            <w:pPr>
              <w:tabs>
                <w:tab w:val="left" w:pos="6600"/>
              </w:tabs>
              <w:rPr>
                <w:rFonts w:cs="Times New Roman"/>
              </w:rPr>
            </w:pPr>
          </w:p>
        </w:tc>
        <w:tc>
          <w:tcPr>
            <w:tcW w:w="869" w:type="dxa"/>
          </w:tcPr>
          <w:p w14:paraId="55E0DB8E" w14:textId="77777777" w:rsidR="00A76432" w:rsidRDefault="00A76432" w:rsidP="00EB1B11">
            <w:pPr>
              <w:tabs>
                <w:tab w:val="left" w:pos="6600"/>
              </w:tabs>
              <w:rPr>
                <w:rFonts w:cs="Times New Roman"/>
              </w:rPr>
            </w:pPr>
          </w:p>
        </w:tc>
        <w:tc>
          <w:tcPr>
            <w:tcW w:w="799" w:type="dxa"/>
          </w:tcPr>
          <w:p w14:paraId="2E53AF14" w14:textId="77777777" w:rsidR="00A76432" w:rsidRDefault="00A76432" w:rsidP="00EB1B11">
            <w:pPr>
              <w:tabs>
                <w:tab w:val="left" w:pos="6600"/>
              </w:tabs>
              <w:rPr>
                <w:rFonts w:cs="Times New Roman"/>
              </w:rPr>
            </w:pPr>
          </w:p>
        </w:tc>
        <w:tc>
          <w:tcPr>
            <w:tcW w:w="838" w:type="dxa"/>
            <w:shd w:val="clear" w:color="auto" w:fill="31849B" w:themeFill="accent5" w:themeFillShade="BF"/>
          </w:tcPr>
          <w:p w14:paraId="5B705999" w14:textId="77777777" w:rsidR="00A76432" w:rsidRDefault="00A76432" w:rsidP="00EB1B11">
            <w:pPr>
              <w:tabs>
                <w:tab w:val="left" w:pos="6600"/>
              </w:tabs>
              <w:rPr>
                <w:rFonts w:cs="Times New Roman"/>
              </w:rPr>
            </w:pPr>
          </w:p>
        </w:tc>
      </w:tr>
    </w:tbl>
    <w:p w14:paraId="17387E29" w14:textId="283C2BFE" w:rsidR="00EB1B11" w:rsidRPr="00D71659" w:rsidRDefault="001C7B04" w:rsidP="00EB1B11">
      <w:pPr>
        <w:tabs>
          <w:tab w:val="left" w:pos="6600"/>
        </w:tabs>
        <w:rPr>
          <w:rFonts w:cs="Times New Roman"/>
        </w:rPr>
      </w:pPr>
      <w:r>
        <w:rPr>
          <w:rFonts w:cs="Times New Roman"/>
        </w:rPr>
        <w:lastRenderedPageBreak/>
        <w:t>\</w:t>
      </w:r>
      <w:r w:rsidRPr="001C7B04">
        <w:rPr>
          <w:rFonts w:cs="Times New Roman"/>
        </w:rPr>
        <w:drawing>
          <wp:inline distT="0" distB="0" distL="0" distR="0" wp14:anchorId="29249343" wp14:editId="20D5D205">
            <wp:extent cx="5760720" cy="3917315"/>
            <wp:effectExtent l="0" t="0" r="0" b="6985"/>
            <wp:docPr id="22" name="Picture 4">
              <a:extLst xmlns:a="http://schemas.openxmlformats.org/drawingml/2006/main">
                <a:ext uri="{FF2B5EF4-FFF2-40B4-BE49-F238E27FC236}">
                  <a16:creationId xmlns:a16="http://schemas.microsoft.com/office/drawing/2014/main" id="{3B46E45C-8FD5-4C76-A2C2-7FDE202B98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B46E45C-8FD5-4C76-A2C2-7FDE202B9857}"/>
                        </a:ext>
                      </a:extLst>
                    </pic:cNvPr>
                    <pic:cNvPicPr>
                      <a:picLocks noChangeAspect="1"/>
                    </pic:cNvPicPr>
                  </pic:nvPicPr>
                  <pic:blipFill>
                    <a:blip r:embed="rId15"/>
                    <a:stretch>
                      <a:fillRect/>
                    </a:stretch>
                  </pic:blipFill>
                  <pic:spPr>
                    <a:xfrm>
                      <a:off x="0" y="0"/>
                      <a:ext cx="5760720" cy="3917315"/>
                    </a:xfrm>
                    <a:prstGeom prst="rect">
                      <a:avLst/>
                    </a:prstGeom>
                  </pic:spPr>
                </pic:pic>
              </a:graphicData>
            </a:graphic>
          </wp:inline>
        </w:drawing>
      </w:r>
    </w:p>
    <w:sectPr w:rsidR="00EB1B11" w:rsidRPr="00D71659" w:rsidSect="00FF08BD">
      <w:type w:val="continuous"/>
      <w:pgSz w:w="12240" w:h="15840"/>
      <w:pgMar w:top="1728" w:right="1440" w:bottom="1440" w:left="172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E81CD" w14:textId="77777777" w:rsidR="00A3223D" w:rsidRDefault="00A3223D" w:rsidP="005C0C7A">
      <w:pPr>
        <w:spacing w:after="0" w:line="240" w:lineRule="auto"/>
      </w:pPr>
      <w:r>
        <w:separator/>
      </w:r>
    </w:p>
  </w:endnote>
  <w:endnote w:type="continuationSeparator" w:id="0">
    <w:p w14:paraId="7FDA6548" w14:textId="77777777" w:rsidR="00A3223D" w:rsidRDefault="00A3223D" w:rsidP="005C0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0608436"/>
      <w:docPartObj>
        <w:docPartGallery w:val="Page Numbers (Bottom of Page)"/>
        <w:docPartUnique/>
      </w:docPartObj>
    </w:sdtPr>
    <w:sdtEndPr>
      <w:rPr>
        <w:noProof/>
      </w:rPr>
    </w:sdtEndPr>
    <w:sdtContent>
      <w:p w14:paraId="03372DCB" w14:textId="505F7D50" w:rsidR="00963DA8" w:rsidRDefault="00963DA8">
        <w:pPr>
          <w:pStyle w:val="Footer"/>
          <w:jc w:val="center"/>
        </w:pPr>
        <w:r>
          <w:fldChar w:fldCharType="begin"/>
        </w:r>
        <w:r>
          <w:instrText xml:space="preserve"> PAGE   \* MERGEFORMAT </w:instrText>
        </w:r>
        <w:r>
          <w:fldChar w:fldCharType="separate"/>
        </w:r>
        <w:r w:rsidR="00103D83">
          <w:rPr>
            <w:noProof/>
          </w:rPr>
          <w:t>1</w:t>
        </w:r>
        <w:r>
          <w:rPr>
            <w:noProof/>
          </w:rPr>
          <w:fldChar w:fldCharType="end"/>
        </w:r>
      </w:p>
    </w:sdtContent>
  </w:sdt>
  <w:p w14:paraId="2F048547" w14:textId="663312A7" w:rsidR="00963DA8" w:rsidRDefault="00963D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F9ECA" w14:textId="77777777" w:rsidR="00A3223D" w:rsidRDefault="00A3223D" w:rsidP="005C0C7A">
      <w:pPr>
        <w:spacing w:after="0" w:line="240" w:lineRule="auto"/>
      </w:pPr>
      <w:r>
        <w:separator/>
      </w:r>
    </w:p>
  </w:footnote>
  <w:footnote w:type="continuationSeparator" w:id="0">
    <w:p w14:paraId="531F67D5" w14:textId="77777777" w:rsidR="00A3223D" w:rsidRDefault="00A3223D" w:rsidP="005C0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BD76F1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201"/>
    <w:multiLevelType w:val="multilevel"/>
    <w:tmpl w:val="0DDAA1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 w15:restartNumberingAfterBreak="0">
    <w:nsid w:val="04490676"/>
    <w:multiLevelType w:val="hybridMultilevel"/>
    <w:tmpl w:val="153C1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A81A3A"/>
    <w:multiLevelType w:val="multilevel"/>
    <w:tmpl w:val="96E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A6786"/>
    <w:multiLevelType w:val="multilevel"/>
    <w:tmpl w:val="A942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87AAC"/>
    <w:multiLevelType w:val="hybridMultilevel"/>
    <w:tmpl w:val="5C42DDE8"/>
    <w:lvl w:ilvl="0" w:tplc="3A3A2A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8F388E"/>
    <w:multiLevelType w:val="multilevel"/>
    <w:tmpl w:val="E06A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A0E74"/>
    <w:multiLevelType w:val="multilevel"/>
    <w:tmpl w:val="44E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97ECE"/>
    <w:multiLevelType w:val="multilevel"/>
    <w:tmpl w:val="E214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25EB8"/>
    <w:multiLevelType w:val="multilevel"/>
    <w:tmpl w:val="1470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EE6197"/>
    <w:multiLevelType w:val="hybridMultilevel"/>
    <w:tmpl w:val="54B86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6159F4"/>
    <w:multiLevelType w:val="multilevel"/>
    <w:tmpl w:val="3E76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9E3048"/>
    <w:multiLevelType w:val="hybridMultilevel"/>
    <w:tmpl w:val="C84465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E83CB2"/>
    <w:multiLevelType w:val="multilevel"/>
    <w:tmpl w:val="84D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1F624C"/>
    <w:multiLevelType w:val="multilevel"/>
    <w:tmpl w:val="9C1EC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0A2369"/>
    <w:multiLevelType w:val="multilevel"/>
    <w:tmpl w:val="58C87F6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E914DE8"/>
    <w:multiLevelType w:val="hybridMultilevel"/>
    <w:tmpl w:val="27D46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046178"/>
    <w:multiLevelType w:val="multilevel"/>
    <w:tmpl w:val="09F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727F2"/>
    <w:multiLevelType w:val="multilevel"/>
    <w:tmpl w:val="3ABC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73C7F"/>
    <w:multiLevelType w:val="multilevel"/>
    <w:tmpl w:val="1AE8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57892"/>
    <w:multiLevelType w:val="multilevel"/>
    <w:tmpl w:val="9872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1B3F70"/>
    <w:multiLevelType w:val="hybridMultilevel"/>
    <w:tmpl w:val="E6EC8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8B7AAE"/>
    <w:multiLevelType w:val="hybridMultilevel"/>
    <w:tmpl w:val="73F04C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7E4E46"/>
    <w:multiLevelType w:val="multilevel"/>
    <w:tmpl w:val="26AE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7E21F1"/>
    <w:multiLevelType w:val="multilevel"/>
    <w:tmpl w:val="B656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33619"/>
    <w:multiLevelType w:val="hybridMultilevel"/>
    <w:tmpl w:val="2BB62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9B541D"/>
    <w:multiLevelType w:val="multilevel"/>
    <w:tmpl w:val="2992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86D88"/>
    <w:multiLevelType w:val="multilevel"/>
    <w:tmpl w:val="9674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76BC8"/>
    <w:multiLevelType w:val="multilevel"/>
    <w:tmpl w:val="2B106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A453C2"/>
    <w:multiLevelType w:val="multilevel"/>
    <w:tmpl w:val="047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84B51"/>
    <w:multiLevelType w:val="hybridMultilevel"/>
    <w:tmpl w:val="3170F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B0268A"/>
    <w:multiLevelType w:val="multilevel"/>
    <w:tmpl w:val="8DA4326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834A5D"/>
    <w:multiLevelType w:val="multilevel"/>
    <w:tmpl w:val="1CC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28"/>
  </w:num>
  <w:num w:numId="12">
    <w:abstractNumId w:val="12"/>
  </w:num>
  <w:num w:numId="13">
    <w:abstractNumId w:val="33"/>
  </w:num>
  <w:num w:numId="14">
    <w:abstractNumId w:val="38"/>
  </w:num>
  <w:num w:numId="15">
    <w:abstractNumId w:val="26"/>
  </w:num>
  <w:num w:numId="16">
    <w:abstractNumId w:val="9"/>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19"/>
  </w:num>
  <w:num w:numId="20">
    <w:abstractNumId w:val="34"/>
  </w:num>
  <w:num w:numId="21">
    <w:abstractNumId w:val="14"/>
  </w:num>
  <w:num w:numId="22">
    <w:abstractNumId w:val="29"/>
  </w:num>
  <w:num w:numId="23">
    <w:abstractNumId w:val="36"/>
  </w:num>
  <w:num w:numId="24">
    <w:abstractNumId w:val="15"/>
  </w:num>
  <w:num w:numId="25">
    <w:abstractNumId w:val="32"/>
  </w:num>
  <w:num w:numId="26">
    <w:abstractNumId w:val="35"/>
  </w:num>
  <w:num w:numId="27">
    <w:abstractNumId w:val="20"/>
  </w:num>
  <w:num w:numId="28">
    <w:abstractNumId w:val="41"/>
  </w:num>
  <w:num w:numId="29">
    <w:abstractNumId w:val="27"/>
  </w:num>
  <w:num w:numId="30">
    <w:abstractNumId w:val="17"/>
  </w:num>
  <w:num w:numId="31">
    <w:abstractNumId w:val="23"/>
  </w:num>
  <w:num w:numId="32">
    <w:abstractNumId w:val="13"/>
  </w:num>
  <w:num w:numId="33">
    <w:abstractNumId w:val="11"/>
  </w:num>
  <w:num w:numId="34">
    <w:abstractNumId w:val="30"/>
  </w:num>
  <w:num w:numId="35">
    <w:abstractNumId w:val="39"/>
  </w:num>
  <w:num w:numId="36">
    <w:abstractNumId w:val="21"/>
  </w:num>
  <w:num w:numId="37">
    <w:abstractNumId w:val="31"/>
  </w:num>
  <w:num w:numId="38">
    <w:abstractNumId w:val="25"/>
  </w:num>
  <w:num w:numId="39">
    <w:abstractNumId w:val="24"/>
  </w:num>
  <w:num w:numId="40">
    <w:abstractNumId w:val="22"/>
  </w:num>
  <w:num w:numId="41">
    <w:abstractNumId w:val="37"/>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22B7"/>
    <w:rsid w:val="000068F0"/>
    <w:rsid w:val="000146ED"/>
    <w:rsid w:val="00027572"/>
    <w:rsid w:val="00034616"/>
    <w:rsid w:val="0006063C"/>
    <w:rsid w:val="00075810"/>
    <w:rsid w:val="000777C9"/>
    <w:rsid w:val="0008711C"/>
    <w:rsid w:val="000877D5"/>
    <w:rsid w:val="00091AA9"/>
    <w:rsid w:val="000A0F0F"/>
    <w:rsid w:val="000A6574"/>
    <w:rsid w:val="000B2828"/>
    <w:rsid w:val="000D11DB"/>
    <w:rsid w:val="000F652D"/>
    <w:rsid w:val="00103361"/>
    <w:rsid w:val="00103D83"/>
    <w:rsid w:val="001049E9"/>
    <w:rsid w:val="00130BB8"/>
    <w:rsid w:val="00130E98"/>
    <w:rsid w:val="00142A1D"/>
    <w:rsid w:val="0015074B"/>
    <w:rsid w:val="001618F0"/>
    <w:rsid w:val="00187ED4"/>
    <w:rsid w:val="001A3520"/>
    <w:rsid w:val="001A35BB"/>
    <w:rsid w:val="001A70BB"/>
    <w:rsid w:val="001C7B04"/>
    <w:rsid w:val="001D0FE3"/>
    <w:rsid w:val="001D47D2"/>
    <w:rsid w:val="001D59C1"/>
    <w:rsid w:val="00215B28"/>
    <w:rsid w:val="00222F77"/>
    <w:rsid w:val="00235D84"/>
    <w:rsid w:val="00243CB5"/>
    <w:rsid w:val="0024511C"/>
    <w:rsid w:val="002623AC"/>
    <w:rsid w:val="002709F0"/>
    <w:rsid w:val="00282DD6"/>
    <w:rsid w:val="00292EDA"/>
    <w:rsid w:val="002949AA"/>
    <w:rsid w:val="0029639D"/>
    <w:rsid w:val="002A795E"/>
    <w:rsid w:val="002B1492"/>
    <w:rsid w:val="002B78B7"/>
    <w:rsid w:val="002C1B26"/>
    <w:rsid w:val="002C1BFC"/>
    <w:rsid w:val="002F72AB"/>
    <w:rsid w:val="00326F90"/>
    <w:rsid w:val="00353DA2"/>
    <w:rsid w:val="00357789"/>
    <w:rsid w:val="00366659"/>
    <w:rsid w:val="003700F2"/>
    <w:rsid w:val="00390416"/>
    <w:rsid w:val="003D4BD9"/>
    <w:rsid w:val="003E540F"/>
    <w:rsid w:val="003F74F3"/>
    <w:rsid w:val="00415729"/>
    <w:rsid w:val="00425401"/>
    <w:rsid w:val="00427ECD"/>
    <w:rsid w:val="00462FEB"/>
    <w:rsid w:val="00470DFC"/>
    <w:rsid w:val="004B0977"/>
    <w:rsid w:val="004E5B6D"/>
    <w:rsid w:val="00514D78"/>
    <w:rsid w:val="00521022"/>
    <w:rsid w:val="00523EFE"/>
    <w:rsid w:val="0054595A"/>
    <w:rsid w:val="00561336"/>
    <w:rsid w:val="00561EB0"/>
    <w:rsid w:val="00563039"/>
    <w:rsid w:val="00575428"/>
    <w:rsid w:val="00590A22"/>
    <w:rsid w:val="005A5725"/>
    <w:rsid w:val="005B321F"/>
    <w:rsid w:val="005C0C7A"/>
    <w:rsid w:val="005D234A"/>
    <w:rsid w:val="005E1497"/>
    <w:rsid w:val="005F07F3"/>
    <w:rsid w:val="005F093B"/>
    <w:rsid w:val="00656A26"/>
    <w:rsid w:val="006626C3"/>
    <w:rsid w:val="00673B5D"/>
    <w:rsid w:val="00690109"/>
    <w:rsid w:val="00696C31"/>
    <w:rsid w:val="00697218"/>
    <w:rsid w:val="006B3FFE"/>
    <w:rsid w:val="006B4537"/>
    <w:rsid w:val="006E3614"/>
    <w:rsid w:val="006F7DCC"/>
    <w:rsid w:val="007123F8"/>
    <w:rsid w:val="00712B12"/>
    <w:rsid w:val="00740AFC"/>
    <w:rsid w:val="00740D88"/>
    <w:rsid w:val="00745EEB"/>
    <w:rsid w:val="007777DB"/>
    <w:rsid w:val="00782C45"/>
    <w:rsid w:val="0079618A"/>
    <w:rsid w:val="007A3B33"/>
    <w:rsid w:val="007B1E03"/>
    <w:rsid w:val="007B5587"/>
    <w:rsid w:val="007B5629"/>
    <w:rsid w:val="007C424B"/>
    <w:rsid w:val="007C6420"/>
    <w:rsid w:val="0081112E"/>
    <w:rsid w:val="0081290A"/>
    <w:rsid w:val="00834964"/>
    <w:rsid w:val="0085670B"/>
    <w:rsid w:val="00861211"/>
    <w:rsid w:val="0087720A"/>
    <w:rsid w:val="00884DE2"/>
    <w:rsid w:val="008920AB"/>
    <w:rsid w:val="008A79D5"/>
    <w:rsid w:val="008C3E21"/>
    <w:rsid w:val="008C62A8"/>
    <w:rsid w:val="00905558"/>
    <w:rsid w:val="00906989"/>
    <w:rsid w:val="00920CCC"/>
    <w:rsid w:val="0094012E"/>
    <w:rsid w:val="00961DC2"/>
    <w:rsid w:val="00963DA8"/>
    <w:rsid w:val="00964908"/>
    <w:rsid w:val="00966E9E"/>
    <w:rsid w:val="0097718D"/>
    <w:rsid w:val="009B602F"/>
    <w:rsid w:val="00A11D37"/>
    <w:rsid w:val="00A15849"/>
    <w:rsid w:val="00A31669"/>
    <w:rsid w:val="00A31FA7"/>
    <w:rsid w:val="00A3223D"/>
    <w:rsid w:val="00A37B82"/>
    <w:rsid w:val="00A37EDD"/>
    <w:rsid w:val="00A443DC"/>
    <w:rsid w:val="00A56D3F"/>
    <w:rsid w:val="00A74C6F"/>
    <w:rsid w:val="00A7560B"/>
    <w:rsid w:val="00A76432"/>
    <w:rsid w:val="00A82C31"/>
    <w:rsid w:val="00A9070C"/>
    <w:rsid w:val="00A9288A"/>
    <w:rsid w:val="00AA1D8D"/>
    <w:rsid w:val="00AB3E63"/>
    <w:rsid w:val="00AB5A02"/>
    <w:rsid w:val="00AC1969"/>
    <w:rsid w:val="00AC360C"/>
    <w:rsid w:val="00AD55C3"/>
    <w:rsid w:val="00B03E21"/>
    <w:rsid w:val="00B06361"/>
    <w:rsid w:val="00B153AB"/>
    <w:rsid w:val="00B25D5B"/>
    <w:rsid w:val="00B267EB"/>
    <w:rsid w:val="00B271A4"/>
    <w:rsid w:val="00B3239B"/>
    <w:rsid w:val="00B458CA"/>
    <w:rsid w:val="00B47730"/>
    <w:rsid w:val="00B66F13"/>
    <w:rsid w:val="00B772CB"/>
    <w:rsid w:val="00B82D03"/>
    <w:rsid w:val="00BB0982"/>
    <w:rsid w:val="00BC4C39"/>
    <w:rsid w:val="00C04CC1"/>
    <w:rsid w:val="00C06790"/>
    <w:rsid w:val="00C20DF6"/>
    <w:rsid w:val="00C3111D"/>
    <w:rsid w:val="00C317F5"/>
    <w:rsid w:val="00C32185"/>
    <w:rsid w:val="00C52896"/>
    <w:rsid w:val="00C60E03"/>
    <w:rsid w:val="00C736C6"/>
    <w:rsid w:val="00C77778"/>
    <w:rsid w:val="00C853C0"/>
    <w:rsid w:val="00C970A3"/>
    <w:rsid w:val="00CA3CA8"/>
    <w:rsid w:val="00CB0664"/>
    <w:rsid w:val="00CC0A41"/>
    <w:rsid w:val="00CE17CB"/>
    <w:rsid w:val="00CE768C"/>
    <w:rsid w:val="00CF7F04"/>
    <w:rsid w:val="00D306B6"/>
    <w:rsid w:val="00D336EB"/>
    <w:rsid w:val="00D71659"/>
    <w:rsid w:val="00D76999"/>
    <w:rsid w:val="00D856DC"/>
    <w:rsid w:val="00D97D0F"/>
    <w:rsid w:val="00DB1826"/>
    <w:rsid w:val="00DB3940"/>
    <w:rsid w:val="00DB43DA"/>
    <w:rsid w:val="00DB7864"/>
    <w:rsid w:val="00DF1F0B"/>
    <w:rsid w:val="00E01FD1"/>
    <w:rsid w:val="00E07A06"/>
    <w:rsid w:val="00E35B8F"/>
    <w:rsid w:val="00E373CA"/>
    <w:rsid w:val="00E65A6B"/>
    <w:rsid w:val="00E8430E"/>
    <w:rsid w:val="00E85A3C"/>
    <w:rsid w:val="00E85EA3"/>
    <w:rsid w:val="00E87A81"/>
    <w:rsid w:val="00EB1B11"/>
    <w:rsid w:val="00ED49C7"/>
    <w:rsid w:val="00EF5986"/>
    <w:rsid w:val="00F00A2E"/>
    <w:rsid w:val="00F13260"/>
    <w:rsid w:val="00F4484F"/>
    <w:rsid w:val="00F5065B"/>
    <w:rsid w:val="00F56ABC"/>
    <w:rsid w:val="00F64EE4"/>
    <w:rsid w:val="00F805B1"/>
    <w:rsid w:val="00F808B3"/>
    <w:rsid w:val="00F818F3"/>
    <w:rsid w:val="00F8490D"/>
    <w:rsid w:val="00F85640"/>
    <w:rsid w:val="00F85F1D"/>
    <w:rsid w:val="00F874D2"/>
    <w:rsid w:val="00FA1337"/>
    <w:rsid w:val="00FA639C"/>
    <w:rsid w:val="00FC693F"/>
    <w:rsid w:val="00FD245F"/>
    <w:rsid w:val="00FF08BD"/>
    <w:rsid w:val="00FF420F"/>
    <w:rsid w:val="00FF4E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E54718"/>
  <w14:defaultImageDpi w14:val="300"/>
  <w15:docId w15:val="{7AB3C0FE-1C1A-48CA-8E00-CFB091406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56D3F"/>
    <w:pPr>
      <w:spacing w:before="100" w:beforeAutospacing="1" w:after="100" w:afterAutospacing="1" w:line="240" w:lineRule="auto"/>
    </w:pPr>
    <w:rPr>
      <w:rFonts w:cs="Times New Roman"/>
      <w:szCs w:val="24"/>
    </w:rPr>
  </w:style>
  <w:style w:type="paragraph" w:customStyle="1" w:styleId="FirstParagraph">
    <w:name w:val="First Paragraph"/>
    <w:basedOn w:val="BodyText"/>
    <w:next w:val="BodyText"/>
    <w:qFormat/>
    <w:rsid w:val="00697218"/>
    <w:pPr>
      <w:spacing w:before="180" w:after="180" w:line="240" w:lineRule="auto"/>
    </w:pPr>
    <w:rPr>
      <w:rFonts w:eastAsiaTheme="minorHAnsi"/>
      <w:szCs w:val="24"/>
    </w:rPr>
  </w:style>
  <w:style w:type="paragraph" w:customStyle="1" w:styleId="Compact">
    <w:name w:val="Compact"/>
    <w:basedOn w:val="BodyText"/>
    <w:qFormat/>
    <w:rsid w:val="00697218"/>
    <w:pPr>
      <w:spacing w:before="36" w:after="36" w:line="240" w:lineRule="auto"/>
    </w:pPr>
    <w:rPr>
      <w:rFonts w:eastAsiaTheme="minorHAnsi"/>
      <w:szCs w:val="24"/>
    </w:rPr>
  </w:style>
  <w:style w:type="table" w:customStyle="1" w:styleId="Table">
    <w:name w:val="Table"/>
    <w:semiHidden/>
    <w:unhideWhenUsed/>
    <w:qFormat/>
    <w:rsid w:val="00697218"/>
    <w:pPr>
      <w:spacing w:line="240" w:lineRule="auto"/>
    </w:pPr>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uiPriority w:val="99"/>
    <w:unhideWhenUsed/>
    <w:rsid w:val="00905558"/>
    <w:rPr>
      <w:color w:val="0000FF"/>
      <w:u w:val="single"/>
    </w:rPr>
  </w:style>
  <w:style w:type="paragraph" w:styleId="TOC1">
    <w:name w:val="toc 1"/>
    <w:basedOn w:val="Normal"/>
    <w:next w:val="Normal"/>
    <w:autoRedefine/>
    <w:uiPriority w:val="39"/>
    <w:unhideWhenUsed/>
    <w:rsid w:val="00AD55C3"/>
    <w:pPr>
      <w:tabs>
        <w:tab w:val="right" w:pos="9062"/>
      </w:tabs>
      <w:spacing w:after="100"/>
      <w:jc w:val="center"/>
    </w:pPr>
    <w:rPr>
      <w:rFonts w:eastAsiaTheme="majorEastAsia" w:cs="Times New Roman"/>
      <w:b/>
      <w:bCs/>
      <w:noProof/>
      <w:sz w:val="28"/>
      <w:szCs w:val="26"/>
    </w:rPr>
  </w:style>
  <w:style w:type="paragraph" w:styleId="TOC3">
    <w:name w:val="toc 3"/>
    <w:basedOn w:val="Normal"/>
    <w:next w:val="Normal"/>
    <w:autoRedefine/>
    <w:uiPriority w:val="39"/>
    <w:unhideWhenUsed/>
    <w:rsid w:val="00BC4C39"/>
    <w:pPr>
      <w:spacing w:after="100"/>
      <w:ind w:left="480"/>
    </w:pPr>
  </w:style>
  <w:style w:type="paragraph" w:styleId="TOC2">
    <w:name w:val="toc 2"/>
    <w:basedOn w:val="Normal"/>
    <w:next w:val="Normal"/>
    <w:autoRedefine/>
    <w:uiPriority w:val="39"/>
    <w:unhideWhenUsed/>
    <w:rsid w:val="00BC4C39"/>
    <w:pPr>
      <w:spacing w:after="100"/>
      <w:ind w:left="240"/>
    </w:pPr>
  </w:style>
  <w:style w:type="character" w:customStyle="1" w:styleId="katex-mathml">
    <w:name w:val="katex-mathml"/>
    <w:basedOn w:val="DefaultParagraphFont"/>
    <w:rsid w:val="002709F0"/>
  </w:style>
  <w:style w:type="character" w:customStyle="1" w:styleId="mord">
    <w:name w:val="mord"/>
    <w:basedOn w:val="DefaultParagraphFont"/>
    <w:rsid w:val="002709F0"/>
  </w:style>
  <w:style w:type="character" w:customStyle="1" w:styleId="mrel">
    <w:name w:val="mrel"/>
    <w:basedOn w:val="DefaultParagraphFont"/>
    <w:rsid w:val="002709F0"/>
  </w:style>
  <w:style w:type="character" w:customStyle="1" w:styleId="mopen">
    <w:name w:val="mopen"/>
    <w:basedOn w:val="DefaultParagraphFont"/>
    <w:rsid w:val="002709F0"/>
  </w:style>
  <w:style w:type="character" w:customStyle="1" w:styleId="mpunct">
    <w:name w:val="mpunct"/>
    <w:basedOn w:val="DefaultParagraphFont"/>
    <w:rsid w:val="002709F0"/>
  </w:style>
  <w:style w:type="character" w:customStyle="1" w:styleId="mclose">
    <w:name w:val="mclose"/>
    <w:basedOn w:val="DefaultParagraphFont"/>
    <w:rsid w:val="002709F0"/>
  </w:style>
  <w:style w:type="character" w:customStyle="1" w:styleId="vlist-s">
    <w:name w:val="vlist-s"/>
    <w:basedOn w:val="DefaultParagraphFont"/>
    <w:rsid w:val="002709F0"/>
  </w:style>
  <w:style w:type="character" w:customStyle="1" w:styleId="minner">
    <w:name w:val="minner"/>
    <w:basedOn w:val="DefaultParagraphFont"/>
    <w:rsid w:val="002709F0"/>
  </w:style>
  <w:style w:type="character" w:customStyle="1" w:styleId="mbin">
    <w:name w:val="mbin"/>
    <w:basedOn w:val="DefaultParagraphFont"/>
    <w:rsid w:val="002709F0"/>
  </w:style>
  <w:style w:type="character" w:customStyle="1" w:styleId="mop">
    <w:name w:val="mop"/>
    <w:basedOn w:val="DefaultParagraphFont"/>
    <w:rsid w:val="002709F0"/>
  </w:style>
  <w:style w:type="character" w:customStyle="1" w:styleId="delimsizing">
    <w:name w:val="delimsizing"/>
    <w:basedOn w:val="DefaultParagraphFont"/>
    <w:rsid w:val="002709F0"/>
  </w:style>
  <w:style w:type="paragraph" w:customStyle="1" w:styleId="ds-markdown-paragraph">
    <w:name w:val="ds-markdown-paragraph"/>
    <w:basedOn w:val="Normal"/>
    <w:rsid w:val="00F13260"/>
    <w:pPr>
      <w:spacing w:before="100" w:beforeAutospacing="1" w:after="100" w:afterAutospacing="1" w:line="240" w:lineRule="auto"/>
    </w:pPr>
    <w:rPr>
      <w:rFonts w:cs="Times New Roman"/>
      <w:szCs w:val="24"/>
    </w:rPr>
  </w:style>
  <w:style w:type="character" w:styleId="PlaceholderText">
    <w:name w:val="Placeholder Text"/>
    <w:basedOn w:val="DefaultParagraphFont"/>
    <w:uiPriority w:val="99"/>
    <w:semiHidden/>
    <w:rsid w:val="00CE17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5422">
      <w:bodyDiv w:val="1"/>
      <w:marLeft w:val="0"/>
      <w:marRight w:val="0"/>
      <w:marTop w:val="0"/>
      <w:marBottom w:val="0"/>
      <w:divBdr>
        <w:top w:val="none" w:sz="0" w:space="0" w:color="auto"/>
        <w:left w:val="none" w:sz="0" w:space="0" w:color="auto"/>
        <w:bottom w:val="none" w:sz="0" w:space="0" w:color="auto"/>
        <w:right w:val="none" w:sz="0" w:space="0" w:color="auto"/>
      </w:divBdr>
    </w:div>
    <w:div w:id="103578842">
      <w:bodyDiv w:val="1"/>
      <w:marLeft w:val="0"/>
      <w:marRight w:val="0"/>
      <w:marTop w:val="0"/>
      <w:marBottom w:val="0"/>
      <w:divBdr>
        <w:top w:val="none" w:sz="0" w:space="0" w:color="auto"/>
        <w:left w:val="none" w:sz="0" w:space="0" w:color="auto"/>
        <w:bottom w:val="none" w:sz="0" w:space="0" w:color="auto"/>
        <w:right w:val="none" w:sz="0" w:space="0" w:color="auto"/>
      </w:divBdr>
    </w:div>
    <w:div w:id="124659083">
      <w:bodyDiv w:val="1"/>
      <w:marLeft w:val="0"/>
      <w:marRight w:val="0"/>
      <w:marTop w:val="0"/>
      <w:marBottom w:val="0"/>
      <w:divBdr>
        <w:top w:val="none" w:sz="0" w:space="0" w:color="auto"/>
        <w:left w:val="none" w:sz="0" w:space="0" w:color="auto"/>
        <w:bottom w:val="none" w:sz="0" w:space="0" w:color="auto"/>
        <w:right w:val="none" w:sz="0" w:space="0" w:color="auto"/>
      </w:divBdr>
    </w:div>
    <w:div w:id="128400056">
      <w:bodyDiv w:val="1"/>
      <w:marLeft w:val="0"/>
      <w:marRight w:val="0"/>
      <w:marTop w:val="0"/>
      <w:marBottom w:val="0"/>
      <w:divBdr>
        <w:top w:val="none" w:sz="0" w:space="0" w:color="auto"/>
        <w:left w:val="none" w:sz="0" w:space="0" w:color="auto"/>
        <w:bottom w:val="none" w:sz="0" w:space="0" w:color="auto"/>
        <w:right w:val="none" w:sz="0" w:space="0" w:color="auto"/>
      </w:divBdr>
    </w:div>
    <w:div w:id="129175667">
      <w:bodyDiv w:val="1"/>
      <w:marLeft w:val="0"/>
      <w:marRight w:val="0"/>
      <w:marTop w:val="0"/>
      <w:marBottom w:val="0"/>
      <w:divBdr>
        <w:top w:val="none" w:sz="0" w:space="0" w:color="auto"/>
        <w:left w:val="none" w:sz="0" w:space="0" w:color="auto"/>
        <w:bottom w:val="none" w:sz="0" w:space="0" w:color="auto"/>
        <w:right w:val="none" w:sz="0" w:space="0" w:color="auto"/>
      </w:divBdr>
    </w:div>
    <w:div w:id="169418222">
      <w:bodyDiv w:val="1"/>
      <w:marLeft w:val="0"/>
      <w:marRight w:val="0"/>
      <w:marTop w:val="0"/>
      <w:marBottom w:val="0"/>
      <w:divBdr>
        <w:top w:val="none" w:sz="0" w:space="0" w:color="auto"/>
        <w:left w:val="none" w:sz="0" w:space="0" w:color="auto"/>
        <w:bottom w:val="none" w:sz="0" w:space="0" w:color="auto"/>
        <w:right w:val="none" w:sz="0" w:space="0" w:color="auto"/>
      </w:divBdr>
    </w:div>
    <w:div w:id="184708034">
      <w:bodyDiv w:val="1"/>
      <w:marLeft w:val="0"/>
      <w:marRight w:val="0"/>
      <w:marTop w:val="0"/>
      <w:marBottom w:val="0"/>
      <w:divBdr>
        <w:top w:val="none" w:sz="0" w:space="0" w:color="auto"/>
        <w:left w:val="none" w:sz="0" w:space="0" w:color="auto"/>
        <w:bottom w:val="none" w:sz="0" w:space="0" w:color="auto"/>
        <w:right w:val="none" w:sz="0" w:space="0" w:color="auto"/>
      </w:divBdr>
    </w:div>
    <w:div w:id="200754486">
      <w:bodyDiv w:val="1"/>
      <w:marLeft w:val="0"/>
      <w:marRight w:val="0"/>
      <w:marTop w:val="0"/>
      <w:marBottom w:val="0"/>
      <w:divBdr>
        <w:top w:val="none" w:sz="0" w:space="0" w:color="auto"/>
        <w:left w:val="none" w:sz="0" w:space="0" w:color="auto"/>
        <w:bottom w:val="none" w:sz="0" w:space="0" w:color="auto"/>
        <w:right w:val="none" w:sz="0" w:space="0" w:color="auto"/>
      </w:divBdr>
    </w:div>
    <w:div w:id="210969353">
      <w:bodyDiv w:val="1"/>
      <w:marLeft w:val="0"/>
      <w:marRight w:val="0"/>
      <w:marTop w:val="0"/>
      <w:marBottom w:val="0"/>
      <w:divBdr>
        <w:top w:val="none" w:sz="0" w:space="0" w:color="auto"/>
        <w:left w:val="none" w:sz="0" w:space="0" w:color="auto"/>
        <w:bottom w:val="none" w:sz="0" w:space="0" w:color="auto"/>
        <w:right w:val="none" w:sz="0" w:space="0" w:color="auto"/>
      </w:divBdr>
    </w:div>
    <w:div w:id="233980379">
      <w:bodyDiv w:val="1"/>
      <w:marLeft w:val="0"/>
      <w:marRight w:val="0"/>
      <w:marTop w:val="0"/>
      <w:marBottom w:val="0"/>
      <w:divBdr>
        <w:top w:val="none" w:sz="0" w:space="0" w:color="auto"/>
        <w:left w:val="none" w:sz="0" w:space="0" w:color="auto"/>
        <w:bottom w:val="none" w:sz="0" w:space="0" w:color="auto"/>
        <w:right w:val="none" w:sz="0" w:space="0" w:color="auto"/>
      </w:divBdr>
    </w:div>
    <w:div w:id="243993640">
      <w:bodyDiv w:val="1"/>
      <w:marLeft w:val="0"/>
      <w:marRight w:val="0"/>
      <w:marTop w:val="0"/>
      <w:marBottom w:val="0"/>
      <w:divBdr>
        <w:top w:val="none" w:sz="0" w:space="0" w:color="auto"/>
        <w:left w:val="none" w:sz="0" w:space="0" w:color="auto"/>
        <w:bottom w:val="none" w:sz="0" w:space="0" w:color="auto"/>
        <w:right w:val="none" w:sz="0" w:space="0" w:color="auto"/>
      </w:divBdr>
    </w:div>
    <w:div w:id="248003401">
      <w:bodyDiv w:val="1"/>
      <w:marLeft w:val="0"/>
      <w:marRight w:val="0"/>
      <w:marTop w:val="0"/>
      <w:marBottom w:val="0"/>
      <w:divBdr>
        <w:top w:val="none" w:sz="0" w:space="0" w:color="auto"/>
        <w:left w:val="none" w:sz="0" w:space="0" w:color="auto"/>
        <w:bottom w:val="none" w:sz="0" w:space="0" w:color="auto"/>
        <w:right w:val="none" w:sz="0" w:space="0" w:color="auto"/>
      </w:divBdr>
    </w:div>
    <w:div w:id="257640355">
      <w:bodyDiv w:val="1"/>
      <w:marLeft w:val="0"/>
      <w:marRight w:val="0"/>
      <w:marTop w:val="0"/>
      <w:marBottom w:val="0"/>
      <w:divBdr>
        <w:top w:val="none" w:sz="0" w:space="0" w:color="auto"/>
        <w:left w:val="none" w:sz="0" w:space="0" w:color="auto"/>
        <w:bottom w:val="none" w:sz="0" w:space="0" w:color="auto"/>
        <w:right w:val="none" w:sz="0" w:space="0" w:color="auto"/>
      </w:divBdr>
    </w:div>
    <w:div w:id="261494661">
      <w:bodyDiv w:val="1"/>
      <w:marLeft w:val="0"/>
      <w:marRight w:val="0"/>
      <w:marTop w:val="0"/>
      <w:marBottom w:val="0"/>
      <w:divBdr>
        <w:top w:val="none" w:sz="0" w:space="0" w:color="auto"/>
        <w:left w:val="none" w:sz="0" w:space="0" w:color="auto"/>
        <w:bottom w:val="none" w:sz="0" w:space="0" w:color="auto"/>
        <w:right w:val="none" w:sz="0" w:space="0" w:color="auto"/>
      </w:divBdr>
    </w:div>
    <w:div w:id="267737640">
      <w:bodyDiv w:val="1"/>
      <w:marLeft w:val="0"/>
      <w:marRight w:val="0"/>
      <w:marTop w:val="0"/>
      <w:marBottom w:val="0"/>
      <w:divBdr>
        <w:top w:val="none" w:sz="0" w:space="0" w:color="auto"/>
        <w:left w:val="none" w:sz="0" w:space="0" w:color="auto"/>
        <w:bottom w:val="none" w:sz="0" w:space="0" w:color="auto"/>
        <w:right w:val="none" w:sz="0" w:space="0" w:color="auto"/>
      </w:divBdr>
    </w:div>
    <w:div w:id="278952652">
      <w:bodyDiv w:val="1"/>
      <w:marLeft w:val="0"/>
      <w:marRight w:val="0"/>
      <w:marTop w:val="0"/>
      <w:marBottom w:val="0"/>
      <w:divBdr>
        <w:top w:val="none" w:sz="0" w:space="0" w:color="auto"/>
        <w:left w:val="none" w:sz="0" w:space="0" w:color="auto"/>
        <w:bottom w:val="none" w:sz="0" w:space="0" w:color="auto"/>
        <w:right w:val="none" w:sz="0" w:space="0" w:color="auto"/>
      </w:divBdr>
    </w:div>
    <w:div w:id="334308979">
      <w:bodyDiv w:val="1"/>
      <w:marLeft w:val="0"/>
      <w:marRight w:val="0"/>
      <w:marTop w:val="0"/>
      <w:marBottom w:val="0"/>
      <w:divBdr>
        <w:top w:val="none" w:sz="0" w:space="0" w:color="auto"/>
        <w:left w:val="none" w:sz="0" w:space="0" w:color="auto"/>
        <w:bottom w:val="none" w:sz="0" w:space="0" w:color="auto"/>
        <w:right w:val="none" w:sz="0" w:space="0" w:color="auto"/>
      </w:divBdr>
    </w:div>
    <w:div w:id="367723277">
      <w:bodyDiv w:val="1"/>
      <w:marLeft w:val="0"/>
      <w:marRight w:val="0"/>
      <w:marTop w:val="0"/>
      <w:marBottom w:val="0"/>
      <w:divBdr>
        <w:top w:val="none" w:sz="0" w:space="0" w:color="auto"/>
        <w:left w:val="none" w:sz="0" w:space="0" w:color="auto"/>
        <w:bottom w:val="none" w:sz="0" w:space="0" w:color="auto"/>
        <w:right w:val="none" w:sz="0" w:space="0" w:color="auto"/>
      </w:divBdr>
    </w:div>
    <w:div w:id="469712645">
      <w:bodyDiv w:val="1"/>
      <w:marLeft w:val="0"/>
      <w:marRight w:val="0"/>
      <w:marTop w:val="0"/>
      <w:marBottom w:val="0"/>
      <w:divBdr>
        <w:top w:val="none" w:sz="0" w:space="0" w:color="auto"/>
        <w:left w:val="none" w:sz="0" w:space="0" w:color="auto"/>
        <w:bottom w:val="none" w:sz="0" w:space="0" w:color="auto"/>
        <w:right w:val="none" w:sz="0" w:space="0" w:color="auto"/>
      </w:divBdr>
    </w:div>
    <w:div w:id="536427731">
      <w:bodyDiv w:val="1"/>
      <w:marLeft w:val="0"/>
      <w:marRight w:val="0"/>
      <w:marTop w:val="0"/>
      <w:marBottom w:val="0"/>
      <w:divBdr>
        <w:top w:val="none" w:sz="0" w:space="0" w:color="auto"/>
        <w:left w:val="none" w:sz="0" w:space="0" w:color="auto"/>
        <w:bottom w:val="none" w:sz="0" w:space="0" w:color="auto"/>
        <w:right w:val="none" w:sz="0" w:space="0" w:color="auto"/>
      </w:divBdr>
      <w:divsChild>
        <w:div w:id="2029525215">
          <w:marLeft w:val="0"/>
          <w:marRight w:val="0"/>
          <w:marTop w:val="0"/>
          <w:marBottom w:val="0"/>
          <w:divBdr>
            <w:top w:val="none" w:sz="0" w:space="0" w:color="auto"/>
            <w:left w:val="none" w:sz="0" w:space="0" w:color="auto"/>
            <w:bottom w:val="none" w:sz="0" w:space="0" w:color="auto"/>
            <w:right w:val="none" w:sz="0" w:space="0" w:color="auto"/>
          </w:divBdr>
          <w:divsChild>
            <w:div w:id="1788696812">
              <w:marLeft w:val="0"/>
              <w:marRight w:val="0"/>
              <w:marTop w:val="0"/>
              <w:marBottom w:val="0"/>
              <w:divBdr>
                <w:top w:val="none" w:sz="0" w:space="0" w:color="auto"/>
                <w:left w:val="none" w:sz="0" w:space="0" w:color="auto"/>
                <w:bottom w:val="none" w:sz="0" w:space="0" w:color="auto"/>
                <w:right w:val="none" w:sz="0" w:space="0" w:color="auto"/>
              </w:divBdr>
              <w:divsChild>
                <w:div w:id="1916165479">
                  <w:marLeft w:val="0"/>
                  <w:marRight w:val="0"/>
                  <w:marTop w:val="0"/>
                  <w:marBottom w:val="0"/>
                  <w:divBdr>
                    <w:top w:val="none" w:sz="0" w:space="0" w:color="auto"/>
                    <w:left w:val="none" w:sz="0" w:space="0" w:color="auto"/>
                    <w:bottom w:val="none" w:sz="0" w:space="0" w:color="auto"/>
                    <w:right w:val="none" w:sz="0" w:space="0" w:color="auto"/>
                  </w:divBdr>
                  <w:divsChild>
                    <w:div w:id="1325208890">
                      <w:marLeft w:val="0"/>
                      <w:marRight w:val="0"/>
                      <w:marTop w:val="0"/>
                      <w:marBottom w:val="0"/>
                      <w:divBdr>
                        <w:top w:val="none" w:sz="0" w:space="0" w:color="auto"/>
                        <w:left w:val="none" w:sz="0" w:space="0" w:color="auto"/>
                        <w:bottom w:val="none" w:sz="0" w:space="0" w:color="auto"/>
                        <w:right w:val="none" w:sz="0" w:space="0" w:color="auto"/>
                      </w:divBdr>
                      <w:divsChild>
                        <w:div w:id="450052706">
                          <w:marLeft w:val="0"/>
                          <w:marRight w:val="0"/>
                          <w:marTop w:val="0"/>
                          <w:marBottom w:val="0"/>
                          <w:divBdr>
                            <w:top w:val="none" w:sz="0" w:space="0" w:color="auto"/>
                            <w:left w:val="none" w:sz="0" w:space="0" w:color="auto"/>
                            <w:bottom w:val="none" w:sz="0" w:space="0" w:color="auto"/>
                            <w:right w:val="none" w:sz="0" w:space="0" w:color="auto"/>
                          </w:divBdr>
                          <w:divsChild>
                            <w:div w:id="2951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202246">
      <w:bodyDiv w:val="1"/>
      <w:marLeft w:val="0"/>
      <w:marRight w:val="0"/>
      <w:marTop w:val="0"/>
      <w:marBottom w:val="0"/>
      <w:divBdr>
        <w:top w:val="none" w:sz="0" w:space="0" w:color="auto"/>
        <w:left w:val="none" w:sz="0" w:space="0" w:color="auto"/>
        <w:bottom w:val="none" w:sz="0" w:space="0" w:color="auto"/>
        <w:right w:val="none" w:sz="0" w:space="0" w:color="auto"/>
      </w:divBdr>
      <w:divsChild>
        <w:div w:id="755630608">
          <w:marLeft w:val="0"/>
          <w:marRight w:val="0"/>
          <w:marTop w:val="0"/>
          <w:marBottom w:val="200"/>
          <w:divBdr>
            <w:top w:val="none" w:sz="0" w:space="0" w:color="auto"/>
            <w:left w:val="none" w:sz="0" w:space="0" w:color="auto"/>
            <w:bottom w:val="none" w:sz="0" w:space="0" w:color="auto"/>
            <w:right w:val="none" w:sz="0" w:space="0" w:color="auto"/>
          </w:divBdr>
        </w:div>
      </w:divsChild>
    </w:div>
    <w:div w:id="569847805">
      <w:bodyDiv w:val="1"/>
      <w:marLeft w:val="0"/>
      <w:marRight w:val="0"/>
      <w:marTop w:val="0"/>
      <w:marBottom w:val="0"/>
      <w:divBdr>
        <w:top w:val="none" w:sz="0" w:space="0" w:color="auto"/>
        <w:left w:val="none" w:sz="0" w:space="0" w:color="auto"/>
        <w:bottom w:val="none" w:sz="0" w:space="0" w:color="auto"/>
        <w:right w:val="none" w:sz="0" w:space="0" w:color="auto"/>
      </w:divBdr>
    </w:div>
    <w:div w:id="584220425">
      <w:bodyDiv w:val="1"/>
      <w:marLeft w:val="0"/>
      <w:marRight w:val="0"/>
      <w:marTop w:val="0"/>
      <w:marBottom w:val="0"/>
      <w:divBdr>
        <w:top w:val="none" w:sz="0" w:space="0" w:color="auto"/>
        <w:left w:val="none" w:sz="0" w:space="0" w:color="auto"/>
        <w:bottom w:val="none" w:sz="0" w:space="0" w:color="auto"/>
        <w:right w:val="none" w:sz="0" w:space="0" w:color="auto"/>
      </w:divBdr>
    </w:div>
    <w:div w:id="643505123">
      <w:bodyDiv w:val="1"/>
      <w:marLeft w:val="0"/>
      <w:marRight w:val="0"/>
      <w:marTop w:val="0"/>
      <w:marBottom w:val="0"/>
      <w:divBdr>
        <w:top w:val="none" w:sz="0" w:space="0" w:color="auto"/>
        <w:left w:val="none" w:sz="0" w:space="0" w:color="auto"/>
        <w:bottom w:val="none" w:sz="0" w:space="0" w:color="auto"/>
        <w:right w:val="none" w:sz="0" w:space="0" w:color="auto"/>
      </w:divBdr>
    </w:div>
    <w:div w:id="718819243">
      <w:bodyDiv w:val="1"/>
      <w:marLeft w:val="0"/>
      <w:marRight w:val="0"/>
      <w:marTop w:val="0"/>
      <w:marBottom w:val="0"/>
      <w:divBdr>
        <w:top w:val="none" w:sz="0" w:space="0" w:color="auto"/>
        <w:left w:val="none" w:sz="0" w:space="0" w:color="auto"/>
        <w:bottom w:val="none" w:sz="0" w:space="0" w:color="auto"/>
        <w:right w:val="none" w:sz="0" w:space="0" w:color="auto"/>
      </w:divBdr>
    </w:div>
    <w:div w:id="725303482">
      <w:bodyDiv w:val="1"/>
      <w:marLeft w:val="0"/>
      <w:marRight w:val="0"/>
      <w:marTop w:val="0"/>
      <w:marBottom w:val="0"/>
      <w:divBdr>
        <w:top w:val="none" w:sz="0" w:space="0" w:color="auto"/>
        <w:left w:val="none" w:sz="0" w:space="0" w:color="auto"/>
        <w:bottom w:val="none" w:sz="0" w:space="0" w:color="auto"/>
        <w:right w:val="none" w:sz="0" w:space="0" w:color="auto"/>
      </w:divBdr>
    </w:div>
    <w:div w:id="759326575">
      <w:bodyDiv w:val="1"/>
      <w:marLeft w:val="0"/>
      <w:marRight w:val="0"/>
      <w:marTop w:val="0"/>
      <w:marBottom w:val="0"/>
      <w:divBdr>
        <w:top w:val="none" w:sz="0" w:space="0" w:color="auto"/>
        <w:left w:val="none" w:sz="0" w:space="0" w:color="auto"/>
        <w:bottom w:val="none" w:sz="0" w:space="0" w:color="auto"/>
        <w:right w:val="none" w:sz="0" w:space="0" w:color="auto"/>
      </w:divBdr>
    </w:div>
    <w:div w:id="797990363">
      <w:bodyDiv w:val="1"/>
      <w:marLeft w:val="0"/>
      <w:marRight w:val="0"/>
      <w:marTop w:val="0"/>
      <w:marBottom w:val="0"/>
      <w:divBdr>
        <w:top w:val="none" w:sz="0" w:space="0" w:color="auto"/>
        <w:left w:val="none" w:sz="0" w:space="0" w:color="auto"/>
        <w:bottom w:val="none" w:sz="0" w:space="0" w:color="auto"/>
        <w:right w:val="none" w:sz="0" w:space="0" w:color="auto"/>
      </w:divBdr>
    </w:div>
    <w:div w:id="836963392">
      <w:bodyDiv w:val="1"/>
      <w:marLeft w:val="0"/>
      <w:marRight w:val="0"/>
      <w:marTop w:val="0"/>
      <w:marBottom w:val="0"/>
      <w:divBdr>
        <w:top w:val="none" w:sz="0" w:space="0" w:color="auto"/>
        <w:left w:val="none" w:sz="0" w:space="0" w:color="auto"/>
        <w:bottom w:val="none" w:sz="0" w:space="0" w:color="auto"/>
        <w:right w:val="none" w:sz="0" w:space="0" w:color="auto"/>
      </w:divBdr>
    </w:div>
    <w:div w:id="861212821">
      <w:bodyDiv w:val="1"/>
      <w:marLeft w:val="0"/>
      <w:marRight w:val="0"/>
      <w:marTop w:val="0"/>
      <w:marBottom w:val="0"/>
      <w:divBdr>
        <w:top w:val="none" w:sz="0" w:space="0" w:color="auto"/>
        <w:left w:val="none" w:sz="0" w:space="0" w:color="auto"/>
        <w:bottom w:val="none" w:sz="0" w:space="0" w:color="auto"/>
        <w:right w:val="none" w:sz="0" w:space="0" w:color="auto"/>
      </w:divBdr>
    </w:div>
    <w:div w:id="961686885">
      <w:bodyDiv w:val="1"/>
      <w:marLeft w:val="0"/>
      <w:marRight w:val="0"/>
      <w:marTop w:val="0"/>
      <w:marBottom w:val="0"/>
      <w:divBdr>
        <w:top w:val="none" w:sz="0" w:space="0" w:color="auto"/>
        <w:left w:val="none" w:sz="0" w:space="0" w:color="auto"/>
        <w:bottom w:val="none" w:sz="0" w:space="0" w:color="auto"/>
        <w:right w:val="none" w:sz="0" w:space="0" w:color="auto"/>
      </w:divBdr>
    </w:div>
    <w:div w:id="969287187">
      <w:bodyDiv w:val="1"/>
      <w:marLeft w:val="0"/>
      <w:marRight w:val="0"/>
      <w:marTop w:val="0"/>
      <w:marBottom w:val="0"/>
      <w:divBdr>
        <w:top w:val="none" w:sz="0" w:space="0" w:color="auto"/>
        <w:left w:val="none" w:sz="0" w:space="0" w:color="auto"/>
        <w:bottom w:val="none" w:sz="0" w:space="0" w:color="auto"/>
        <w:right w:val="none" w:sz="0" w:space="0" w:color="auto"/>
      </w:divBdr>
    </w:div>
    <w:div w:id="1114981523">
      <w:bodyDiv w:val="1"/>
      <w:marLeft w:val="0"/>
      <w:marRight w:val="0"/>
      <w:marTop w:val="0"/>
      <w:marBottom w:val="0"/>
      <w:divBdr>
        <w:top w:val="none" w:sz="0" w:space="0" w:color="auto"/>
        <w:left w:val="none" w:sz="0" w:space="0" w:color="auto"/>
        <w:bottom w:val="none" w:sz="0" w:space="0" w:color="auto"/>
        <w:right w:val="none" w:sz="0" w:space="0" w:color="auto"/>
      </w:divBdr>
    </w:div>
    <w:div w:id="1133984971">
      <w:bodyDiv w:val="1"/>
      <w:marLeft w:val="0"/>
      <w:marRight w:val="0"/>
      <w:marTop w:val="0"/>
      <w:marBottom w:val="0"/>
      <w:divBdr>
        <w:top w:val="none" w:sz="0" w:space="0" w:color="auto"/>
        <w:left w:val="none" w:sz="0" w:space="0" w:color="auto"/>
        <w:bottom w:val="none" w:sz="0" w:space="0" w:color="auto"/>
        <w:right w:val="none" w:sz="0" w:space="0" w:color="auto"/>
      </w:divBdr>
    </w:div>
    <w:div w:id="1159418328">
      <w:bodyDiv w:val="1"/>
      <w:marLeft w:val="0"/>
      <w:marRight w:val="0"/>
      <w:marTop w:val="0"/>
      <w:marBottom w:val="0"/>
      <w:divBdr>
        <w:top w:val="none" w:sz="0" w:space="0" w:color="auto"/>
        <w:left w:val="none" w:sz="0" w:space="0" w:color="auto"/>
        <w:bottom w:val="none" w:sz="0" w:space="0" w:color="auto"/>
        <w:right w:val="none" w:sz="0" w:space="0" w:color="auto"/>
      </w:divBdr>
    </w:div>
    <w:div w:id="1163206466">
      <w:bodyDiv w:val="1"/>
      <w:marLeft w:val="0"/>
      <w:marRight w:val="0"/>
      <w:marTop w:val="0"/>
      <w:marBottom w:val="0"/>
      <w:divBdr>
        <w:top w:val="none" w:sz="0" w:space="0" w:color="auto"/>
        <w:left w:val="none" w:sz="0" w:space="0" w:color="auto"/>
        <w:bottom w:val="none" w:sz="0" w:space="0" w:color="auto"/>
        <w:right w:val="none" w:sz="0" w:space="0" w:color="auto"/>
      </w:divBdr>
    </w:div>
    <w:div w:id="1344479124">
      <w:bodyDiv w:val="1"/>
      <w:marLeft w:val="0"/>
      <w:marRight w:val="0"/>
      <w:marTop w:val="0"/>
      <w:marBottom w:val="0"/>
      <w:divBdr>
        <w:top w:val="none" w:sz="0" w:space="0" w:color="auto"/>
        <w:left w:val="none" w:sz="0" w:space="0" w:color="auto"/>
        <w:bottom w:val="none" w:sz="0" w:space="0" w:color="auto"/>
        <w:right w:val="none" w:sz="0" w:space="0" w:color="auto"/>
      </w:divBdr>
    </w:div>
    <w:div w:id="1364943227">
      <w:bodyDiv w:val="1"/>
      <w:marLeft w:val="0"/>
      <w:marRight w:val="0"/>
      <w:marTop w:val="0"/>
      <w:marBottom w:val="0"/>
      <w:divBdr>
        <w:top w:val="none" w:sz="0" w:space="0" w:color="auto"/>
        <w:left w:val="none" w:sz="0" w:space="0" w:color="auto"/>
        <w:bottom w:val="none" w:sz="0" w:space="0" w:color="auto"/>
        <w:right w:val="none" w:sz="0" w:space="0" w:color="auto"/>
      </w:divBdr>
    </w:div>
    <w:div w:id="1369987741">
      <w:bodyDiv w:val="1"/>
      <w:marLeft w:val="0"/>
      <w:marRight w:val="0"/>
      <w:marTop w:val="0"/>
      <w:marBottom w:val="0"/>
      <w:divBdr>
        <w:top w:val="none" w:sz="0" w:space="0" w:color="auto"/>
        <w:left w:val="none" w:sz="0" w:space="0" w:color="auto"/>
        <w:bottom w:val="none" w:sz="0" w:space="0" w:color="auto"/>
        <w:right w:val="none" w:sz="0" w:space="0" w:color="auto"/>
      </w:divBdr>
      <w:divsChild>
        <w:div w:id="1821187953">
          <w:marLeft w:val="0"/>
          <w:marRight w:val="0"/>
          <w:marTop w:val="0"/>
          <w:marBottom w:val="0"/>
          <w:divBdr>
            <w:top w:val="none" w:sz="0" w:space="0" w:color="auto"/>
            <w:left w:val="none" w:sz="0" w:space="0" w:color="auto"/>
            <w:bottom w:val="none" w:sz="0" w:space="0" w:color="auto"/>
            <w:right w:val="none" w:sz="0" w:space="0" w:color="auto"/>
          </w:divBdr>
          <w:divsChild>
            <w:div w:id="20256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9402">
      <w:bodyDiv w:val="1"/>
      <w:marLeft w:val="0"/>
      <w:marRight w:val="0"/>
      <w:marTop w:val="0"/>
      <w:marBottom w:val="0"/>
      <w:divBdr>
        <w:top w:val="none" w:sz="0" w:space="0" w:color="auto"/>
        <w:left w:val="none" w:sz="0" w:space="0" w:color="auto"/>
        <w:bottom w:val="none" w:sz="0" w:space="0" w:color="auto"/>
        <w:right w:val="none" w:sz="0" w:space="0" w:color="auto"/>
      </w:divBdr>
    </w:div>
    <w:div w:id="1371689563">
      <w:bodyDiv w:val="1"/>
      <w:marLeft w:val="0"/>
      <w:marRight w:val="0"/>
      <w:marTop w:val="0"/>
      <w:marBottom w:val="0"/>
      <w:divBdr>
        <w:top w:val="none" w:sz="0" w:space="0" w:color="auto"/>
        <w:left w:val="none" w:sz="0" w:space="0" w:color="auto"/>
        <w:bottom w:val="none" w:sz="0" w:space="0" w:color="auto"/>
        <w:right w:val="none" w:sz="0" w:space="0" w:color="auto"/>
      </w:divBdr>
    </w:div>
    <w:div w:id="1405684751">
      <w:bodyDiv w:val="1"/>
      <w:marLeft w:val="0"/>
      <w:marRight w:val="0"/>
      <w:marTop w:val="0"/>
      <w:marBottom w:val="0"/>
      <w:divBdr>
        <w:top w:val="none" w:sz="0" w:space="0" w:color="auto"/>
        <w:left w:val="none" w:sz="0" w:space="0" w:color="auto"/>
        <w:bottom w:val="none" w:sz="0" w:space="0" w:color="auto"/>
        <w:right w:val="none" w:sz="0" w:space="0" w:color="auto"/>
      </w:divBdr>
    </w:div>
    <w:div w:id="1408923452">
      <w:bodyDiv w:val="1"/>
      <w:marLeft w:val="0"/>
      <w:marRight w:val="0"/>
      <w:marTop w:val="0"/>
      <w:marBottom w:val="0"/>
      <w:divBdr>
        <w:top w:val="none" w:sz="0" w:space="0" w:color="auto"/>
        <w:left w:val="none" w:sz="0" w:space="0" w:color="auto"/>
        <w:bottom w:val="none" w:sz="0" w:space="0" w:color="auto"/>
        <w:right w:val="none" w:sz="0" w:space="0" w:color="auto"/>
      </w:divBdr>
    </w:div>
    <w:div w:id="1415781139">
      <w:bodyDiv w:val="1"/>
      <w:marLeft w:val="0"/>
      <w:marRight w:val="0"/>
      <w:marTop w:val="0"/>
      <w:marBottom w:val="0"/>
      <w:divBdr>
        <w:top w:val="none" w:sz="0" w:space="0" w:color="auto"/>
        <w:left w:val="none" w:sz="0" w:space="0" w:color="auto"/>
        <w:bottom w:val="none" w:sz="0" w:space="0" w:color="auto"/>
        <w:right w:val="none" w:sz="0" w:space="0" w:color="auto"/>
      </w:divBdr>
    </w:div>
    <w:div w:id="1444962131">
      <w:bodyDiv w:val="1"/>
      <w:marLeft w:val="0"/>
      <w:marRight w:val="0"/>
      <w:marTop w:val="0"/>
      <w:marBottom w:val="0"/>
      <w:divBdr>
        <w:top w:val="none" w:sz="0" w:space="0" w:color="auto"/>
        <w:left w:val="none" w:sz="0" w:space="0" w:color="auto"/>
        <w:bottom w:val="none" w:sz="0" w:space="0" w:color="auto"/>
        <w:right w:val="none" w:sz="0" w:space="0" w:color="auto"/>
      </w:divBdr>
    </w:div>
    <w:div w:id="1445152665">
      <w:bodyDiv w:val="1"/>
      <w:marLeft w:val="0"/>
      <w:marRight w:val="0"/>
      <w:marTop w:val="0"/>
      <w:marBottom w:val="0"/>
      <w:divBdr>
        <w:top w:val="none" w:sz="0" w:space="0" w:color="auto"/>
        <w:left w:val="none" w:sz="0" w:space="0" w:color="auto"/>
        <w:bottom w:val="none" w:sz="0" w:space="0" w:color="auto"/>
        <w:right w:val="none" w:sz="0" w:space="0" w:color="auto"/>
      </w:divBdr>
    </w:div>
    <w:div w:id="1455825082">
      <w:bodyDiv w:val="1"/>
      <w:marLeft w:val="0"/>
      <w:marRight w:val="0"/>
      <w:marTop w:val="0"/>
      <w:marBottom w:val="0"/>
      <w:divBdr>
        <w:top w:val="none" w:sz="0" w:space="0" w:color="auto"/>
        <w:left w:val="none" w:sz="0" w:space="0" w:color="auto"/>
        <w:bottom w:val="none" w:sz="0" w:space="0" w:color="auto"/>
        <w:right w:val="none" w:sz="0" w:space="0" w:color="auto"/>
      </w:divBdr>
    </w:div>
    <w:div w:id="1484658228">
      <w:bodyDiv w:val="1"/>
      <w:marLeft w:val="0"/>
      <w:marRight w:val="0"/>
      <w:marTop w:val="0"/>
      <w:marBottom w:val="0"/>
      <w:divBdr>
        <w:top w:val="none" w:sz="0" w:space="0" w:color="auto"/>
        <w:left w:val="none" w:sz="0" w:space="0" w:color="auto"/>
        <w:bottom w:val="none" w:sz="0" w:space="0" w:color="auto"/>
        <w:right w:val="none" w:sz="0" w:space="0" w:color="auto"/>
      </w:divBdr>
    </w:div>
    <w:div w:id="1539001301">
      <w:bodyDiv w:val="1"/>
      <w:marLeft w:val="0"/>
      <w:marRight w:val="0"/>
      <w:marTop w:val="0"/>
      <w:marBottom w:val="0"/>
      <w:divBdr>
        <w:top w:val="none" w:sz="0" w:space="0" w:color="auto"/>
        <w:left w:val="none" w:sz="0" w:space="0" w:color="auto"/>
        <w:bottom w:val="none" w:sz="0" w:space="0" w:color="auto"/>
        <w:right w:val="none" w:sz="0" w:space="0" w:color="auto"/>
      </w:divBdr>
    </w:div>
    <w:div w:id="1565067748">
      <w:bodyDiv w:val="1"/>
      <w:marLeft w:val="0"/>
      <w:marRight w:val="0"/>
      <w:marTop w:val="0"/>
      <w:marBottom w:val="0"/>
      <w:divBdr>
        <w:top w:val="none" w:sz="0" w:space="0" w:color="auto"/>
        <w:left w:val="none" w:sz="0" w:space="0" w:color="auto"/>
        <w:bottom w:val="none" w:sz="0" w:space="0" w:color="auto"/>
        <w:right w:val="none" w:sz="0" w:space="0" w:color="auto"/>
      </w:divBdr>
    </w:div>
    <w:div w:id="1571383477">
      <w:bodyDiv w:val="1"/>
      <w:marLeft w:val="0"/>
      <w:marRight w:val="0"/>
      <w:marTop w:val="0"/>
      <w:marBottom w:val="0"/>
      <w:divBdr>
        <w:top w:val="none" w:sz="0" w:space="0" w:color="auto"/>
        <w:left w:val="none" w:sz="0" w:space="0" w:color="auto"/>
        <w:bottom w:val="none" w:sz="0" w:space="0" w:color="auto"/>
        <w:right w:val="none" w:sz="0" w:space="0" w:color="auto"/>
      </w:divBdr>
    </w:div>
    <w:div w:id="1632975995">
      <w:bodyDiv w:val="1"/>
      <w:marLeft w:val="0"/>
      <w:marRight w:val="0"/>
      <w:marTop w:val="0"/>
      <w:marBottom w:val="0"/>
      <w:divBdr>
        <w:top w:val="none" w:sz="0" w:space="0" w:color="auto"/>
        <w:left w:val="none" w:sz="0" w:space="0" w:color="auto"/>
        <w:bottom w:val="none" w:sz="0" w:space="0" w:color="auto"/>
        <w:right w:val="none" w:sz="0" w:space="0" w:color="auto"/>
      </w:divBdr>
    </w:div>
    <w:div w:id="1664702488">
      <w:bodyDiv w:val="1"/>
      <w:marLeft w:val="0"/>
      <w:marRight w:val="0"/>
      <w:marTop w:val="0"/>
      <w:marBottom w:val="0"/>
      <w:divBdr>
        <w:top w:val="none" w:sz="0" w:space="0" w:color="auto"/>
        <w:left w:val="none" w:sz="0" w:space="0" w:color="auto"/>
        <w:bottom w:val="none" w:sz="0" w:space="0" w:color="auto"/>
        <w:right w:val="none" w:sz="0" w:space="0" w:color="auto"/>
      </w:divBdr>
    </w:div>
    <w:div w:id="1671790506">
      <w:bodyDiv w:val="1"/>
      <w:marLeft w:val="0"/>
      <w:marRight w:val="0"/>
      <w:marTop w:val="0"/>
      <w:marBottom w:val="0"/>
      <w:divBdr>
        <w:top w:val="none" w:sz="0" w:space="0" w:color="auto"/>
        <w:left w:val="none" w:sz="0" w:space="0" w:color="auto"/>
        <w:bottom w:val="none" w:sz="0" w:space="0" w:color="auto"/>
        <w:right w:val="none" w:sz="0" w:space="0" w:color="auto"/>
      </w:divBdr>
    </w:div>
    <w:div w:id="1677683590">
      <w:bodyDiv w:val="1"/>
      <w:marLeft w:val="0"/>
      <w:marRight w:val="0"/>
      <w:marTop w:val="0"/>
      <w:marBottom w:val="0"/>
      <w:divBdr>
        <w:top w:val="none" w:sz="0" w:space="0" w:color="auto"/>
        <w:left w:val="none" w:sz="0" w:space="0" w:color="auto"/>
        <w:bottom w:val="none" w:sz="0" w:space="0" w:color="auto"/>
        <w:right w:val="none" w:sz="0" w:space="0" w:color="auto"/>
      </w:divBdr>
    </w:div>
    <w:div w:id="1697076911">
      <w:bodyDiv w:val="1"/>
      <w:marLeft w:val="0"/>
      <w:marRight w:val="0"/>
      <w:marTop w:val="0"/>
      <w:marBottom w:val="0"/>
      <w:divBdr>
        <w:top w:val="none" w:sz="0" w:space="0" w:color="auto"/>
        <w:left w:val="none" w:sz="0" w:space="0" w:color="auto"/>
        <w:bottom w:val="none" w:sz="0" w:space="0" w:color="auto"/>
        <w:right w:val="none" w:sz="0" w:space="0" w:color="auto"/>
      </w:divBdr>
    </w:div>
    <w:div w:id="1698237351">
      <w:bodyDiv w:val="1"/>
      <w:marLeft w:val="0"/>
      <w:marRight w:val="0"/>
      <w:marTop w:val="0"/>
      <w:marBottom w:val="0"/>
      <w:divBdr>
        <w:top w:val="none" w:sz="0" w:space="0" w:color="auto"/>
        <w:left w:val="none" w:sz="0" w:space="0" w:color="auto"/>
        <w:bottom w:val="none" w:sz="0" w:space="0" w:color="auto"/>
        <w:right w:val="none" w:sz="0" w:space="0" w:color="auto"/>
      </w:divBdr>
      <w:divsChild>
        <w:div w:id="578565363">
          <w:marLeft w:val="0"/>
          <w:marRight w:val="0"/>
          <w:marTop w:val="0"/>
          <w:marBottom w:val="240"/>
          <w:divBdr>
            <w:top w:val="single" w:sz="2" w:space="0" w:color="2E2E2E"/>
            <w:left w:val="single" w:sz="2" w:space="0" w:color="2E2E2E"/>
            <w:bottom w:val="single" w:sz="2" w:space="0" w:color="2E2E2E"/>
            <w:right w:val="single" w:sz="2" w:space="0" w:color="2E2E2E"/>
          </w:divBdr>
        </w:div>
      </w:divsChild>
    </w:div>
    <w:div w:id="1743407870">
      <w:bodyDiv w:val="1"/>
      <w:marLeft w:val="0"/>
      <w:marRight w:val="0"/>
      <w:marTop w:val="0"/>
      <w:marBottom w:val="0"/>
      <w:divBdr>
        <w:top w:val="none" w:sz="0" w:space="0" w:color="auto"/>
        <w:left w:val="none" w:sz="0" w:space="0" w:color="auto"/>
        <w:bottom w:val="none" w:sz="0" w:space="0" w:color="auto"/>
        <w:right w:val="none" w:sz="0" w:space="0" w:color="auto"/>
      </w:divBdr>
      <w:divsChild>
        <w:div w:id="1930960814">
          <w:marLeft w:val="0"/>
          <w:marRight w:val="0"/>
          <w:marTop w:val="0"/>
          <w:marBottom w:val="0"/>
          <w:divBdr>
            <w:top w:val="none" w:sz="0" w:space="0" w:color="auto"/>
            <w:left w:val="none" w:sz="0" w:space="0" w:color="auto"/>
            <w:bottom w:val="none" w:sz="0" w:space="0" w:color="auto"/>
            <w:right w:val="none" w:sz="0" w:space="0" w:color="auto"/>
          </w:divBdr>
          <w:divsChild>
            <w:div w:id="1779904615">
              <w:marLeft w:val="0"/>
              <w:marRight w:val="0"/>
              <w:marTop w:val="0"/>
              <w:marBottom w:val="0"/>
              <w:divBdr>
                <w:top w:val="none" w:sz="0" w:space="0" w:color="auto"/>
                <w:left w:val="none" w:sz="0" w:space="0" w:color="auto"/>
                <w:bottom w:val="none" w:sz="0" w:space="0" w:color="auto"/>
                <w:right w:val="none" w:sz="0" w:space="0" w:color="auto"/>
              </w:divBdr>
              <w:divsChild>
                <w:div w:id="827743788">
                  <w:marLeft w:val="0"/>
                  <w:marRight w:val="0"/>
                  <w:marTop w:val="0"/>
                  <w:marBottom w:val="0"/>
                  <w:divBdr>
                    <w:top w:val="none" w:sz="0" w:space="0" w:color="auto"/>
                    <w:left w:val="none" w:sz="0" w:space="0" w:color="auto"/>
                    <w:bottom w:val="none" w:sz="0" w:space="0" w:color="auto"/>
                    <w:right w:val="none" w:sz="0" w:space="0" w:color="auto"/>
                  </w:divBdr>
                  <w:divsChild>
                    <w:div w:id="353532244">
                      <w:marLeft w:val="0"/>
                      <w:marRight w:val="0"/>
                      <w:marTop w:val="0"/>
                      <w:marBottom w:val="0"/>
                      <w:divBdr>
                        <w:top w:val="none" w:sz="0" w:space="0" w:color="auto"/>
                        <w:left w:val="none" w:sz="0" w:space="0" w:color="auto"/>
                        <w:bottom w:val="none" w:sz="0" w:space="0" w:color="auto"/>
                        <w:right w:val="none" w:sz="0" w:space="0" w:color="auto"/>
                      </w:divBdr>
                      <w:divsChild>
                        <w:div w:id="225382038">
                          <w:marLeft w:val="0"/>
                          <w:marRight w:val="0"/>
                          <w:marTop w:val="0"/>
                          <w:marBottom w:val="0"/>
                          <w:divBdr>
                            <w:top w:val="none" w:sz="0" w:space="0" w:color="auto"/>
                            <w:left w:val="none" w:sz="0" w:space="0" w:color="auto"/>
                            <w:bottom w:val="none" w:sz="0" w:space="0" w:color="auto"/>
                            <w:right w:val="none" w:sz="0" w:space="0" w:color="auto"/>
                          </w:divBdr>
                          <w:divsChild>
                            <w:div w:id="17452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496537">
      <w:bodyDiv w:val="1"/>
      <w:marLeft w:val="0"/>
      <w:marRight w:val="0"/>
      <w:marTop w:val="0"/>
      <w:marBottom w:val="0"/>
      <w:divBdr>
        <w:top w:val="none" w:sz="0" w:space="0" w:color="auto"/>
        <w:left w:val="none" w:sz="0" w:space="0" w:color="auto"/>
        <w:bottom w:val="none" w:sz="0" w:space="0" w:color="auto"/>
        <w:right w:val="none" w:sz="0" w:space="0" w:color="auto"/>
      </w:divBdr>
    </w:div>
    <w:div w:id="1788892007">
      <w:bodyDiv w:val="1"/>
      <w:marLeft w:val="0"/>
      <w:marRight w:val="0"/>
      <w:marTop w:val="0"/>
      <w:marBottom w:val="0"/>
      <w:divBdr>
        <w:top w:val="none" w:sz="0" w:space="0" w:color="auto"/>
        <w:left w:val="none" w:sz="0" w:space="0" w:color="auto"/>
        <w:bottom w:val="none" w:sz="0" w:space="0" w:color="auto"/>
        <w:right w:val="none" w:sz="0" w:space="0" w:color="auto"/>
      </w:divBdr>
    </w:div>
    <w:div w:id="1809668292">
      <w:bodyDiv w:val="1"/>
      <w:marLeft w:val="0"/>
      <w:marRight w:val="0"/>
      <w:marTop w:val="0"/>
      <w:marBottom w:val="0"/>
      <w:divBdr>
        <w:top w:val="none" w:sz="0" w:space="0" w:color="auto"/>
        <w:left w:val="none" w:sz="0" w:space="0" w:color="auto"/>
        <w:bottom w:val="none" w:sz="0" w:space="0" w:color="auto"/>
        <w:right w:val="none" w:sz="0" w:space="0" w:color="auto"/>
      </w:divBdr>
    </w:div>
    <w:div w:id="1862548636">
      <w:bodyDiv w:val="1"/>
      <w:marLeft w:val="0"/>
      <w:marRight w:val="0"/>
      <w:marTop w:val="0"/>
      <w:marBottom w:val="0"/>
      <w:divBdr>
        <w:top w:val="none" w:sz="0" w:space="0" w:color="auto"/>
        <w:left w:val="none" w:sz="0" w:space="0" w:color="auto"/>
        <w:bottom w:val="none" w:sz="0" w:space="0" w:color="auto"/>
        <w:right w:val="none" w:sz="0" w:space="0" w:color="auto"/>
      </w:divBdr>
    </w:div>
    <w:div w:id="1867790027">
      <w:bodyDiv w:val="1"/>
      <w:marLeft w:val="0"/>
      <w:marRight w:val="0"/>
      <w:marTop w:val="0"/>
      <w:marBottom w:val="0"/>
      <w:divBdr>
        <w:top w:val="none" w:sz="0" w:space="0" w:color="auto"/>
        <w:left w:val="none" w:sz="0" w:space="0" w:color="auto"/>
        <w:bottom w:val="none" w:sz="0" w:space="0" w:color="auto"/>
        <w:right w:val="none" w:sz="0" w:space="0" w:color="auto"/>
      </w:divBdr>
    </w:div>
    <w:div w:id="1879975329">
      <w:bodyDiv w:val="1"/>
      <w:marLeft w:val="0"/>
      <w:marRight w:val="0"/>
      <w:marTop w:val="0"/>
      <w:marBottom w:val="0"/>
      <w:divBdr>
        <w:top w:val="none" w:sz="0" w:space="0" w:color="auto"/>
        <w:left w:val="none" w:sz="0" w:space="0" w:color="auto"/>
        <w:bottom w:val="none" w:sz="0" w:space="0" w:color="auto"/>
        <w:right w:val="none" w:sz="0" w:space="0" w:color="auto"/>
      </w:divBdr>
    </w:div>
    <w:div w:id="1898934147">
      <w:bodyDiv w:val="1"/>
      <w:marLeft w:val="0"/>
      <w:marRight w:val="0"/>
      <w:marTop w:val="0"/>
      <w:marBottom w:val="0"/>
      <w:divBdr>
        <w:top w:val="none" w:sz="0" w:space="0" w:color="auto"/>
        <w:left w:val="none" w:sz="0" w:space="0" w:color="auto"/>
        <w:bottom w:val="none" w:sz="0" w:space="0" w:color="auto"/>
        <w:right w:val="none" w:sz="0" w:space="0" w:color="auto"/>
      </w:divBdr>
    </w:div>
    <w:div w:id="1903328418">
      <w:bodyDiv w:val="1"/>
      <w:marLeft w:val="0"/>
      <w:marRight w:val="0"/>
      <w:marTop w:val="0"/>
      <w:marBottom w:val="0"/>
      <w:divBdr>
        <w:top w:val="none" w:sz="0" w:space="0" w:color="auto"/>
        <w:left w:val="none" w:sz="0" w:space="0" w:color="auto"/>
        <w:bottom w:val="none" w:sz="0" w:space="0" w:color="auto"/>
        <w:right w:val="none" w:sz="0" w:space="0" w:color="auto"/>
      </w:divBdr>
    </w:div>
    <w:div w:id="1905483331">
      <w:bodyDiv w:val="1"/>
      <w:marLeft w:val="0"/>
      <w:marRight w:val="0"/>
      <w:marTop w:val="0"/>
      <w:marBottom w:val="0"/>
      <w:divBdr>
        <w:top w:val="none" w:sz="0" w:space="0" w:color="auto"/>
        <w:left w:val="none" w:sz="0" w:space="0" w:color="auto"/>
        <w:bottom w:val="none" w:sz="0" w:space="0" w:color="auto"/>
        <w:right w:val="none" w:sz="0" w:space="0" w:color="auto"/>
      </w:divBdr>
    </w:div>
    <w:div w:id="1943371546">
      <w:bodyDiv w:val="1"/>
      <w:marLeft w:val="0"/>
      <w:marRight w:val="0"/>
      <w:marTop w:val="0"/>
      <w:marBottom w:val="0"/>
      <w:divBdr>
        <w:top w:val="none" w:sz="0" w:space="0" w:color="auto"/>
        <w:left w:val="none" w:sz="0" w:space="0" w:color="auto"/>
        <w:bottom w:val="none" w:sz="0" w:space="0" w:color="auto"/>
        <w:right w:val="none" w:sz="0" w:space="0" w:color="auto"/>
      </w:divBdr>
    </w:div>
    <w:div w:id="1947734153">
      <w:bodyDiv w:val="1"/>
      <w:marLeft w:val="0"/>
      <w:marRight w:val="0"/>
      <w:marTop w:val="0"/>
      <w:marBottom w:val="0"/>
      <w:divBdr>
        <w:top w:val="none" w:sz="0" w:space="0" w:color="auto"/>
        <w:left w:val="none" w:sz="0" w:space="0" w:color="auto"/>
        <w:bottom w:val="none" w:sz="0" w:space="0" w:color="auto"/>
        <w:right w:val="none" w:sz="0" w:space="0" w:color="auto"/>
      </w:divBdr>
    </w:div>
    <w:div w:id="2017226026">
      <w:bodyDiv w:val="1"/>
      <w:marLeft w:val="0"/>
      <w:marRight w:val="0"/>
      <w:marTop w:val="0"/>
      <w:marBottom w:val="0"/>
      <w:divBdr>
        <w:top w:val="none" w:sz="0" w:space="0" w:color="auto"/>
        <w:left w:val="none" w:sz="0" w:space="0" w:color="auto"/>
        <w:bottom w:val="none" w:sz="0" w:space="0" w:color="auto"/>
        <w:right w:val="none" w:sz="0" w:space="0" w:color="auto"/>
      </w:divBdr>
    </w:div>
    <w:div w:id="2047482557">
      <w:bodyDiv w:val="1"/>
      <w:marLeft w:val="0"/>
      <w:marRight w:val="0"/>
      <w:marTop w:val="0"/>
      <w:marBottom w:val="0"/>
      <w:divBdr>
        <w:top w:val="none" w:sz="0" w:space="0" w:color="auto"/>
        <w:left w:val="none" w:sz="0" w:space="0" w:color="auto"/>
        <w:bottom w:val="none" w:sz="0" w:space="0" w:color="auto"/>
        <w:right w:val="none" w:sz="0" w:space="0" w:color="auto"/>
      </w:divBdr>
    </w:div>
    <w:div w:id="2110924336">
      <w:bodyDiv w:val="1"/>
      <w:marLeft w:val="0"/>
      <w:marRight w:val="0"/>
      <w:marTop w:val="0"/>
      <w:marBottom w:val="0"/>
      <w:divBdr>
        <w:top w:val="none" w:sz="0" w:space="0" w:color="auto"/>
        <w:left w:val="none" w:sz="0" w:space="0" w:color="auto"/>
        <w:bottom w:val="none" w:sz="0" w:space="0" w:color="auto"/>
        <w:right w:val="none" w:sz="0" w:space="0" w:color="auto"/>
      </w:divBdr>
    </w:div>
    <w:div w:id="2122720689">
      <w:bodyDiv w:val="1"/>
      <w:marLeft w:val="0"/>
      <w:marRight w:val="0"/>
      <w:marTop w:val="0"/>
      <w:marBottom w:val="0"/>
      <w:divBdr>
        <w:top w:val="none" w:sz="0" w:space="0" w:color="auto"/>
        <w:left w:val="none" w:sz="0" w:space="0" w:color="auto"/>
        <w:bottom w:val="none" w:sz="0" w:space="0" w:color="auto"/>
        <w:right w:val="none" w:sz="0" w:space="0" w:color="auto"/>
      </w:divBdr>
    </w:div>
    <w:div w:id="2123960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3T22:45:41.6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0,'1'5,"0"0,1 0,-1-1,1 1,0-1,0 1,0-1,1 0,0 0,0 0,6 7,-1-1,241 306,417 411,-535-603,4-7,6-5,5-7,4-6,4-7,4-7,241 93,-377-170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FCD357D-DE74-4752-911A-9B95DDE66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4939</Words>
  <Characters>28157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SOURAV DEBNATH</cp:lastModifiedBy>
  <cp:revision>5</cp:revision>
  <cp:lastPrinted>2025-08-08T21:35:00Z</cp:lastPrinted>
  <dcterms:created xsi:type="dcterms:W3CDTF">2025-12-13T23:12:00Z</dcterms:created>
  <dcterms:modified xsi:type="dcterms:W3CDTF">2025-12-14T10:46:00Z</dcterms:modified>
  <cp:category/>
</cp:coreProperties>
</file>