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27F0D" w14:textId="77777777" w:rsidR="00301E0B" w:rsidRDefault="00301E0B" w:rsidP="00301E0B">
      <w:pPr>
        <w:jc w:val="center"/>
        <w:rPr>
          <w:sz w:val="24"/>
          <w:szCs w:val="24"/>
        </w:rPr>
      </w:pPr>
    </w:p>
    <w:p w14:paraId="38DA3E1A" w14:textId="77777777" w:rsidR="00301E0B" w:rsidRPr="00576E99" w:rsidRDefault="00301E0B" w:rsidP="00301E0B">
      <w:pPr>
        <w:jc w:val="center"/>
        <w:rPr>
          <w:rFonts w:ascii="Arial" w:hAnsi="Arial" w:cs="Arial"/>
          <w:sz w:val="28"/>
          <w:szCs w:val="28"/>
        </w:rPr>
      </w:pPr>
    </w:p>
    <w:p w14:paraId="2E07325D" w14:textId="41B9716B" w:rsidR="001429A6" w:rsidRPr="00576E99" w:rsidRDefault="00301E0B" w:rsidP="00301E0B">
      <w:pPr>
        <w:jc w:val="center"/>
        <w:rPr>
          <w:rFonts w:ascii="Arial" w:hAnsi="Arial" w:cs="Arial"/>
          <w:sz w:val="28"/>
          <w:szCs w:val="28"/>
        </w:rPr>
      </w:pPr>
      <w:r w:rsidRPr="00576E99">
        <w:rPr>
          <w:rFonts w:ascii="Arial" w:hAnsi="Arial" w:cs="Arial"/>
          <w:sz w:val="28"/>
          <w:szCs w:val="28"/>
        </w:rPr>
        <w:t>Roll:2007109</w:t>
      </w:r>
    </w:p>
    <w:p w14:paraId="0240DE08" w14:textId="77777777" w:rsidR="00301E0B" w:rsidRPr="00576E99" w:rsidRDefault="00301E0B" w:rsidP="00301E0B">
      <w:pPr>
        <w:jc w:val="center"/>
        <w:rPr>
          <w:rFonts w:ascii="Arial" w:hAnsi="Arial" w:cs="Arial"/>
          <w:sz w:val="28"/>
          <w:szCs w:val="28"/>
        </w:rPr>
      </w:pPr>
    </w:p>
    <w:p w14:paraId="09CC326C" w14:textId="0D928950" w:rsidR="00301E0B" w:rsidRPr="00576E99" w:rsidRDefault="00301E0B" w:rsidP="00301E0B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576E99">
        <w:rPr>
          <w:rFonts w:ascii="Arial" w:hAnsi="Arial" w:cs="Arial"/>
          <w:sz w:val="28"/>
          <w:szCs w:val="28"/>
        </w:rPr>
        <w:t>Thesis:Optimizing</w:t>
      </w:r>
      <w:proofErr w:type="spellEnd"/>
      <w:proofErr w:type="gramEnd"/>
      <w:r w:rsidRPr="00576E99">
        <w:rPr>
          <w:rFonts w:ascii="Arial" w:hAnsi="Arial" w:cs="Arial"/>
          <w:sz w:val="28"/>
          <w:szCs w:val="28"/>
        </w:rPr>
        <w:t xml:space="preserve"> Real Time Urban </w:t>
      </w:r>
      <w:proofErr w:type="spellStart"/>
      <w:r w:rsidRPr="00576E99">
        <w:rPr>
          <w:rFonts w:ascii="Arial" w:hAnsi="Arial" w:cs="Arial"/>
          <w:sz w:val="28"/>
          <w:szCs w:val="28"/>
        </w:rPr>
        <w:t>Navgation</w:t>
      </w:r>
      <w:proofErr w:type="spellEnd"/>
      <w:r w:rsidRPr="00576E99">
        <w:rPr>
          <w:rFonts w:ascii="Arial" w:hAnsi="Arial" w:cs="Arial"/>
          <w:sz w:val="28"/>
          <w:szCs w:val="28"/>
        </w:rPr>
        <w:t xml:space="preserve"> Under Dynamic Traffic and Road Disturbances</w:t>
      </w:r>
    </w:p>
    <w:p w14:paraId="49AA8294" w14:textId="2D60414E" w:rsidR="00301E0B" w:rsidRPr="00576E99" w:rsidRDefault="00301E0B" w:rsidP="00301E0B">
      <w:pPr>
        <w:rPr>
          <w:rFonts w:ascii="Arial" w:hAnsi="Arial" w:cs="Arial"/>
          <w:sz w:val="28"/>
          <w:szCs w:val="28"/>
        </w:rPr>
      </w:pPr>
    </w:p>
    <w:p w14:paraId="60B6297F" w14:textId="7CBB5FC3" w:rsidR="00301E0B" w:rsidRPr="00576E99" w:rsidRDefault="00301E0B" w:rsidP="00301E0B">
      <w:pPr>
        <w:rPr>
          <w:rFonts w:ascii="Arial" w:hAnsi="Arial" w:cs="Arial"/>
          <w:sz w:val="28"/>
          <w:szCs w:val="28"/>
        </w:rPr>
      </w:pPr>
      <w:r w:rsidRPr="00576E99">
        <w:rPr>
          <w:rFonts w:ascii="Arial" w:hAnsi="Arial" w:cs="Arial"/>
          <w:sz w:val="28"/>
          <w:szCs w:val="28"/>
        </w:rPr>
        <w:t>Sir,</w:t>
      </w:r>
    </w:p>
    <w:p w14:paraId="7CAB7A73" w14:textId="32E6A5C4" w:rsidR="00576E99" w:rsidRPr="00576E99" w:rsidRDefault="00576E99" w:rsidP="00576E99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76E99">
        <w:rPr>
          <w:rStyle w:val="Strong"/>
          <w:rFonts w:ascii="Arial" w:hAnsi="Arial" w:cs="Arial"/>
          <w:b w:val="0"/>
          <w:bCs w:val="0"/>
          <w:sz w:val="28"/>
          <w:szCs w:val="28"/>
        </w:rPr>
        <w:t>For visualization and the initial graph code/theory, I implemented</w:t>
      </w:r>
      <w:r w:rsidRPr="00576E9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76E99">
        <w:rPr>
          <w:rStyle w:val="HTMLCode"/>
          <w:rFonts w:ascii="Arial" w:hAnsi="Arial" w:cs="Arial"/>
          <w:sz w:val="28"/>
          <w:szCs w:val="28"/>
        </w:rPr>
        <w:t>initial_path_only_for_graph_</w:t>
      </w:r>
      <w:proofErr w:type="gramStart"/>
      <w:r w:rsidRPr="00576E99">
        <w:rPr>
          <w:rStyle w:val="HTMLCode"/>
          <w:rFonts w:ascii="Arial" w:hAnsi="Arial" w:cs="Arial"/>
          <w:sz w:val="28"/>
          <w:szCs w:val="28"/>
        </w:rPr>
        <w:t>visualization.ipynb</w:t>
      </w:r>
      <w:proofErr w:type="spellEnd"/>
      <w:proofErr w:type="gramEnd"/>
      <w:r w:rsidRPr="00576E99">
        <w:rPr>
          <w:rFonts w:ascii="Arial" w:hAnsi="Arial" w:cs="Arial"/>
          <w:sz w:val="28"/>
          <w:szCs w:val="28"/>
        </w:rPr>
        <w:t>.</w:t>
      </w:r>
    </w:p>
    <w:p w14:paraId="59859792" w14:textId="43858A25" w:rsidR="00576E99" w:rsidRPr="00576E99" w:rsidRDefault="00576E99" w:rsidP="00576E99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76E99">
        <w:rPr>
          <w:rStyle w:val="Strong"/>
          <w:rFonts w:ascii="Arial" w:hAnsi="Arial" w:cs="Arial"/>
          <w:b w:val="0"/>
          <w:bCs w:val="0"/>
          <w:sz w:val="28"/>
          <w:szCs w:val="28"/>
        </w:rPr>
        <w:t>For working with the TSPLIB dataset, I implemented</w:t>
      </w:r>
      <w:r w:rsidRPr="00576E99">
        <w:rPr>
          <w:rFonts w:ascii="Arial" w:hAnsi="Arial" w:cs="Arial"/>
          <w:b/>
          <w:bCs/>
          <w:sz w:val="28"/>
          <w:szCs w:val="28"/>
        </w:rPr>
        <w:t xml:space="preserve"> </w:t>
      </w:r>
      <w:r w:rsidRPr="00576E99">
        <w:rPr>
          <w:rStyle w:val="HTMLCode"/>
          <w:rFonts w:ascii="Arial" w:hAnsi="Arial" w:cs="Arial"/>
          <w:sz w:val="28"/>
          <w:szCs w:val="28"/>
        </w:rPr>
        <w:t>tsplib_aco_pso.py</w:t>
      </w:r>
      <w:r w:rsidRPr="00576E99">
        <w:rPr>
          <w:rFonts w:ascii="Arial" w:hAnsi="Arial" w:cs="Arial"/>
          <w:sz w:val="28"/>
          <w:szCs w:val="28"/>
        </w:rPr>
        <w:t>.</w:t>
      </w:r>
    </w:p>
    <w:p w14:paraId="75149760" w14:textId="75117C57" w:rsidR="00576E99" w:rsidRPr="00576E99" w:rsidRDefault="00576E99" w:rsidP="00576E99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76E99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As you instructed, I designed an ACO–PSO based solution for the route from Farmgate to </w:t>
      </w:r>
      <w:proofErr w:type="spellStart"/>
      <w:r w:rsidRPr="00576E99">
        <w:rPr>
          <w:rStyle w:val="Strong"/>
          <w:rFonts w:ascii="Arial" w:hAnsi="Arial" w:cs="Arial"/>
          <w:b w:val="0"/>
          <w:bCs w:val="0"/>
          <w:sz w:val="28"/>
          <w:szCs w:val="28"/>
        </w:rPr>
        <w:t>Shahbagh</w:t>
      </w:r>
      <w:proofErr w:type="spellEnd"/>
      <w:r w:rsidRPr="00576E99">
        <w:rPr>
          <w:rStyle w:val="Strong"/>
          <w:rFonts w:ascii="Arial" w:hAnsi="Arial" w:cs="Arial"/>
          <w:b w:val="0"/>
          <w:bCs w:val="0"/>
          <w:sz w:val="28"/>
          <w:szCs w:val="28"/>
        </w:rPr>
        <w:t>, implemented in</w:t>
      </w:r>
      <w:r w:rsidRPr="00576E99">
        <w:rPr>
          <w:rFonts w:ascii="Arial" w:hAnsi="Arial" w:cs="Arial"/>
          <w:sz w:val="28"/>
          <w:szCs w:val="28"/>
        </w:rPr>
        <w:t xml:space="preserve"> </w:t>
      </w:r>
      <w:r w:rsidRPr="00576E99">
        <w:rPr>
          <w:rStyle w:val="HTMLCode"/>
          <w:rFonts w:ascii="Arial" w:hAnsi="Arial" w:cs="Arial"/>
          <w:sz w:val="28"/>
          <w:szCs w:val="28"/>
        </w:rPr>
        <w:t>road_colour_modification_on_alternative2(farmgate_to_shahbagh</w:t>
      </w:r>
      <w:proofErr w:type="gramStart"/>
      <w:r w:rsidRPr="00576E99">
        <w:rPr>
          <w:rStyle w:val="HTMLCode"/>
          <w:rFonts w:ascii="Arial" w:hAnsi="Arial" w:cs="Arial"/>
          <w:sz w:val="28"/>
          <w:szCs w:val="28"/>
        </w:rPr>
        <w:t>).ipynb</w:t>
      </w:r>
      <w:proofErr w:type="gramEnd"/>
      <w:r w:rsidRPr="00576E99">
        <w:rPr>
          <w:rFonts w:ascii="Arial" w:hAnsi="Arial" w:cs="Arial"/>
          <w:sz w:val="28"/>
          <w:szCs w:val="28"/>
        </w:rPr>
        <w:t>.</w:t>
      </w:r>
    </w:p>
    <w:p w14:paraId="79CA3DAD" w14:textId="77777777" w:rsidR="00877A55" w:rsidRDefault="00877A55" w:rsidP="00301E0B">
      <w:pPr>
        <w:rPr>
          <w:sz w:val="24"/>
          <w:szCs w:val="24"/>
        </w:rPr>
      </w:pPr>
    </w:p>
    <w:p w14:paraId="73701388" w14:textId="77777777" w:rsidR="00877A55" w:rsidRDefault="00877A55" w:rsidP="00301E0B">
      <w:pPr>
        <w:rPr>
          <w:sz w:val="24"/>
          <w:szCs w:val="24"/>
        </w:rPr>
      </w:pPr>
    </w:p>
    <w:p w14:paraId="7A0A7804" w14:textId="77777777" w:rsidR="00EB07C8" w:rsidRDefault="00EB07C8" w:rsidP="00301E0B">
      <w:pPr>
        <w:rPr>
          <w:sz w:val="24"/>
          <w:szCs w:val="24"/>
        </w:rPr>
      </w:pPr>
    </w:p>
    <w:p w14:paraId="2B8FF4E7" w14:textId="77777777" w:rsidR="00301E0B" w:rsidRPr="00301E0B" w:rsidRDefault="00301E0B" w:rsidP="00301E0B">
      <w:pPr>
        <w:rPr>
          <w:sz w:val="24"/>
          <w:szCs w:val="24"/>
        </w:rPr>
      </w:pPr>
    </w:p>
    <w:sectPr w:rsidR="00301E0B" w:rsidRPr="00301E0B" w:rsidSect="00AB4ABA">
      <w:pgSz w:w="11910" w:h="16840"/>
      <w:pgMar w:top="1820" w:right="283" w:bottom="1260" w:left="1700" w:header="0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11628"/>
    <w:multiLevelType w:val="hybridMultilevel"/>
    <w:tmpl w:val="4282E40E"/>
    <w:lvl w:ilvl="0" w:tplc="D8F2788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826547"/>
    <w:multiLevelType w:val="hybridMultilevel"/>
    <w:tmpl w:val="28A47E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E54"/>
    <w:rsid w:val="001429A6"/>
    <w:rsid w:val="00232E54"/>
    <w:rsid w:val="00301E0B"/>
    <w:rsid w:val="00576E99"/>
    <w:rsid w:val="00877A55"/>
    <w:rsid w:val="00AB4ABA"/>
    <w:rsid w:val="00BC608B"/>
    <w:rsid w:val="00EB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6175"/>
  <w15:chartTrackingRefBased/>
  <w15:docId w15:val="{133A1817-B2F5-4B1C-8E7A-ADE4C8F67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6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6E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6E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DEBNATH</dc:creator>
  <cp:keywords/>
  <dc:description/>
  <cp:lastModifiedBy>SOURAV DEBNATH</cp:lastModifiedBy>
  <cp:revision>2</cp:revision>
  <dcterms:created xsi:type="dcterms:W3CDTF">2026-01-04T06:57:00Z</dcterms:created>
  <dcterms:modified xsi:type="dcterms:W3CDTF">2026-01-04T07:41:00Z</dcterms:modified>
</cp:coreProperties>
</file>