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59F6" w14:textId="5A0DF4B3" w:rsidR="009B046D" w:rsidRPr="009A1522" w:rsidRDefault="007B5DCA" w:rsidP="008822BC">
      <w:pPr>
        <w:spacing w:line="360" w:lineRule="auto"/>
        <w:jc w:val="center"/>
        <w:rPr>
          <w:rFonts w:asciiTheme="majorHAnsi" w:eastAsia="Arial" w:hAnsiTheme="majorHAnsi" w:cs="Arial"/>
          <w:b/>
          <w:bCs/>
          <w:sz w:val="36"/>
          <w:szCs w:val="36"/>
        </w:rPr>
      </w:pPr>
      <w:r w:rsidRPr="009A1522">
        <w:rPr>
          <w:rFonts w:asciiTheme="majorHAnsi" w:eastAsia="Arial" w:hAnsiTheme="majorHAnsi" w:cs="Arial"/>
          <w:b/>
          <w:bCs/>
          <w:sz w:val="36"/>
          <w:szCs w:val="36"/>
        </w:rPr>
        <w:t>SOURAV</w:t>
      </w:r>
      <w:r w:rsidR="00D24EEA" w:rsidRPr="009A1522">
        <w:rPr>
          <w:rFonts w:asciiTheme="majorHAnsi" w:eastAsia="Arial" w:hAnsiTheme="majorHAnsi" w:cs="Arial"/>
          <w:b/>
          <w:bCs/>
          <w:sz w:val="36"/>
          <w:szCs w:val="36"/>
        </w:rPr>
        <w:t xml:space="preserve"> </w:t>
      </w:r>
      <w:r w:rsidRPr="009A1522">
        <w:rPr>
          <w:rFonts w:asciiTheme="majorHAnsi" w:eastAsia="Arial" w:hAnsiTheme="majorHAnsi" w:cs="Arial"/>
          <w:b/>
          <w:bCs/>
          <w:sz w:val="36"/>
          <w:szCs w:val="36"/>
        </w:rPr>
        <w:t>DAS</w:t>
      </w:r>
    </w:p>
    <w:p w14:paraId="5EA93E29" w14:textId="029EBF88" w:rsidR="001C6700" w:rsidRPr="009A1522" w:rsidRDefault="00184797" w:rsidP="008822BC">
      <w:pPr>
        <w:spacing w:line="360" w:lineRule="auto"/>
        <w:jc w:val="center"/>
        <w:rPr>
          <w:rStyle w:val="Hyperlink"/>
          <w:rFonts w:asciiTheme="majorHAnsi" w:hAnsiTheme="majorHAnsi" w:cs="Arial"/>
          <w:color w:val="auto"/>
          <w:u w:val="none"/>
        </w:rPr>
      </w:pPr>
      <w:hyperlink r:id="rId8" w:history="1">
        <w:r w:rsidR="001C6700" w:rsidRPr="009A1522">
          <w:rPr>
            <w:rStyle w:val="Hyperlink"/>
            <w:rFonts w:asciiTheme="majorHAnsi" w:eastAsia="Arial" w:hAnsiTheme="majorHAnsi" w:cs="Arial"/>
            <w:color w:val="auto"/>
            <w:u w:val="none"/>
          </w:rPr>
          <w:t>souravblk.2021@gmail.com/</w:t>
        </w:r>
      </w:hyperlink>
      <w:r w:rsidR="009C727D" w:rsidRPr="009A1522">
        <w:rPr>
          <w:rFonts w:asciiTheme="majorHAnsi" w:eastAsia="Arial" w:hAnsiTheme="majorHAnsi" w:cs="Arial"/>
        </w:rPr>
        <w:t xml:space="preserve"> </w:t>
      </w:r>
      <w:hyperlink r:id="rId9" w:history="1">
        <w:r w:rsidR="009C727D" w:rsidRPr="009A1522">
          <w:rPr>
            <w:rStyle w:val="Hyperlink"/>
            <w:rFonts w:asciiTheme="majorHAnsi" w:eastAsia="Arial" w:hAnsiTheme="majorHAnsi" w:cs="Arial"/>
            <w:color w:val="auto"/>
            <w:u w:val="none"/>
          </w:rPr>
          <w:t>sourav1@iastate.edu</w:t>
        </w:r>
      </w:hyperlink>
      <w:r w:rsidR="009C727D" w:rsidRPr="009A1522">
        <w:rPr>
          <w:rFonts w:asciiTheme="majorHAnsi" w:eastAsia="Arial" w:hAnsiTheme="majorHAnsi" w:cs="Arial"/>
        </w:rPr>
        <w:t xml:space="preserve"> </w:t>
      </w:r>
      <w:r w:rsidR="00F708FD" w:rsidRPr="009A1522">
        <w:rPr>
          <w:rFonts w:asciiTheme="majorHAnsi" w:eastAsia="Arial" w:hAnsiTheme="majorHAnsi" w:cs="Arial"/>
        </w:rPr>
        <w:t>|</w:t>
      </w:r>
      <w:r w:rsidR="001C6700" w:rsidRPr="009A1522">
        <w:rPr>
          <w:rFonts w:asciiTheme="majorHAnsi" w:eastAsia="Arial" w:hAnsiTheme="majorHAnsi" w:cs="Arial"/>
        </w:rPr>
        <w:t xml:space="preserve"> </w:t>
      </w:r>
      <w:r w:rsidR="00071A6C" w:rsidRPr="009A1522">
        <w:rPr>
          <w:rFonts w:asciiTheme="majorHAnsi" w:eastAsia="Arial" w:hAnsiTheme="majorHAnsi" w:cs="Arial"/>
        </w:rPr>
        <w:t>Ames,</w:t>
      </w:r>
      <w:r w:rsidR="00910C76" w:rsidRPr="009A1522">
        <w:rPr>
          <w:rFonts w:asciiTheme="majorHAnsi" w:eastAsia="Arial" w:hAnsiTheme="majorHAnsi" w:cs="Arial"/>
        </w:rPr>
        <w:t xml:space="preserve"> </w:t>
      </w:r>
      <w:r w:rsidR="001C6700" w:rsidRPr="009A1522">
        <w:rPr>
          <w:rFonts w:asciiTheme="majorHAnsi" w:eastAsia="Arial" w:hAnsiTheme="majorHAnsi" w:cs="Arial"/>
        </w:rPr>
        <w:t xml:space="preserve">Iowa | </w:t>
      </w:r>
      <w:hyperlink r:id="rId10" w:history="1">
        <w:r w:rsidR="00071A6C" w:rsidRPr="009A1522">
          <w:rPr>
            <w:rStyle w:val="Hyperlink"/>
            <w:rFonts w:asciiTheme="majorHAnsi" w:hAnsiTheme="majorHAnsi" w:cs="Arial"/>
            <w:color w:val="auto"/>
            <w:u w:val="none"/>
          </w:rPr>
          <w:t>G</w:t>
        </w:r>
        <w:r w:rsidR="001C6700" w:rsidRPr="009A1522">
          <w:rPr>
            <w:rStyle w:val="Hyperlink"/>
            <w:rFonts w:asciiTheme="majorHAnsi" w:hAnsiTheme="majorHAnsi" w:cs="Arial"/>
            <w:color w:val="auto"/>
            <w:u w:val="none"/>
          </w:rPr>
          <w:t xml:space="preserve">oogle </w:t>
        </w:r>
        <w:r w:rsidR="00071A6C" w:rsidRPr="009A1522">
          <w:rPr>
            <w:rStyle w:val="Hyperlink"/>
            <w:rFonts w:asciiTheme="majorHAnsi" w:hAnsiTheme="majorHAnsi" w:cs="Arial"/>
            <w:color w:val="auto"/>
            <w:u w:val="none"/>
          </w:rPr>
          <w:t>S</w:t>
        </w:r>
        <w:r w:rsidR="001C6700" w:rsidRPr="009A1522">
          <w:rPr>
            <w:rStyle w:val="Hyperlink"/>
            <w:rFonts w:asciiTheme="majorHAnsi" w:hAnsiTheme="majorHAnsi" w:cs="Arial"/>
            <w:color w:val="auto"/>
            <w:u w:val="none"/>
          </w:rPr>
          <w:t xml:space="preserve">cholar </w:t>
        </w:r>
        <w:r w:rsidR="00071A6C" w:rsidRPr="009A1522">
          <w:rPr>
            <w:rStyle w:val="Hyperlink"/>
            <w:rFonts w:asciiTheme="majorHAnsi" w:hAnsiTheme="majorHAnsi" w:cs="Arial"/>
            <w:color w:val="auto"/>
            <w:u w:val="none"/>
          </w:rPr>
          <w:t>P</w:t>
        </w:r>
        <w:r w:rsidR="001C6700" w:rsidRPr="009A1522">
          <w:rPr>
            <w:rStyle w:val="Hyperlink"/>
            <w:rFonts w:asciiTheme="majorHAnsi" w:hAnsiTheme="majorHAnsi" w:cs="Arial"/>
            <w:color w:val="auto"/>
            <w:u w:val="none"/>
          </w:rPr>
          <w:t>rofile</w:t>
        </w:r>
      </w:hyperlink>
    </w:p>
    <w:p w14:paraId="4FE8E3C0" w14:textId="364A353F" w:rsidR="0009609C" w:rsidRPr="009A1522" w:rsidRDefault="0009609C" w:rsidP="0009609C">
      <w:pPr>
        <w:rPr>
          <w:rFonts w:asciiTheme="majorHAnsi" w:eastAsia="Arial" w:hAnsiTheme="majorHAnsi" w:cs="Arial"/>
          <w:b/>
          <w:bCs/>
          <w:sz w:val="24"/>
          <w:szCs w:val="24"/>
        </w:rPr>
      </w:pPr>
      <w:r w:rsidRPr="009A1522">
        <w:rPr>
          <w:rFonts w:asciiTheme="majorHAnsi" w:eastAsia="Arial" w:hAnsiTheme="majorHAnsi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AB2326" wp14:editId="57FFE388">
                <wp:simplePos x="0" y="0"/>
                <wp:positionH relativeFrom="margin">
                  <wp:align>right</wp:align>
                </wp:positionH>
                <wp:positionV relativeFrom="paragraph">
                  <wp:posOffset>120196</wp:posOffset>
                </wp:positionV>
                <wp:extent cx="6188529" cy="244929"/>
                <wp:effectExtent l="0" t="0" r="3175" b="31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529" cy="244929"/>
                        </a:xfrm>
                        <a:prstGeom prst="rect">
                          <a:avLst/>
                        </a:prstGeom>
                        <a:solidFill>
                          <a:srgbClr val="B7DEE8">
                            <a:alpha val="1882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13297" id="Rectangle 17" o:spid="_x0000_s1026" style="position:absolute;margin-left:436.1pt;margin-top:9.45pt;width:487.3pt;height:19.3pt;z-index:2516423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" fillcolor="#b7dee8" stroked="f" strokeweight="2pt">
                <v:fill opacity="12336f"/>
                <w10:wrap anchorx="margin"/>
              </v:rect>
            </w:pict>
          </mc:Fallback>
        </mc:AlternateContent>
      </w:r>
    </w:p>
    <w:p w14:paraId="14605763" w14:textId="17DB3765" w:rsidR="0009609C" w:rsidRPr="009A1522" w:rsidRDefault="0009609C" w:rsidP="0009609C">
      <w:pPr>
        <w:rPr>
          <w:rFonts w:asciiTheme="majorHAnsi" w:eastAsia="Arial" w:hAnsiTheme="majorHAnsi" w:cs="Arial"/>
          <w:b/>
          <w:bCs/>
          <w:sz w:val="24"/>
          <w:szCs w:val="24"/>
        </w:rPr>
      </w:pPr>
      <w:r w:rsidRPr="009A1522">
        <w:rPr>
          <w:rFonts w:asciiTheme="majorHAnsi" w:eastAsia="Arial" w:hAnsiTheme="majorHAnsi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 wp14:anchorId="14146C10" wp14:editId="6E824D45">
            <wp:simplePos x="0" y="0"/>
            <wp:positionH relativeFrom="column">
              <wp:posOffset>-27467</wp:posOffset>
            </wp:positionH>
            <wp:positionV relativeFrom="paragraph">
              <wp:posOffset>168275</wp:posOffset>
            </wp:positionV>
            <wp:extent cx="6164580" cy="15240"/>
            <wp:effectExtent l="0" t="0" r="762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A1522">
        <w:rPr>
          <w:rFonts w:asciiTheme="majorHAnsi" w:eastAsia="Arial" w:hAnsiTheme="majorHAnsi" w:cs="Arial"/>
          <w:b/>
          <w:bCs/>
          <w:sz w:val="24"/>
          <w:szCs w:val="24"/>
        </w:rPr>
        <w:t>RESEARCH STATEMENT</w:t>
      </w:r>
    </w:p>
    <w:p w14:paraId="5C29F8CF" w14:textId="3998D652" w:rsidR="00C365D4" w:rsidRPr="009A1522" w:rsidRDefault="0009609C" w:rsidP="00033D22">
      <w:pPr>
        <w:jc w:val="both"/>
        <w:rPr>
          <w:rFonts w:asciiTheme="majorHAnsi" w:eastAsia="Arial" w:hAnsiTheme="majorHAnsi" w:cs="Arial"/>
        </w:rPr>
      </w:pPr>
      <w:r w:rsidRPr="009A1522">
        <w:rPr>
          <w:rFonts w:asciiTheme="majorHAnsi" w:eastAsia="Arial" w:hAnsiTheme="majorHAnsi" w:cs="Arial"/>
        </w:rPr>
        <w:t xml:space="preserve">Focused on the </w:t>
      </w:r>
      <w:r w:rsidR="006940FD">
        <w:rPr>
          <w:rFonts w:asciiTheme="majorHAnsi" w:eastAsia="Arial" w:hAnsiTheme="majorHAnsi" w:cs="Arial"/>
        </w:rPr>
        <w:t>electro</w:t>
      </w:r>
      <w:r w:rsidRPr="009A1522">
        <w:rPr>
          <w:rFonts w:asciiTheme="majorHAnsi" w:eastAsia="Arial" w:hAnsiTheme="majorHAnsi" w:cs="Arial"/>
        </w:rPr>
        <w:t>chemical-mechanical interactions of metastable materials, including energy and 2D materials, using numerical techniques to study dynamics and degradation. My research also integrates real-time sensing and characterization technologies to advance sustainable, efficient solutions</w:t>
      </w:r>
      <w:r w:rsidR="004A33C2" w:rsidRPr="009A1522">
        <w:rPr>
          <w:rFonts w:asciiTheme="majorHAnsi" w:eastAsia="Arial" w:hAnsiTheme="majorHAnsi" w:cs="Arial"/>
        </w:rPr>
        <w:t>.</w:t>
      </w:r>
    </w:p>
    <w:p w14:paraId="7D0F0C50" w14:textId="47B3280B" w:rsidR="00C365D4" w:rsidRPr="009A1522" w:rsidRDefault="0009609C">
      <w:pPr>
        <w:spacing w:line="171" w:lineRule="exact"/>
        <w:rPr>
          <w:rFonts w:asciiTheme="majorHAnsi" w:eastAsia="Arial" w:hAnsiTheme="majorHAnsi" w:cs="Arial"/>
          <w:b/>
          <w:bCs/>
          <w:sz w:val="18"/>
          <w:szCs w:val="18"/>
        </w:rPr>
      </w:pPr>
      <w:r w:rsidRPr="009A1522">
        <w:rPr>
          <w:rFonts w:asciiTheme="majorHAnsi" w:eastAsia="Arial" w:hAnsiTheme="majorHAnsi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BF3D80D" wp14:editId="54A4AC04">
                <wp:simplePos x="0" y="0"/>
                <wp:positionH relativeFrom="margin">
                  <wp:align>right</wp:align>
                </wp:positionH>
                <wp:positionV relativeFrom="paragraph">
                  <wp:posOffset>74204</wp:posOffset>
                </wp:positionV>
                <wp:extent cx="6188529" cy="244929"/>
                <wp:effectExtent l="0" t="0" r="3175" b="31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529" cy="244929"/>
                        </a:xfrm>
                        <a:prstGeom prst="rect">
                          <a:avLst/>
                        </a:prstGeom>
                        <a:solidFill>
                          <a:srgbClr val="B7DEE8">
                            <a:alpha val="1882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F75F5" id="Rectangle 22" o:spid="_x0000_s1026" style="position:absolute;margin-left:436.1pt;margin-top:5.85pt;width:487.3pt;height:19.3pt;z-index:2516618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" fillcolor="#b7dee8" stroked="f" strokeweight="2pt">
                <v:fill opacity="12336f"/>
                <w10:wrap anchorx="margin"/>
              </v:rect>
            </w:pict>
          </mc:Fallback>
        </mc:AlternateContent>
      </w:r>
    </w:p>
    <w:p w14:paraId="4FEDB756" w14:textId="6E8FF130" w:rsidR="009B046D" w:rsidRPr="009A1522" w:rsidRDefault="00D24EEA">
      <w:pPr>
        <w:rPr>
          <w:rFonts w:asciiTheme="majorHAnsi" w:hAnsiTheme="majorHAnsi" w:cs="Arial"/>
          <w:sz w:val="20"/>
          <w:szCs w:val="20"/>
        </w:rPr>
      </w:pPr>
      <w:r w:rsidRPr="009A1522">
        <w:rPr>
          <w:rFonts w:asciiTheme="majorHAnsi" w:eastAsia="Arial" w:hAnsiTheme="majorHAnsi" w:cs="Arial"/>
          <w:b/>
          <w:bCs/>
          <w:sz w:val="24"/>
          <w:szCs w:val="24"/>
        </w:rPr>
        <w:t>EDUCATION</w:t>
      </w:r>
    </w:p>
    <w:p w14:paraId="6D9F40FF" w14:textId="77777777" w:rsidR="009B046D" w:rsidRPr="009A1522" w:rsidRDefault="009B046D">
      <w:pPr>
        <w:spacing w:line="20" w:lineRule="exact"/>
        <w:rPr>
          <w:rFonts w:asciiTheme="majorHAnsi" w:eastAsia="Arial" w:hAnsiTheme="majorHAnsi" w:cs="Arial"/>
          <w:b/>
          <w:bCs/>
          <w:sz w:val="19"/>
          <w:szCs w:val="19"/>
        </w:rPr>
      </w:pPr>
    </w:p>
    <w:p w14:paraId="118D5FEA" w14:textId="1EB188EA" w:rsidR="009B046D" w:rsidRPr="009A1522" w:rsidRDefault="00821628">
      <w:pPr>
        <w:spacing w:line="186" w:lineRule="exact"/>
        <w:rPr>
          <w:rFonts w:asciiTheme="majorHAnsi" w:eastAsia="Arial" w:hAnsiTheme="majorHAnsi" w:cs="Arial"/>
          <w:b/>
          <w:bCs/>
          <w:sz w:val="19"/>
          <w:szCs w:val="19"/>
        </w:rPr>
      </w:pPr>
      <w:r w:rsidRPr="009A1522">
        <w:rPr>
          <w:rFonts w:asciiTheme="majorHAnsi" w:eastAsia="Arial" w:hAnsiTheme="majorHAnsi" w:cs="Arial"/>
          <w:b/>
          <w:bCs/>
          <w:noProof/>
          <w:sz w:val="19"/>
          <w:szCs w:val="19"/>
        </w:rPr>
        <w:drawing>
          <wp:anchor distT="0" distB="0" distL="114300" distR="114300" simplePos="0" relativeHeight="251646464" behindDoc="1" locked="0" layoutInCell="0" allowOverlap="1" wp14:anchorId="195EA385" wp14:editId="39963218">
            <wp:simplePos x="0" y="0"/>
            <wp:positionH relativeFrom="column">
              <wp:posOffset>635</wp:posOffset>
            </wp:positionH>
            <wp:positionV relativeFrom="paragraph">
              <wp:posOffset>5715</wp:posOffset>
            </wp:positionV>
            <wp:extent cx="6164580" cy="15240"/>
            <wp:effectExtent l="0" t="0" r="7620" b="381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9710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0"/>
        <w:gridCol w:w="1610"/>
      </w:tblGrid>
      <w:tr w:rsidR="0003267A" w:rsidRPr="009A1522" w14:paraId="370C11A5" w14:textId="77777777" w:rsidTr="009A1522">
        <w:trPr>
          <w:trHeight w:val="277"/>
        </w:trPr>
        <w:tc>
          <w:tcPr>
            <w:tcW w:w="8100" w:type="dxa"/>
            <w:vAlign w:val="bottom"/>
          </w:tcPr>
          <w:p w14:paraId="09C70650" w14:textId="5562DB29" w:rsidR="0003267A" w:rsidRPr="009A1522" w:rsidRDefault="00FC3CE7" w:rsidP="0003267A">
            <w:pPr>
              <w:rPr>
                <w:rFonts w:asciiTheme="majorHAnsi" w:eastAsia="Arial" w:hAnsiTheme="majorHAnsi" w:cs="Arial"/>
                <w:b/>
                <w:bCs/>
              </w:rPr>
            </w:pPr>
            <w:r w:rsidRPr="009A1522">
              <w:rPr>
                <w:rFonts w:asciiTheme="majorHAnsi" w:eastAsia="Arial" w:hAnsiTheme="majorHAnsi" w:cs="Arial"/>
                <w:b/>
                <w:bCs/>
              </w:rPr>
              <w:t>Ph.D.</w:t>
            </w:r>
            <w:r w:rsidR="00EB37AD" w:rsidRPr="009A1522">
              <w:rPr>
                <w:rFonts w:asciiTheme="majorHAnsi" w:eastAsia="Arial" w:hAnsiTheme="majorHAnsi" w:cs="Arial"/>
                <w:b/>
                <w:bCs/>
              </w:rPr>
              <w:t xml:space="preserve"> Candidate</w:t>
            </w:r>
            <w:r w:rsidR="0003267A" w:rsidRPr="009A1522">
              <w:rPr>
                <w:rFonts w:asciiTheme="majorHAnsi" w:eastAsia="Arial" w:hAnsiTheme="majorHAnsi" w:cs="Arial"/>
                <w:b/>
                <w:bCs/>
              </w:rPr>
              <w:t xml:space="preserve"> in Mechanical Engineering</w:t>
            </w:r>
          </w:p>
          <w:p w14:paraId="1B6272DD" w14:textId="639A599D" w:rsidR="0003267A" w:rsidRPr="009A1522" w:rsidRDefault="0003267A" w:rsidP="0003267A">
            <w:pPr>
              <w:rPr>
                <w:rFonts w:asciiTheme="majorHAnsi" w:eastAsia="Arial" w:hAnsiTheme="majorHAnsi" w:cs="Arial"/>
                <w:bCs/>
              </w:rPr>
            </w:pPr>
            <w:r w:rsidRPr="009A1522">
              <w:rPr>
                <w:rFonts w:asciiTheme="majorHAnsi" w:eastAsia="Arial" w:hAnsiTheme="majorHAnsi" w:cs="Arial"/>
                <w:bCs/>
              </w:rPr>
              <w:t>Iowa State University, Ames, USA</w:t>
            </w:r>
          </w:p>
          <w:p w14:paraId="31AC5D1F" w14:textId="392E83E8" w:rsidR="0003267A" w:rsidRPr="006940FD" w:rsidRDefault="0003267A" w:rsidP="006940FD">
            <w:pPr>
              <w:pStyle w:val="ListParagraph"/>
              <w:numPr>
                <w:ilvl w:val="0"/>
                <w:numId w:val="44"/>
              </w:numPr>
              <w:rPr>
                <w:rFonts w:asciiTheme="majorHAnsi" w:eastAsia="Arial" w:hAnsiTheme="majorHAnsi" w:cs="Arial"/>
              </w:rPr>
            </w:pPr>
            <w:r w:rsidRPr="006940FD">
              <w:rPr>
                <w:rFonts w:asciiTheme="majorHAnsi" w:eastAsia="Arial" w:hAnsiTheme="majorHAnsi" w:cs="Arial"/>
                <w:b/>
                <w:bCs/>
              </w:rPr>
              <w:t xml:space="preserve">GPA – </w:t>
            </w:r>
            <w:r w:rsidR="00E0334A" w:rsidRPr="006940FD">
              <w:rPr>
                <w:rFonts w:asciiTheme="majorHAnsi" w:eastAsia="Arial" w:hAnsiTheme="majorHAnsi" w:cs="Arial"/>
              </w:rPr>
              <w:t>3.9</w:t>
            </w:r>
            <w:r w:rsidR="006F0CB4" w:rsidRPr="006940FD">
              <w:rPr>
                <w:rFonts w:asciiTheme="majorHAnsi" w:eastAsia="Arial" w:hAnsiTheme="majorHAnsi" w:cs="Arial"/>
              </w:rPr>
              <w:t>7</w:t>
            </w:r>
            <w:r w:rsidR="0008551D" w:rsidRPr="006940FD">
              <w:rPr>
                <w:rFonts w:asciiTheme="majorHAnsi" w:eastAsia="Arial" w:hAnsiTheme="majorHAnsi" w:cs="Arial"/>
              </w:rPr>
              <w:t>/</w:t>
            </w:r>
            <w:r w:rsidRPr="006940FD">
              <w:rPr>
                <w:rFonts w:asciiTheme="majorHAnsi" w:eastAsia="Arial" w:hAnsiTheme="majorHAnsi" w:cs="Arial"/>
              </w:rPr>
              <w:t>4</w:t>
            </w:r>
            <w:r w:rsidR="0008551D" w:rsidRPr="006940FD">
              <w:rPr>
                <w:rFonts w:asciiTheme="majorHAnsi" w:eastAsia="Arial" w:hAnsiTheme="majorHAnsi" w:cs="Arial"/>
              </w:rPr>
              <w:t>.0</w:t>
            </w:r>
          </w:p>
          <w:p w14:paraId="582203AC" w14:textId="1C615879" w:rsidR="00A433E8" w:rsidRPr="006940FD" w:rsidRDefault="0003267A" w:rsidP="006940FD">
            <w:pPr>
              <w:pStyle w:val="ListParagraph"/>
              <w:numPr>
                <w:ilvl w:val="0"/>
                <w:numId w:val="44"/>
              </w:numPr>
              <w:rPr>
                <w:rFonts w:asciiTheme="majorHAnsi" w:eastAsia="SimSun" w:hAnsiTheme="majorHAnsi" w:cs="Arial"/>
                <w:lang w:val="en-US" w:eastAsia="zh-CN"/>
              </w:rPr>
            </w:pPr>
            <w:r w:rsidRPr="006940FD">
              <w:rPr>
                <w:rFonts w:asciiTheme="majorHAnsi" w:eastAsia="SimSun" w:hAnsiTheme="majorHAnsi" w:cs="Arial"/>
                <w:b/>
                <w:bCs/>
                <w:lang w:val="en-US" w:eastAsia="zh-CN"/>
              </w:rPr>
              <w:t>Advisor:</w:t>
            </w:r>
            <w:r w:rsidRPr="006940FD">
              <w:rPr>
                <w:rFonts w:asciiTheme="majorHAnsi" w:eastAsia="SimSun" w:hAnsiTheme="majorHAnsi" w:cs="Arial"/>
                <w:lang w:val="en-US" w:eastAsia="zh-CN"/>
              </w:rPr>
              <w:t xml:space="preserve"> Dr. Pranav Shrotriya</w:t>
            </w:r>
          </w:p>
          <w:p w14:paraId="64AAEF5C" w14:textId="77777777" w:rsidR="0008551D" w:rsidRPr="006940FD" w:rsidRDefault="0008551D" w:rsidP="006940FD">
            <w:pPr>
              <w:pStyle w:val="ListParagraph"/>
              <w:numPr>
                <w:ilvl w:val="0"/>
                <w:numId w:val="44"/>
              </w:numPr>
              <w:rPr>
                <w:rFonts w:asciiTheme="majorHAnsi" w:eastAsia="SimSun" w:hAnsiTheme="majorHAnsi" w:cs="Arial"/>
                <w:b/>
                <w:bCs/>
                <w:lang w:val="en-US" w:eastAsia="zh-CN"/>
              </w:rPr>
            </w:pPr>
            <w:r w:rsidRPr="006940FD">
              <w:rPr>
                <w:rFonts w:asciiTheme="majorHAnsi" w:eastAsia="SimSun" w:hAnsiTheme="majorHAnsi" w:cs="Arial"/>
                <w:b/>
                <w:bCs/>
                <w:lang w:val="en-US" w:eastAsia="zh-CN"/>
              </w:rPr>
              <w:t>Thesis:</w:t>
            </w:r>
          </w:p>
          <w:p w14:paraId="77A54F6C" w14:textId="3762CEF9" w:rsidR="006940FD" w:rsidRPr="009A1522" w:rsidRDefault="006940FD" w:rsidP="0003267A">
            <w:pPr>
              <w:rPr>
                <w:rFonts w:asciiTheme="majorHAnsi" w:eastAsia="SimSun" w:hAnsiTheme="majorHAnsi" w:cs="Arial"/>
                <w:lang w:val="en-US" w:eastAsia="zh-CN"/>
              </w:rPr>
            </w:pPr>
          </w:p>
        </w:tc>
        <w:tc>
          <w:tcPr>
            <w:tcW w:w="1610" w:type="dxa"/>
            <w:vAlign w:val="bottom"/>
          </w:tcPr>
          <w:p w14:paraId="5FFF6845" w14:textId="77777777" w:rsidR="00FC3CE7" w:rsidRPr="009A1522" w:rsidRDefault="0003267A" w:rsidP="00910C76">
            <w:pPr>
              <w:jc w:val="right"/>
              <w:rPr>
                <w:rFonts w:asciiTheme="majorHAnsi" w:eastAsia="Arial" w:hAnsiTheme="majorHAnsi" w:cs="Arial"/>
                <w:b/>
                <w:bCs/>
              </w:rPr>
            </w:pPr>
            <w:r w:rsidRPr="009A1522">
              <w:rPr>
                <w:rFonts w:asciiTheme="majorHAnsi" w:eastAsia="Arial" w:hAnsiTheme="majorHAnsi" w:cs="Arial"/>
                <w:b/>
                <w:bCs/>
              </w:rPr>
              <w:t>[2022-</w:t>
            </w:r>
            <w:r w:rsidR="00591025" w:rsidRPr="009A1522">
              <w:rPr>
                <w:rFonts w:asciiTheme="majorHAnsi" w:eastAsia="Arial" w:hAnsiTheme="majorHAnsi" w:cs="Arial"/>
                <w:b/>
                <w:bCs/>
              </w:rPr>
              <w:t>2026</w:t>
            </w:r>
            <w:r w:rsidRPr="009A1522">
              <w:rPr>
                <w:rFonts w:asciiTheme="majorHAnsi" w:eastAsia="Arial" w:hAnsiTheme="majorHAnsi" w:cs="Arial"/>
                <w:b/>
                <w:bCs/>
              </w:rPr>
              <w:t>]</w:t>
            </w:r>
          </w:p>
          <w:p w14:paraId="6ECCC2C1" w14:textId="77777777" w:rsidR="00910C76" w:rsidRPr="009A1522" w:rsidRDefault="00910C76" w:rsidP="00910C76">
            <w:pPr>
              <w:jc w:val="right"/>
              <w:rPr>
                <w:rFonts w:asciiTheme="majorHAnsi" w:eastAsia="Arial" w:hAnsiTheme="majorHAnsi" w:cs="Arial"/>
                <w:b/>
                <w:bCs/>
              </w:rPr>
            </w:pPr>
          </w:p>
          <w:p w14:paraId="1AFAFBEF" w14:textId="77777777" w:rsidR="00910C76" w:rsidRPr="009A1522" w:rsidRDefault="00910C76" w:rsidP="00910C76">
            <w:pPr>
              <w:jc w:val="right"/>
              <w:rPr>
                <w:rFonts w:asciiTheme="majorHAnsi" w:eastAsia="Arial" w:hAnsiTheme="majorHAnsi" w:cs="Arial"/>
                <w:b/>
                <w:bCs/>
              </w:rPr>
            </w:pPr>
          </w:p>
          <w:p w14:paraId="6F91786D" w14:textId="77777777" w:rsidR="00910C76" w:rsidRPr="009A1522" w:rsidRDefault="00910C76" w:rsidP="00910C76">
            <w:pPr>
              <w:jc w:val="right"/>
              <w:rPr>
                <w:rFonts w:asciiTheme="majorHAnsi" w:eastAsia="Arial" w:hAnsiTheme="majorHAnsi" w:cs="Arial"/>
                <w:b/>
                <w:bCs/>
              </w:rPr>
            </w:pPr>
          </w:p>
          <w:p w14:paraId="1BE4E403" w14:textId="299FB939" w:rsidR="00910C76" w:rsidRPr="009A1522" w:rsidRDefault="00910C76" w:rsidP="00910C76">
            <w:pPr>
              <w:jc w:val="right"/>
              <w:rPr>
                <w:rFonts w:asciiTheme="majorHAnsi" w:hAnsiTheme="majorHAnsi" w:cs="Arial"/>
              </w:rPr>
            </w:pPr>
          </w:p>
        </w:tc>
      </w:tr>
      <w:tr w:rsidR="00B47980" w:rsidRPr="009A1522" w14:paraId="27F73A45" w14:textId="77777777" w:rsidTr="009A1522">
        <w:trPr>
          <w:trHeight w:val="877"/>
        </w:trPr>
        <w:tc>
          <w:tcPr>
            <w:tcW w:w="8100" w:type="dxa"/>
            <w:vAlign w:val="bottom"/>
          </w:tcPr>
          <w:p w14:paraId="61AE0F3A" w14:textId="527787A3" w:rsidR="00B47980" w:rsidRPr="009A1522" w:rsidRDefault="00B47980" w:rsidP="00B47980">
            <w:pPr>
              <w:rPr>
                <w:rFonts w:asciiTheme="majorHAnsi" w:eastAsia="Arial" w:hAnsiTheme="majorHAnsi" w:cs="Arial"/>
                <w:b/>
                <w:bCs/>
              </w:rPr>
            </w:pPr>
            <w:r w:rsidRPr="009A1522">
              <w:rPr>
                <w:rFonts w:asciiTheme="majorHAnsi" w:eastAsia="Arial" w:hAnsiTheme="majorHAnsi" w:cs="Arial"/>
                <w:b/>
                <w:bCs/>
              </w:rPr>
              <w:t>Master of Science in Mechanical Engineering</w:t>
            </w:r>
          </w:p>
          <w:p w14:paraId="6D8B1B21" w14:textId="71F142F1" w:rsidR="00B47980" w:rsidRPr="009A1522" w:rsidRDefault="00B47980" w:rsidP="00B47980">
            <w:pPr>
              <w:rPr>
                <w:rFonts w:asciiTheme="majorHAnsi" w:eastAsia="Arial" w:hAnsiTheme="majorHAnsi" w:cs="Arial"/>
                <w:bCs/>
              </w:rPr>
            </w:pPr>
            <w:r w:rsidRPr="009A1522">
              <w:rPr>
                <w:rFonts w:asciiTheme="majorHAnsi" w:eastAsia="Arial" w:hAnsiTheme="majorHAnsi" w:cs="Arial"/>
                <w:bCs/>
              </w:rPr>
              <w:t>Iowa State University, Ames, USA</w:t>
            </w:r>
          </w:p>
          <w:p w14:paraId="72873F2C" w14:textId="4E5A99FD" w:rsidR="00B47980" w:rsidRPr="006940FD" w:rsidRDefault="00B47980" w:rsidP="006940FD">
            <w:pPr>
              <w:pStyle w:val="ListParagraph"/>
              <w:numPr>
                <w:ilvl w:val="0"/>
                <w:numId w:val="45"/>
              </w:numPr>
              <w:rPr>
                <w:rFonts w:asciiTheme="majorHAnsi" w:eastAsia="SimSun" w:hAnsiTheme="majorHAnsi" w:cs="Arial"/>
                <w:lang w:val="en-US" w:eastAsia="zh-CN"/>
              </w:rPr>
            </w:pPr>
            <w:r w:rsidRPr="006940FD">
              <w:rPr>
                <w:rFonts w:asciiTheme="majorHAnsi" w:eastAsia="SimSun" w:hAnsiTheme="majorHAnsi" w:cs="Arial"/>
                <w:b/>
                <w:bCs/>
                <w:lang w:val="en-US" w:eastAsia="zh-CN"/>
              </w:rPr>
              <w:t>Advisor:</w:t>
            </w:r>
            <w:r w:rsidRPr="006940FD">
              <w:rPr>
                <w:rFonts w:asciiTheme="majorHAnsi" w:eastAsia="SimSun" w:hAnsiTheme="majorHAnsi" w:cs="Arial"/>
                <w:lang w:val="en-US" w:eastAsia="zh-CN"/>
              </w:rPr>
              <w:t xml:space="preserve"> Dr. Pranav Shrotriya</w:t>
            </w:r>
          </w:p>
          <w:p w14:paraId="79DA6941" w14:textId="77777777" w:rsidR="00B47980" w:rsidRPr="006940FD" w:rsidRDefault="00B17276" w:rsidP="006940FD">
            <w:pPr>
              <w:pStyle w:val="ListParagraph"/>
              <w:numPr>
                <w:ilvl w:val="0"/>
                <w:numId w:val="45"/>
              </w:numPr>
              <w:rPr>
                <w:rFonts w:asciiTheme="majorHAnsi" w:eastAsia="SimSun" w:hAnsiTheme="majorHAnsi" w:cs="Arial"/>
                <w:i/>
                <w:iCs/>
                <w:lang w:val="en-US" w:eastAsia="zh-CN"/>
              </w:rPr>
            </w:pPr>
            <w:r w:rsidRPr="006940FD">
              <w:rPr>
                <w:rFonts w:asciiTheme="majorHAnsi" w:eastAsia="SimSun" w:hAnsiTheme="majorHAnsi" w:cs="Arial"/>
                <w:b/>
                <w:bCs/>
                <w:lang w:val="en-US" w:eastAsia="zh-CN"/>
              </w:rPr>
              <w:t>Thesis</w:t>
            </w:r>
            <w:r w:rsidR="00B47980" w:rsidRPr="006940FD">
              <w:rPr>
                <w:rFonts w:asciiTheme="majorHAnsi" w:eastAsia="SimSun" w:hAnsiTheme="majorHAnsi" w:cs="Arial"/>
                <w:b/>
                <w:bCs/>
                <w:lang w:val="en-US" w:eastAsia="zh-CN"/>
              </w:rPr>
              <w:t>:</w:t>
            </w:r>
            <w:r w:rsidR="00B47980" w:rsidRPr="006940FD">
              <w:rPr>
                <w:rFonts w:asciiTheme="majorHAnsi" w:eastAsia="SimSun" w:hAnsiTheme="majorHAnsi" w:cs="Arial"/>
                <w:lang w:val="en-US" w:eastAsia="zh-CN"/>
              </w:rPr>
              <w:t xml:space="preserve"> </w:t>
            </w:r>
            <w:r w:rsidR="0008551D" w:rsidRPr="006940FD">
              <w:rPr>
                <w:rFonts w:asciiTheme="majorHAnsi" w:eastAsia="SimSun" w:hAnsiTheme="majorHAnsi" w:cs="Arial"/>
                <w:i/>
                <w:iCs/>
                <w:lang w:val="en-US" w:eastAsia="zh-CN"/>
              </w:rPr>
              <w:t>“</w:t>
            </w:r>
            <w:r w:rsidR="00023322" w:rsidRPr="006940FD">
              <w:rPr>
                <w:rFonts w:asciiTheme="majorHAnsi" w:eastAsia="SimSun" w:hAnsiTheme="majorHAnsi" w:cs="Arial"/>
                <w:i/>
                <w:iCs/>
                <w:lang w:val="en-US" w:eastAsia="zh-CN"/>
              </w:rPr>
              <w:t>Estimation and characterization of plated dead lithium of lithium batteries during fast charging</w:t>
            </w:r>
            <w:r w:rsidR="00B47980" w:rsidRPr="006940FD">
              <w:rPr>
                <w:rFonts w:asciiTheme="majorHAnsi" w:eastAsia="SimSun" w:hAnsiTheme="majorHAnsi" w:cs="Arial"/>
                <w:i/>
                <w:iCs/>
                <w:lang w:val="en-US" w:eastAsia="zh-CN"/>
              </w:rPr>
              <w:t>.</w:t>
            </w:r>
            <w:r w:rsidR="0008551D" w:rsidRPr="006940FD">
              <w:rPr>
                <w:rFonts w:asciiTheme="majorHAnsi" w:eastAsia="SimSun" w:hAnsiTheme="majorHAnsi" w:cs="Arial"/>
                <w:i/>
                <w:iCs/>
                <w:lang w:val="en-US" w:eastAsia="zh-CN"/>
              </w:rPr>
              <w:t>”</w:t>
            </w:r>
          </w:p>
          <w:p w14:paraId="42AA941B" w14:textId="0CAD9283" w:rsidR="006940FD" w:rsidRPr="009A1522" w:rsidRDefault="006940FD" w:rsidP="00B47980">
            <w:pPr>
              <w:rPr>
                <w:rFonts w:asciiTheme="majorHAnsi" w:eastAsia="Arial" w:hAnsiTheme="majorHAnsi" w:cs="Arial"/>
                <w:b/>
                <w:bCs/>
              </w:rPr>
            </w:pPr>
          </w:p>
        </w:tc>
        <w:tc>
          <w:tcPr>
            <w:tcW w:w="1610" w:type="dxa"/>
            <w:vAlign w:val="bottom"/>
          </w:tcPr>
          <w:p w14:paraId="36BD1594" w14:textId="3AC5DAB2" w:rsidR="00531E60" w:rsidRPr="009A1522" w:rsidRDefault="00B47980" w:rsidP="00531E60">
            <w:pPr>
              <w:jc w:val="right"/>
              <w:rPr>
                <w:rFonts w:asciiTheme="majorHAnsi" w:eastAsia="Arial" w:hAnsiTheme="majorHAnsi" w:cs="Arial"/>
                <w:b/>
                <w:bCs/>
              </w:rPr>
            </w:pPr>
            <w:r w:rsidRPr="009A1522">
              <w:rPr>
                <w:rFonts w:asciiTheme="majorHAnsi" w:eastAsia="Arial" w:hAnsiTheme="majorHAnsi" w:cs="Arial"/>
                <w:b/>
                <w:bCs/>
              </w:rPr>
              <w:t>[2022-202</w:t>
            </w:r>
            <w:r w:rsidR="0092165F" w:rsidRPr="009A1522">
              <w:rPr>
                <w:rFonts w:asciiTheme="majorHAnsi" w:eastAsia="Arial" w:hAnsiTheme="majorHAnsi" w:cs="Arial"/>
                <w:b/>
                <w:bCs/>
              </w:rPr>
              <w:t>4</w:t>
            </w:r>
            <w:r w:rsidRPr="009A1522">
              <w:rPr>
                <w:rFonts w:asciiTheme="majorHAnsi" w:eastAsia="Arial" w:hAnsiTheme="majorHAnsi" w:cs="Arial"/>
                <w:b/>
                <w:bCs/>
              </w:rPr>
              <w:t>]</w:t>
            </w:r>
          </w:p>
          <w:p w14:paraId="5363A41F" w14:textId="309C21B7" w:rsidR="00910C76" w:rsidRPr="009A1522" w:rsidRDefault="00910C76" w:rsidP="00531E60">
            <w:pPr>
              <w:jc w:val="right"/>
              <w:rPr>
                <w:rFonts w:asciiTheme="majorHAnsi" w:eastAsia="Arial" w:hAnsiTheme="majorHAnsi" w:cs="Arial"/>
                <w:b/>
                <w:bCs/>
              </w:rPr>
            </w:pPr>
          </w:p>
          <w:p w14:paraId="70C624E5" w14:textId="77777777" w:rsidR="00910C76" w:rsidRPr="009A1522" w:rsidRDefault="00910C76" w:rsidP="00531E60">
            <w:pPr>
              <w:jc w:val="right"/>
              <w:rPr>
                <w:rFonts w:asciiTheme="majorHAnsi" w:eastAsia="Arial" w:hAnsiTheme="majorHAnsi" w:cs="Arial"/>
                <w:b/>
                <w:bCs/>
              </w:rPr>
            </w:pPr>
          </w:p>
          <w:p w14:paraId="2500BA49" w14:textId="77777777" w:rsidR="00B47980" w:rsidRPr="009A1522" w:rsidRDefault="00B47980" w:rsidP="00C204BC">
            <w:pPr>
              <w:jc w:val="center"/>
              <w:rPr>
                <w:rFonts w:asciiTheme="majorHAnsi" w:eastAsia="Arial" w:hAnsiTheme="majorHAnsi" w:cs="Arial"/>
                <w:b/>
                <w:bCs/>
              </w:rPr>
            </w:pPr>
          </w:p>
        </w:tc>
      </w:tr>
      <w:tr w:rsidR="00B47980" w:rsidRPr="009A1522" w14:paraId="5CA957DA" w14:textId="77777777" w:rsidTr="009A1522">
        <w:trPr>
          <w:trHeight w:val="508"/>
        </w:trPr>
        <w:tc>
          <w:tcPr>
            <w:tcW w:w="8100" w:type="dxa"/>
            <w:vAlign w:val="bottom"/>
          </w:tcPr>
          <w:p w14:paraId="7FBDA904" w14:textId="252A6BD2" w:rsidR="008D6A90" w:rsidRPr="009A1522" w:rsidRDefault="008D6A90" w:rsidP="006940FD">
            <w:pPr>
              <w:rPr>
                <w:rFonts w:asciiTheme="majorHAnsi" w:eastAsia="Arial" w:hAnsiTheme="majorHAnsi" w:cs="Arial"/>
                <w:b/>
                <w:bCs/>
              </w:rPr>
            </w:pPr>
            <w:r w:rsidRPr="009A1522">
              <w:rPr>
                <w:rFonts w:asciiTheme="majorHAnsi" w:eastAsia="Arial" w:hAnsiTheme="majorHAnsi" w:cs="Arial"/>
                <w:b/>
                <w:bCs/>
              </w:rPr>
              <w:t>Bachelor of Technology (B.Tech.) in Mechanical Engineering</w:t>
            </w:r>
          </w:p>
          <w:p w14:paraId="19120244" w14:textId="22E786A4" w:rsidR="00B47980" w:rsidRPr="009A1522" w:rsidRDefault="008D6A90" w:rsidP="008D6A90">
            <w:pPr>
              <w:rPr>
                <w:rFonts w:asciiTheme="majorHAnsi" w:eastAsia="Arial" w:hAnsiTheme="majorHAnsi" w:cs="Arial"/>
                <w:b/>
                <w:bCs/>
              </w:rPr>
            </w:pPr>
            <w:r w:rsidRPr="009A1522">
              <w:rPr>
                <w:rFonts w:asciiTheme="majorHAnsi" w:eastAsia="Arial" w:hAnsiTheme="majorHAnsi" w:cs="Arial"/>
                <w:bCs/>
              </w:rPr>
              <w:t>Jalpaiguri Government Engineering College, Jalpaiguri, India</w:t>
            </w:r>
            <w:r w:rsidRPr="009A1522">
              <w:rPr>
                <w:rFonts w:asciiTheme="majorHAnsi" w:eastAsia="Arial" w:hAnsiTheme="majorHAnsi" w:cs="Arial"/>
                <w:b/>
                <w:bCs/>
              </w:rPr>
              <w:t xml:space="preserve"> (</w:t>
            </w:r>
            <w:hyperlink r:id="rId12" w:history="1">
              <w:r w:rsidRPr="009A1522">
                <w:rPr>
                  <w:rStyle w:val="Hyperlink"/>
                  <w:rFonts w:asciiTheme="majorHAnsi" w:eastAsia="Arial" w:hAnsiTheme="majorHAnsi" w:cs="Arial"/>
                  <w:b/>
                  <w:bCs/>
                </w:rPr>
                <w:t>https://jgec.ac.in</w:t>
              </w:r>
            </w:hyperlink>
            <w:r w:rsidRPr="009A1522">
              <w:rPr>
                <w:rFonts w:asciiTheme="majorHAnsi" w:eastAsia="Arial" w:hAnsiTheme="majorHAnsi" w:cs="Arial"/>
                <w:b/>
                <w:bCs/>
              </w:rPr>
              <w:t>)</w:t>
            </w:r>
          </w:p>
          <w:p w14:paraId="272D2C25" w14:textId="1D92FB07" w:rsidR="00D16AD8" w:rsidRPr="006940FD" w:rsidRDefault="00D16AD8" w:rsidP="006940FD">
            <w:pPr>
              <w:pStyle w:val="ListParagraph"/>
              <w:numPr>
                <w:ilvl w:val="0"/>
                <w:numId w:val="46"/>
              </w:numPr>
              <w:rPr>
                <w:rFonts w:asciiTheme="majorHAnsi" w:eastAsia="SimSun" w:hAnsiTheme="majorHAnsi" w:cs="Arial"/>
                <w:lang w:val="en-US" w:eastAsia="zh-CN"/>
              </w:rPr>
            </w:pPr>
            <w:r w:rsidRPr="006940FD">
              <w:rPr>
                <w:rFonts w:asciiTheme="majorHAnsi" w:eastAsia="Arial" w:hAnsiTheme="majorHAnsi" w:cs="Arial"/>
                <w:b/>
                <w:bCs/>
              </w:rPr>
              <w:t xml:space="preserve">Advisor: </w:t>
            </w:r>
            <w:r w:rsidRPr="006940FD">
              <w:rPr>
                <w:rFonts w:asciiTheme="majorHAnsi" w:eastAsia="SimSun" w:hAnsiTheme="majorHAnsi" w:cs="Arial"/>
                <w:lang w:val="en-US" w:eastAsia="zh-CN"/>
              </w:rPr>
              <w:t>Dr. Nripen Mondal</w:t>
            </w:r>
          </w:p>
          <w:p w14:paraId="3540CC1E" w14:textId="237ABCBC" w:rsidR="009C5CEE" w:rsidRPr="006940FD" w:rsidRDefault="00B17276" w:rsidP="006940FD">
            <w:pPr>
              <w:pStyle w:val="ListParagraph"/>
              <w:numPr>
                <w:ilvl w:val="0"/>
                <w:numId w:val="46"/>
              </w:numPr>
              <w:rPr>
                <w:rFonts w:asciiTheme="majorHAnsi" w:hAnsiTheme="majorHAnsi" w:cs="Arial"/>
                <w:bCs/>
              </w:rPr>
            </w:pPr>
            <w:r w:rsidRPr="006940FD">
              <w:rPr>
                <w:rFonts w:asciiTheme="majorHAnsi" w:eastAsia="SimSun" w:hAnsiTheme="majorHAnsi" w:cs="Arial"/>
                <w:b/>
                <w:bCs/>
                <w:lang w:val="en-US" w:eastAsia="zh-CN"/>
              </w:rPr>
              <w:t>Thesis:</w:t>
            </w:r>
            <w:r w:rsidR="00531E60" w:rsidRPr="006940FD">
              <w:rPr>
                <w:rFonts w:asciiTheme="majorHAnsi" w:eastAsia="Arial" w:hAnsiTheme="majorHAnsi" w:cs="Arial"/>
                <w:b/>
                <w:bCs/>
              </w:rPr>
              <w:t xml:space="preserve"> “</w:t>
            </w:r>
            <w:r w:rsidR="00D16AD8" w:rsidRPr="006940FD">
              <w:rPr>
                <w:rFonts w:asciiTheme="majorHAnsi" w:hAnsiTheme="majorHAnsi" w:cs="Arial"/>
                <w:bCs/>
                <w:i/>
                <w:iCs/>
              </w:rPr>
              <w:t xml:space="preserve">Optimal outer shape and internal structure design of </w:t>
            </w:r>
            <w:r w:rsidR="0008551D" w:rsidRPr="006940FD">
              <w:rPr>
                <w:rFonts w:asciiTheme="majorHAnsi" w:hAnsiTheme="majorHAnsi" w:cs="Arial"/>
                <w:bCs/>
                <w:i/>
                <w:iCs/>
              </w:rPr>
              <w:t>a</w:t>
            </w:r>
            <w:r w:rsidR="00D16AD8" w:rsidRPr="006940FD">
              <w:rPr>
                <w:rFonts w:asciiTheme="majorHAnsi" w:hAnsiTheme="majorHAnsi" w:cs="Arial"/>
                <w:bCs/>
                <w:i/>
                <w:iCs/>
              </w:rPr>
              <w:t>utomatic under underwater vehicle with the help of ANSYS</w:t>
            </w:r>
            <w:r w:rsidR="00023322" w:rsidRPr="006940FD">
              <w:rPr>
                <w:rFonts w:asciiTheme="majorHAnsi" w:hAnsiTheme="majorHAnsi" w:cs="Arial"/>
                <w:bCs/>
                <w:i/>
                <w:iCs/>
              </w:rPr>
              <w:t>.</w:t>
            </w:r>
            <w:r w:rsidR="00531E60" w:rsidRPr="006940FD">
              <w:rPr>
                <w:rFonts w:asciiTheme="majorHAnsi" w:hAnsiTheme="majorHAnsi" w:cs="Arial"/>
                <w:bCs/>
              </w:rPr>
              <w:t>”</w:t>
            </w:r>
          </w:p>
        </w:tc>
        <w:tc>
          <w:tcPr>
            <w:tcW w:w="1610" w:type="dxa"/>
            <w:vAlign w:val="bottom"/>
          </w:tcPr>
          <w:p w14:paraId="7AD5D868" w14:textId="77777777" w:rsidR="007A5E63" w:rsidRPr="009A1522" w:rsidRDefault="00524525" w:rsidP="00524525">
            <w:pPr>
              <w:jc w:val="right"/>
              <w:rPr>
                <w:rFonts w:asciiTheme="majorHAnsi" w:eastAsia="Arial" w:hAnsiTheme="majorHAnsi" w:cs="Arial"/>
                <w:b/>
                <w:bCs/>
              </w:rPr>
            </w:pPr>
            <w:r w:rsidRPr="009A1522">
              <w:rPr>
                <w:rFonts w:asciiTheme="majorHAnsi" w:eastAsia="Arial" w:hAnsiTheme="majorHAnsi" w:cs="Arial"/>
                <w:b/>
                <w:bCs/>
              </w:rPr>
              <w:t>[2014-2018]</w:t>
            </w:r>
          </w:p>
          <w:p w14:paraId="2AEF26DE" w14:textId="77777777" w:rsidR="00524525" w:rsidRPr="009A1522" w:rsidRDefault="00524525" w:rsidP="00524525">
            <w:pPr>
              <w:jc w:val="right"/>
              <w:rPr>
                <w:rFonts w:asciiTheme="majorHAnsi" w:eastAsia="Arial" w:hAnsiTheme="majorHAnsi" w:cs="Arial"/>
                <w:b/>
                <w:bCs/>
              </w:rPr>
            </w:pPr>
          </w:p>
          <w:p w14:paraId="6FC024C1" w14:textId="77777777" w:rsidR="00524525" w:rsidRPr="009A1522" w:rsidRDefault="00524525" w:rsidP="00524525">
            <w:pPr>
              <w:jc w:val="right"/>
              <w:rPr>
                <w:rFonts w:asciiTheme="majorHAnsi" w:eastAsia="Arial" w:hAnsiTheme="majorHAnsi" w:cs="Arial"/>
                <w:b/>
                <w:bCs/>
              </w:rPr>
            </w:pPr>
          </w:p>
          <w:p w14:paraId="26A976BA" w14:textId="77777777" w:rsidR="00524525" w:rsidRPr="009A1522" w:rsidRDefault="00524525" w:rsidP="00524525">
            <w:pPr>
              <w:jc w:val="right"/>
              <w:rPr>
                <w:rFonts w:asciiTheme="majorHAnsi" w:eastAsia="Arial" w:hAnsiTheme="majorHAnsi" w:cs="Arial"/>
                <w:b/>
                <w:bCs/>
              </w:rPr>
            </w:pPr>
          </w:p>
          <w:p w14:paraId="11E36BC0" w14:textId="394EFF6B" w:rsidR="00524525" w:rsidRPr="009A1522" w:rsidRDefault="00524525" w:rsidP="00524525">
            <w:pPr>
              <w:jc w:val="right"/>
              <w:rPr>
                <w:rFonts w:asciiTheme="majorHAnsi" w:eastAsia="Arial" w:hAnsiTheme="majorHAnsi" w:cs="Arial"/>
                <w:b/>
                <w:bCs/>
              </w:rPr>
            </w:pPr>
          </w:p>
        </w:tc>
      </w:tr>
    </w:tbl>
    <w:p w14:paraId="650DB683" w14:textId="39240C65" w:rsidR="009B046D" w:rsidRPr="009A1522" w:rsidRDefault="006940FD">
      <w:pPr>
        <w:spacing w:line="35" w:lineRule="exact"/>
        <w:rPr>
          <w:rFonts w:asciiTheme="majorHAnsi" w:eastAsia="Arial" w:hAnsiTheme="majorHAnsi" w:cs="Arial"/>
          <w:b/>
          <w:bCs/>
          <w:sz w:val="19"/>
          <w:szCs w:val="19"/>
        </w:rPr>
      </w:pPr>
      <w:r w:rsidRPr="009A1522">
        <w:rPr>
          <w:rFonts w:asciiTheme="majorHAnsi" w:eastAsia="Arial" w:hAnsiTheme="majorHAnsi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6D560DF" wp14:editId="59EF4F99">
                <wp:simplePos x="0" y="0"/>
                <wp:positionH relativeFrom="margin">
                  <wp:posOffset>-6350</wp:posOffset>
                </wp:positionH>
                <wp:positionV relativeFrom="paragraph">
                  <wp:posOffset>10160</wp:posOffset>
                </wp:positionV>
                <wp:extent cx="6188075" cy="244475"/>
                <wp:effectExtent l="0" t="0" r="3175" b="31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075" cy="244475"/>
                        </a:xfrm>
                        <a:prstGeom prst="rect">
                          <a:avLst/>
                        </a:prstGeom>
                        <a:solidFill>
                          <a:srgbClr val="B7DEE8">
                            <a:alpha val="1882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1D213" id="Rectangle 23" o:spid="_x0000_s1026" style="position:absolute;margin-left:-.5pt;margin-top:.8pt;width:487.25pt;height:19.2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" fillcolor="#b7dee8" stroked="f" strokeweight="2pt">
                <v:fill opacity="12336f"/>
                <w10:wrap anchorx="margin"/>
              </v:rect>
            </w:pict>
          </mc:Fallback>
        </mc:AlternateContent>
      </w:r>
    </w:p>
    <w:p w14:paraId="15E07FFB" w14:textId="139AEA88" w:rsidR="009B046D" w:rsidRPr="009A1522" w:rsidRDefault="009B046D">
      <w:pPr>
        <w:spacing w:line="34" w:lineRule="exact"/>
        <w:rPr>
          <w:rFonts w:asciiTheme="majorHAnsi" w:eastAsia="Arial" w:hAnsiTheme="majorHAnsi" w:cs="Arial"/>
          <w:b/>
          <w:bCs/>
          <w:sz w:val="19"/>
          <w:szCs w:val="19"/>
        </w:rPr>
      </w:pPr>
    </w:p>
    <w:p w14:paraId="518A9307" w14:textId="4E3C82A7" w:rsidR="009B046D" w:rsidRPr="009A1522" w:rsidRDefault="009B046D">
      <w:pPr>
        <w:spacing w:line="25" w:lineRule="exact"/>
        <w:rPr>
          <w:rFonts w:asciiTheme="majorHAnsi" w:eastAsia="Arial" w:hAnsiTheme="majorHAnsi" w:cs="Arial"/>
          <w:bCs/>
          <w:sz w:val="19"/>
          <w:szCs w:val="19"/>
        </w:rPr>
      </w:pPr>
    </w:p>
    <w:p w14:paraId="599E707C" w14:textId="77777777" w:rsidR="00524525" w:rsidRPr="009A1522" w:rsidRDefault="00524525">
      <w:pPr>
        <w:spacing w:line="25" w:lineRule="exact"/>
        <w:rPr>
          <w:rFonts w:asciiTheme="majorHAnsi" w:eastAsia="Arial" w:hAnsiTheme="majorHAnsi" w:cs="Arial"/>
          <w:bCs/>
          <w:sz w:val="19"/>
          <w:szCs w:val="19"/>
        </w:rPr>
      </w:pPr>
    </w:p>
    <w:p w14:paraId="16689182" w14:textId="657F8F44" w:rsidR="00332000" w:rsidRPr="009A1522" w:rsidRDefault="000E7B7A" w:rsidP="00E6025E">
      <w:pPr>
        <w:spacing w:after="120"/>
        <w:rPr>
          <w:rFonts w:asciiTheme="majorHAnsi" w:eastAsia="Arial" w:hAnsiTheme="majorHAnsi" w:cs="Arial"/>
          <w:b/>
          <w:bCs/>
          <w:sz w:val="24"/>
          <w:szCs w:val="24"/>
        </w:rPr>
      </w:pPr>
      <w:r w:rsidRPr="009A1522">
        <w:rPr>
          <w:rFonts w:asciiTheme="majorHAnsi" w:eastAsia="Arial" w:hAnsiTheme="majorHAnsi" w:cs="Arial"/>
          <w:b/>
          <w:bCs/>
          <w:noProof/>
          <w:sz w:val="19"/>
          <w:szCs w:val="19"/>
        </w:rPr>
        <w:drawing>
          <wp:anchor distT="0" distB="0" distL="114300" distR="114300" simplePos="0" relativeHeight="251643392" behindDoc="1" locked="0" layoutInCell="0" allowOverlap="1" wp14:anchorId="37C110B1" wp14:editId="04AA1C36">
            <wp:simplePos x="0" y="0"/>
            <wp:positionH relativeFrom="column">
              <wp:posOffset>-4997</wp:posOffset>
            </wp:positionH>
            <wp:positionV relativeFrom="paragraph">
              <wp:posOffset>178435</wp:posOffset>
            </wp:positionV>
            <wp:extent cx="6164580" cy="15240"/>
            <wp:effectExtent l="0" t="0" r="7620" b="381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24EEA" w:rsidRPr="009A1522">
        <w:rPr>
          <w:rFonts w:asciiTheme="majorHAnsi" w:eastAsia="Arial" w:hAnsiTheme="majorHAnsi" w:cs="Arial"/>
          <w:b/>
          <w:bCs/>
          <w:sz w:val="24"/>
          <w:szCs w:val="24"/>
        </w:rPr>
        <w:t>PROFESSIONAL EXPERIENCE</w:t>
      </w:r>
    </w:p>
    <w:tbl>
      <w:tblPr>
        <w:tblStyle w:val="TableGrid"/>
        <w:tblW w:w="9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1830"/>
      </w:tblGrid>
      <w:tr w:rsidR="00D70A3E" w:rsidRPr="009A1522" w14:paraId="7B0CD811" w14:textId="77777777" w:rsidTr="006940FD">
        <w:trPr>
          <w:trHeight w:val="318"/>
        </w:trPr>
        <w:tc>
          <w:tcPr>
            <w:tcW w:w="8005" w:type="dxa"/>
          </w:tcPr>
          <w:p w14:paraId="76BBD1FA" w14:textId="7E020196" w:rsidR="00D70A3E" w:rsidRPr="009A1522" w:rsidRDefault="00D70A3E" w:rsidP="00D70A3E">
            <w:pPr>
              <w:rPr>
                <w:rFonts w:asciiTheme="majorHAnsi" w:eastAsia="Arial" w:hAnsiTheme="majorHAnsi" w:cs="Arial"/>
                <w:b/>
                <w:bCs/>
              </w:rPr>
            </w:pPr>
            <w:r w:rsidRPr="009A1522">
              <w:rPr>
                <w:rFonts w:asciiTheme="majorHAnsi" w:eastAsia="Arial" w:hAnsiTheme="majorHAnsi" w:cs="Arial"/>
                <w:b/>
                <w:bCs/>
              </w:rPr>
              <w:t xml:space="preserve">Graduate Research Assistant </w:t>
            </w:r>
          </w:p>
          <w:p w14:paraId="0BF2C1B5" w14:textId="27BC7B37" w:rsidR="00D70A3E" w:rsidRPr="009A1522" w:rsidRDefault="00D70A3E" w:rsidP="00D70A3E">
            <w:pPr>
              <w:rPr>
                <w:rFonts w:asciiTheme="majorHAnsi" w:eastAsia="Arial" w:hAnsiTheme="majorHAnsi" w:cs="Arial"/>
              </w:rPr>
            </w:pPr>
            <w:r w:rsidRPr="009A1522">
              <w:rPr>
                <w:rFonts w:asciiTheme="majorHAnsi" w:eastAsia="Arial" w:hAnsiTheme="majorHAnsi" w:cs="Arial"/>
              </w:rPr>
              <w:t>Mechanical Engineering, Iowa State University and Ames National Lab, Ames, USA</w:t>
            </w:r>
          </w:p>
        </w:tc>
        <w:tc>
          <w:tcPr>
            <w:tcW w:w="1830" w:type="dxa"/>
          </w:tcPr>
          <w:p w14:paraId="7AFDF0D3" w14:textId="3BA77EFC" w:rsidR="00D70A3E" w:rsidRPr="009A1522" w:rsidRDefault="00910C76" w:rsidP="00910C76">
            <w:pPr>
              <w:spacing w:after="120"/>
              <w:jc w:val="right"/>
              <w:rPr>
                <w:rFonts w:asciiTheme="majorHAnsi" w:eastAsia="Arial" w:hAnsiTheme="majorHAnsi" w:cs="Arial"/>
                <w:b/>
                <w:bCs/>
              </w:rPr>
            </w:pPr>
            <w:r w:rsidRPr="009A1522">
              <w:rPr>
                <w:rFonts w:asciiTheme="majorHAnsi" w:eastAsia="Arial" w:hAnsiTheme="majorHAnsi" w:cs="Arial"/>
                <w:b/>
                <w:bCs/>
              </w:rPr>
              <w:t>[2022-</w:t>
            </w:r>
            <w:r w:rsidR="00CB5B66">
              <w:rPr>
                <w:rFonts w:asciiTheme="majorHAnsi" w:eastAsia="Arial" w:hAnsiTheme="majorHAnsi" w:cs="Arial"/>
                <w:b/>
                <w:bCs/>
              </w:rPr>
              <w:t>2026</w:t>
            </w:r>
            <w:r w:rsidRPr="009A1522">
              <w:rPr>
                <w:rFonts w:asciiTheme="majorHAnsi" w:eastAsia="Arial" w:hAnsiTheme="majorHAnsi" w:cs="Arial"/>
                <w:b/>
                <w:bCs/>
              </w:rPr>
              <w:t>]</w:t>
            </w:r>
          </w:p>
        </w:tc>
      </w:tr>
      <w:tr w:rsidR="006940FD" w:rsidRPr="009A1522" w14:paraId="68EFDF7F" w14:textId="77777777" w:rsidTr="006940FD">
        <w:trPr>
          <w:trHeight w:val="318"/>
        </w:trPr>
        <w:tc>
          <w:tcPr>
            <w:tcW w:w="9835" w:type="dxa"/>
            <w:gridSpan w:val="2"/>
          </w:tcPr>
          <w:p w14:paraId="3B5FE227" w14:textId="77777777" w:rsidR="006940FD" w:rsidRPr="009A1522" w:rsidRDefault="006940FD" w:rsidP="00910C76">
            <w:pPr>
              <w:spacing w:line="233" w:lineRule="auto"/>
              <w:rPr>
                <w:rFonts w:asciiTheme="majorHAnsi" w:eastAsia="Arial" w:hAnsiTheme="majorHAnsi" w:cs="Arial"/>
              </w:rPr>
            </w:pPr>
            <w:r w:rsidRPr="009A1522">
              <w:rPr>
                <w:rFonts w:asciiTheme="majorHAnsi" w:eastAsia="Arial" w:hAnsiTheme="majorHAnsi" w:cs="Arial"/>
              </w:rPr>
              <w:t>Responsibilities:</w:t>
            </w:r>
          </w:p>
          <w:p w14:paraId="6873C45D" w14:textId="77777777" w:rsidR="006940FD" w:rsidRPr="009A1522" w:rsidRDefault="006940FD" w:rsidP="006940FD">
            <w:pPr>
              <w:pStyle w:val="ListParagraph"/>
              <w:numPr>
                <w:ilvl w:val="0"/>
                <w:numId w:val="40"/>
              </w:numPr>
              <w:spacing w:after="120" w:line="233" w:lineRule="auto"/>
              <w:ind w:left="702" w:hanging="450"/>
              <w:rPr>
                <w:rFonts w:asciiTheme="majorHAnsi" w:eastAsia="Arial" w:hAnsiTheme="majorHAnsi" w:cs="Arial"/>
              </w:rPr>
            </w:pPr>
            <w:r w:rsidRPr="009A1522">
              <w:rPr>
                <w:rFonts w:asciiTheme="majorHAnsi" w:eastAsia="Arial" w:hAnsiTheme="majorHAnsi" w:cs="Arial"/>
              </w:rPr>
              <w:t xml:space="preserve">Development of a parametrized physics based fast charging battery model </w:t>
            </w:r>
          </w:p>
          <w:p w14:paraId="3C410797" w14:textId="77777777" w:rsidR="006940FD" w:rsidRPr="009A1522" w:rsidRDefault="006940FD" w:rsidP="006940FD">
            <w:pPr>
              <w:pStyle w:val="ListParagraph"/>
              <w:numPr>
                <w:ilvl w:val="0"/>
                <w:numId w:val="40"/>
              </w:numPr>
              <w:spacing w:after="120" w:line="233" w:lineRule="auto"/>
              <w:ind w:hanging="468"/>
              <w:rPr>
                <w:rFonts w:asciiTheme="majorHAnsi" w:eastAsia="Arial" w:hAnsiTheme="majorHAnsi" w:cs="Arial"/>
              </w:rPr>
            </w:pPr>
            <w:r w:rsidRPr="009A1522">
              <w:rPr>
                <w:rFonts w:asciiTheme="majorHAnsi" w:eastAsia="Arial" w:hAnsiTheme="majorHAnsi" w:cs="Arial"/>
              </w:rPr>
              <w:t>Electrochemical sensing of lithium-ion batteries and corresponding data analysis</w:t>
            </w:r>
          </w:p>
          <w:p w14:paraId="25CD0399" w14:textId="77777777" w:rsidR="006940FD" w:rsidRPr="009A1522" w:rsidRDefault="006940FD" w:rsidP="006940FD">
            <w:pPr>
              <w:pStyle w:val="ListParagraph"/>
              <w:numPr>
                <w:ilvl w:val="0"/>
                <w:numId w:val="40"/>
              </w:numPr>
              <w:spacing w:after="120" w:line="233" w:lineRule="auto"/>
              <w:ind w:hanging="468"/>
              <w:rPr>
                <w:rFonts w:asciiTheme="majorHAnsi" w:eastAsia="Arial" w:hAnsiTheme="majorHAnsi" w:cs="Arial"/>
              </w:rPr>
            </w:pPr>
            <w:r w:rsidRPr="009A1522">
              <w:rPr>
                <w:rFonts w:asciiTheme="majorHAnsi" w:eastAsia="Arial" w:hAnsiTheme="majorHAnsi" w:cs="Arial"/>
              </w:rPr>
              <w:t>Degradation characterization and quantification of lithium batteries</w:t>
            </w:r>
          </w:p>
          <w:p w14:paraId="450FD2F5" w14:textId="77777777" w:rsidR="006940FD" w:rsidRPr="009A1522" w:rsidRDefault="006940FD" w:rsidP="006940FD">
            <w:pPr>
              <w:pStyle w:val="ListParagraph"/>
              <w:numPr>
                <w:ilvl w:val="0"/>
                <w:numId w:val="40"/>
              </w:numPr>
              <w:spacing w:after="120" w:line="233" w:lineRule="auto"/>
              <w:ind w:hanging="468"/>
              <w:rPr>
                <w:rFonts w:asciiTheme="majorHAnsi" w:eastAsia="Arial" w:hAnsiTheme="majorHAnsi" w:cs="Arial"/>
              </w:rPr>
            </w:pPr>
            <w:r w:rsidRPr="009A1522">
              <w:rPr>
                <w:rFonts w:asciiTheme="majorHAnsi" w:eastAsia="Arial" w:hAnsiTheme="majorHAnsi" w:cs="Arial"/>
              </w:rPr>
              <w:t xml:space="preserve">Molecular reactive force field </w:t>
            </w:r>
            <w:proofErr w:type="spellStart"/>
            <w:r>
              <w:rPr>
                <w:rFonts w:asciiTheme="majorHAnsi" w:eastAsia="Arial" w:hAnsiTheme="majorHAnsi" w:cs="Arial"/>
              </w:rPr>
              <w:t>modeling</w:t>
            </w:r>
            <w:proofErr w:type="spellEnd"/>
            <w:r w:rsidRPr="009A1522">
              <w:rPr>
                <w:rFonts w:asciiTheme="majorHAnsi" w:eastAsia="Arial" w:hAnsiTheme="majorHAnsi" w:cs="Arial"/>
              </w:rPr>
              <w:t xml:space="preserve"> of polymer decomposition</w:t>
            </w:r>
          </w:p>
          <w:p w14:paraId="0B1CDAB2" w14:textId="77777777" w:rsidR="006940FD" w:rsidRPr="009A1522" w:rsidRDefault="006940FD" w:rsidP="006940FD">
            <w:pPr>
              <w:pStyle w:val="ListParagraph"/>
              <w:numPr>
                <w:ilvl w:val="0"/>
                <w:numId w:val="40"/>
              </w:numPr>
              <w:spacing w:after="120" w:line="233" w:lineRule="auto"/>
              <w:ind w:hanging="468"/>
              <w:rPr>
                <w:rFonts w:asciiTheme="majorHAnsi" w:eastAsia="Arial" w:hAnsiTheme="majorHAnsi" w:cs="Arial"/>
              </w:rPr>
            </w:pPr>
            <w:r w:rsidRPr="009A1522">
              <w:rPr>
                <w:rFonts w:asciiTheme="majorHAnsi" w:eastAsia="Arial" w:hAnsiTheme="majorHAnsi" w:cs="Arial"/>
              </w:rPr>
              <w:t xml:space="preserve">Development of machine </w:t>
            </w:r>
            <w:r>
              <w:rPr>
                <w:rFonts w:asciiTheme="majorHAnsi" w:eastAsia="Arial" w:hAnsiTheme="majorHAnsi" w:cs="Arial"/>
              </w:rPr>
              <w:t>learning-based</w:t>
            </w:r>
            <w:r w:rsidRPr="009A1522">
              <w:rPr>
                <w:rFonts w:asciiTheme="majorHAnsi" w:eastAsia="Arial" w:hAnsiTheme="majorHAnsi" w:cs="Arial"/>
              </w:rPr>
              <w:t xml:space="preserve"> charge protocol design</w:t>
            </w:r>
          </w:p>
          <w:p w14:paraId="07412332" w14:textId="05CF51C4" w:rsidR="006940FD" w:rsidRPr="006940FD" w:rsidRDefault="006940FD" w:rsidP="006940FD">
            <w:pPr>
              <w:pStyle w:val="ListParagraph"/>
              <w:numPr>
                <w:ilvl w:val="0"/>
                <w:numId w:val="40"/>
              </w:numPr>
              <w:spacing w:line="236" w:lineRule="auto"/>
              <w:ind w:right="180" w:hanging="468"/>
              <w:jc w:val="both"/>
              <w:rPr>
                <w:rFonts w:asciiTheme="majorHAnsi" w:eastAsia="Arial" w:hAnsiTheme="majorHAnsi" w:cs="Arial"/>
                <w:bCs/>
              </w:rPr>
            </w:pPr>
            <w:r w:rsidRPr="009A1522">
              <w:rPr>
                <w:rFonts w:asciiTheme="majorHAnsi" w:eastAsia="Arial" w:hAnsiTheme="majorHAnsi" w:cs="Arial"/>
                <w:bCs/>
              </w:rPr>
              <w:t>Cell Disassembly and Experiment Design for Recycling of Batteries</w:t>
            </w:r>
          </w:p>
        </w:tc>
      </w:tr>
      <w:tr w:rsidR="00910C76" w:rsidRPr="009A1522" w14:paraId="244119D8" w14:textId="77777777" w:rsidTr="006940FD">
        <w:trPr>
          <w:trHeight w:val="318"/>
        </w:trPr>
        <w:tc>
          <w:tcPr>
            <w:tcW w:w="8005" w:type="dxa"/>
          </w:tcPr>
          <w:p w14:paraId="2F133266" w14:textId="77777777" w:rsidR="00910C76" w:rsidRPr="009A1522" w:rsidRDefault="00910C76" w:rsidP="00910C76">
            <w:pPr>
              <w:rPr>
                <w:rFonts w:asciiTheme="majorHAnsi" w:eastAsia="Arial" w:hAnsiTheme="majorHAnsi" w:cs="Arial"/>
                <w:b/>
                <w:bCs/>
              </w:rPr>
            </w:pPr>
            <w:r w:rsidRPr="009A1522">
              <w:rPr>
                <w:rFonts w:asciiTheme="majorHAnsi" w:eastAsia="Arial" w:hAnsiTheme="majorHAnsi" w:cs="Arial"/>
                <w:b/>
                <w:bCs/>
              </w:rPr>
              <w:t xml:space="preserve">Design Engineer in Piping </w:t>
            </w:r>
          </w:p>
          <w:p w14:paraId="43ABB8CD" w14:textId="0E814362" w:rsidR="00910C76" w:rsidRPr="009A1522" w:rsidRDefault="00910C76" w:rsidP="00910C76">
            <w:pPr>
              <w:spacing w:line="233" w:lineRule="auto"/>
              <w:rPr>
                <w:rFonts w:asciiTheme="majorHAnsi" w:eastAsia="Arial" w:hAnsiTheme="majorHAnsi" w:cs="Arial"/>
              </w:rPr>
            </w:pPr>
            <w:r w:rsidRPr="009A1522">
              <w:rPr>
                <w:rFonts w:asciiTheme="majorHAnsi" w:eastAsia="Arial" w:hAnsiTheme="majorHAnsi" w:cs="Arial"/>
              </w:rPr>
              <w:t>Worley India Private Limited (Formally Jacobs Engineering India Private Limited), India</w:t>
            </w:r>
          </w:p>
        </w:tc>
        <w:tc>
          <w:tcPr>
            <w:tcW w:w="1830" w:type="dxa"/>
          </w:tcPr>
          <w:p w14:paraId="2DDD7793" w14:textId="3D731FE4" w:rsidR="00910C76" w:rsidRPr="009A1522" w:rsidRDefault="00910C76" w:rsidP="00910C76">
            <w:pPr>
              <w:spacing w:after="120"/>
              <w:jc w:val="right"/>
              <w:rPr>
                <w:rFonts w:asciiTheme="majorHAnsi" w:eastAsia="Arial" w:hAnsiTheme="majorHAnsi" w:cs="Arial"/>
                <w:b/>
                <w:bCs/>
              </w:rPr>
            </w:pPr>
            <w:r w:rsidRPr="009A1522">
              <w:rPr>
                <w:rFonts w:asciiTheme="majorHAnsi" w:eastAsia="Arial" w:hAnsiTheme="majorHAnsi" w:cs="Arial"/>
                <w:b/>
                <w:bCs/>
              </w:rPr>
              <w:t>[2018-2022]</w:t>
            </w:r>
          </w:p>
        </w:tc>
      </w:tr>
      <w:tr w:rsidR="006940FD" w:rsidRPr="009A1522" w14:paraId="74280BFB" w14:textId="77777777" w:rsidTr="006940FD">
        <w:trPr>
          <w:trHeight w:val="318"/>
        </w:trPr>
        <w:tc>
          <w:tcPr>
            <w:tcW w:w="9835" w:type="dxa"/>
            <w:gridSpan w:val="2"/>
          </w:tcPr>
          <w:p w14:paraId="4D859AAD" w14:textId="77777777" w:rsidR="006940FD" w:rsidRPr="009A1522" w:rsidRDefault="006940FD" w:rsidP="00910C76">
            <w:pPr>
              <w:spacing w:line="233" w:lineRule="auto"/>
              <w:rPr>
                <w:rFonts w:asciiTheme="majorHAnsi" w:eastAsia="Arial" w:hAnsiTheme="majorHAnsi" w:cs="Arial"/>
              </w:rPr>
            </w:pPr>
            <w:r w:rsidRPr="009A1522">
              <w:rPr>
                <w:rFonts w:asciiTheme="majorHAnsi" w:eastAsia="Arial" w:hAnsiTheme="majorHAnsi" w:cs="Arial"/>
              </w:rPr>
              <w:t>Responsibilities:</w:t>
            </w:r>
          </w:p>
          <w:p w14:paraId="198BBB63" w14:textId="77777777" w:rsidR="006940FD" w:rsidRPr="009A1522" w:rsidRDefault="006940FD" w:rsidP="006940FD">
            <w:pPr>
              <w:pStyle w:val="ListParagraph"/>
              <w:numPr>
                <w:ilvl w:val="0"/>
                <w:numId w:val="16"/>
              </w:numPr>
              <w:spacing w:line="236" w:lineRule="auto"/>
              <w:ind w:left="720" w:right="180" w:hanging="468"/>
              <w:jc w:val="both"/>
              <w:rPr>
                <w:rFonts w:asciiTheme="majorHAnsi" w:eastAsia="Arial" w:hAnsiTheme="majorHAnsi" w:cs="Arial"/>
                <w:bCs/>
              </w:rPr>
            </w:pPr>
            <w:r w:rsidRPr="009A1522">
              <w:rPr>
                <w:rFonts w:asciiTheme="majorHAnsi" w:eastAsia="Arial" w:hAnsiTheme="majorHAnsi" w:cs="Arial"/>
              </w:rPr>
              <w:t>Stress analysis of low (</w:t>
            </w:r>
            <w:r w:rsidRPr="009A1522">
              <w:rPr>
                <w:rFonts w:asciiTheme="majorHAnsi" w:eastAsia="Arial" w:hAnsiTheme="majorHAnsi" w:cs="Arial"/>
                <w:bCs/>
              </w:rPr>
              <w:t>-20°C</w:t>
            </w:r>
            <w:r w:rsidRPr="009A1522">
              <w:rPr>
                <w:rFonts w:asciiTheme="majorHAnsi" w:eastAsia="Arial" w:hAnsiTheme="majorHAnsi" w:cs="Arial"/>
              </w:rPr>
              <w:t>) &amp; high (</w:t>
            </w:r>
            <w:r w:rsidRPr="009A1522">
              <w:rPr>
                <w:rFonts w:asciiTheme="majorHAnsi" w:eastAsia="Arial" w:hAnsiTheme="majorHAnsi" w:cs="Arial"/>
                <w:bCs/>
              </w:rPr>
              <w:t>500°C</w:t>
            </w:r>
            <w:r w:rsidRPr="009A1522">
              <w:rPr>
                <w:rFonts w:asciiTheme="majorHAnsi" w:eastAsia="Arial" w:hAnsiTheme="majorHAnsi" w:cs="Arial"/>
              </w:rPr>
              <w:t xml:space="preserve">) temperature &amp; pressure small (3/4” </w:t>
            </w:r>
            <w:proofErr w:type="spellStart"/>
            <w:r w:rsidRPr="009A1522">
              <w:rPr>
                <w:rFonts w:asciiTheme="majorHAnsi" w:eastAsia="Arial" w:hAnsiTheme="majorHAnsi" w:cs="Arial"/>
              </w:rPr>
              <w:t>Dia</w:t>
            </w:r>
            <w:proofErr w:type="spellEnd"/>
            <w:r w:rsidRPr="009A1522">
              <w:rPr>
                <w:rFonts w:asciiTheme="majorHAnsi" w:eastAsia="Arial" w:hAnsiTheme="majorHAnsi" w:cs="Arial"/>
              </w:rPr>
              <w:t xml:space="preserve">) to large bore (48” </w:t>
            </w:r>
            <w:proofErr w:type="spellStart"/>
            <w:r w:rsidRPr="009A1522">
              <w:rPr>
                <w:rFonts w:asciiTheme="majorHAnsi" w:eastAsia="Arial" w:hAnsiTheme="majorHAnsi" w:cs="Arial"/>
              </w:rPr>
              <w:t>Dia</w:t>
            </w:r>
            <w:proofErr w:type="spellEnd"/>
            <w:r w:rsidRPr="009A1522">
              <w:rPr>
                <w:rFonts w:asciiTheme="majorHAnsi" w:eastAsia="Arial" w:hAnsiTheme="majorHAnsi" w:cs="Arial"/>
              </w:rPr>
              <w:t xml:space="preserve">) pipelines of various industries like chemical plants, Oil refineries, and mining </w:t>
            </w:r>
            <w:r w:rsidRPr="009A1522">
              <w:rPr>
                <w:rFonts w:asciiTheme="majorHAnsi" w:eastAsia="Arial" w:hAnsiTheme="majorHAnsi" w:cs="Arial"/>
                <w:bCs/>
              </w:rPr>
              <w:t>as per ASME, API, and NEMA codes.</w:t>
            </w:r>
          </w:p>
          <w:p w14:paraId="20A084F5" w14:textId="6D379AD5" w:rsidR="006940FD" w:rsidRPr="009A1522" w:rsidRDefault="006940FD" w:rsidP="006940FD">
            <w:pPr>
              <w:pStyle w:val="ListParagraph"/>
              <w:numPr>
                <w:ilvl w:val="0"/>
                <w:numId w:val="16"/>
              </w:numPr>
              <w:spacing w:line="236" w:lineRule="auto"/>
              <w:ind w:left="720" w:right="180" w:hanging="468"/>
              <w:jc w:val="both"/>
              <w:rPr>
                <w:rFonts w:asciiTheme="majorHAnsi" w:eastAsia="Arial" w:hAnsiTheme="majorHAnsi" w:cs="Arial"/>
                <w:bCs/>
              </w:rPr>
            </w:pPr>
            <w:r>
              <w:rPr>
                <w:rFonts w:asciiTheme="majorHAnsi" w:eastAsia="Arial" w:hAnsiTheme="majorHAnsi" w:cs="Arial"/>
                <w:bCs/>
              </w:rPr>
              <w:t>Led a team of designers and was involved in human resources allocation, project planning and execution,</w:t>
            </w:r>
            <w:r w:rsidRPr="009A1522">
              <w:rPr>
                <w:rFonts w:asciiTheme="majorHAnsi" w:eastAsia="Arial" w:hAnsiTheme="majorHAnsi" w:cs="Arial"/>
                <w:bCs/>
              </w:rPr>
              <w:t xml:space="preserve"> and delivery of the projects to clients.</w:t>
            </w:r>
          </w:p>
          <w:p w14:paraId="49196320" w14:textId="77777777" w:rsidR="006940FD" w:rsidRPr="009A1522" w:rsidRDefault="006940FD" w:rsidP="006940FD">
            <w:pPr>
              <w:pStyle w:val="ListParagraph"/>
              <w:numPr>
                <w:ilvl w:val="0"/>
                <w:numId w:val="16"/>
              </w:numPr>
              <w:spacing w:line="236" w:lineRule="auto"/>
              <w:ind w:left="720" w:right="180" w:hanging="468"/>
              <w:jc w:val="both"/>
              <w:rPr>
                <w:rFonts w:asciiTheme="majorHAnsi" w:eastAsia="Arial" w:hAnsiTheme="majorHAnsi" w:cs="Arial"/>
                <w:bCs/>
              </w:rPr>
            </w:pPr>
            <w:r w:rsidRPr="009A1522">
              <w:rPr>
                <w:rFonts w:asciiTheme="majorHAnsi" w:eastAsia="Arial" w:hAnsiTheme="majorHAnsi" w:cs="Arial"/>
                <w:bCs/>
              </w:rPr>
              <w:t>Equipment nozzle load and structural pipe support load analysis</w:t>
            </w:r>
          </w:p>
          <w:p w14:paraId="6DFC9E56" w14:textId="77777777" w:rsidR="006940FD" w:rsidRPr="009A1522" w:rsidRDefault="006940FD" w:rsidP="006940FD">
            <w:pPr>
              <w:pStyle w:val="ListParagraph"/>
              <w:numPr>
                <w:ilvl w:val="0"/>
                <w:numId w:val="16"/>
              </w:numPr>
              <w:spacing w:line="236" w:lineRule="auto"/>
              <w:ind w:left="720" w:right="180" w:hanging="468"/>
              <w:jc w:val="both"/>
              <w:rPr>
                <w:rFonts w:asciiTheme="majorHAnsi" w:eastAsia="Arial" w:hAnsiTheme="majorHAnsi" w:cs="Arial"/>
                <w:bCs/>
              </w:rPr>
            </w:pPr>
            <w:r w:rsidRPr="009A1522">
              <w:rPr>
                <w:rFonts w:asciiTheme="majorHAnsi" w:eastAsia="Arial" w:hAnsiTheme="majorHAnsi" w:cs="Arial"/>
                <w:bCs/>
              </w:rPr>
              <w:t xml:space="preserve">Design of the piping layout for various </w:t>
            </w:r>
            <w:r>
              <w:rPr>
                <w:rFonts w:asciiTheme="majorHAnsi" w:eastAsia="Arial" w:hAnsiTheme="majorHAnsi" w:cs="Arial"/>
                <w:bCs/>
              </w:rPr>
              <w:t>materials</w:t>
            </w:r>
            <w:r w:rsidRPr="009A1522">
              <w:rPr>
                <w:rFonts w:asciiTheme="majorHAnsi" w:eastAsia="Arial" w:hAnsiTheme="majorHAnsi" w:cs="Arial"/>
                <w:bCs/>
              </w:rPr>
              <w:t xml:space="preserve"> (CS, SS, GRP, FRP pipes), preparation of material </w:t>
            </w:r>
            <w:proofErr w:type="gramStart"/>
            <w:r w:rsidRPr="009A1522">
              <w:rPr>
                <w:rFonts w:asciiTheme="majorHAnsi" w:eastAsia="Arial" w:hAnsiTheme="majorHAnsi" w:cs="Arial"/>
                <w:bCs/>
              </w:rPr>
              <w:t>take</w:t>
            </w:r>
            <w:proofErr w:type="gramEnd"/>
            <w:r w:rsidRPr="009A1522">
              <w:rPr>
                <w:rFonts w:asciiTheme="majorHAnsi" w:eastAsia="Arial" w:hAnsiTheme="majorHAnsi" w:cs="Arial"/>
                <w:bCs/>
              </w:rPr>
              <w:t xml:space="preserve"> off </w:t>
            </w:r>
            <w:r>
              <w:rPr>
                <w:rFonts w:asciiTheme="majorHAnsi" w:eastAsia="Arial" w:hAnsiTheme="majorHAnsi" w:cs="Arial"/>
                <w:bCs/>
              </w:rPr>
              <w:t xml:space="preserve">the </w:t>
            </w:r>
            <w:r w:rsidRPr="009A1522">
              <w:rPr>
                <w:rFonts w:asciiTheme="majorHAnsi" w:eastAsia="Arial" w:hAnsiTheme="majorHAnsi" w:cs="Arial"/>
                <w:bCs/>
              </w:rPr>
              <w:t>list, and piping specification list.</w:t>
            </w:r>
          </w:p>
          <w:p w14:paraId="0F532FAC" w14:textId="77777777" w:rsidR="006940FD" w:rsidRPr="009A1522" w:rsidRDefault="006940FD" w:rsidP="00910C76">
            <w:pPr>
              <w:spacing w:line="236" w:lineRule="auto"/>
              <w:ind w:right="180"/>
              <w:jc w:val="both"/>
              <w:rPr>
                <w:rFonts w:asciiTheme="majorHAnsi" w:eastAsia="Arial" w:hAnsiTheme="majorHAnsi" w:cs="Arial"/>
                <w:bCs/>
              </w:rPr>
            </w:pPr>
          </w:p>
          <w:p w14:paraId="055898A7" w14:textId="63750B45" w:rsidR="006940FD" w:rsidRPr="009A1522" w:rsidRDefault="009308F2" w:rsidP="00910C76">
            <w:pPr>
              <w:spacing w:line="236" w:lineRule="auto"/>
              <w:ind w:right="180"/>
              <w:jc w:val="both"/>
              <w:rPr>
                <w:rFonts w:asciiTheme="majorHAnsi" w:eastAsia="Arial" w:hAnsiTheme="majorHAnsi" w:cs="Arial"/>
                <w:bCs/>
              </w:rPr>
            </w:pPr>
            <w:r>
              <w:rPr>
                <w:rFonts w:asciiTheme="majorHAnsi" w:eastAsia="Arial" w:hAnsiTheme="majorHAnsi" w:cs="Arial"/>
              </w:rPr>
              <w:t>P</w:t>
            </w:r>
            <w:r w:rsidR="006940FD">
              <w:rPr>
                <w:rFonts w:asciiTheme="majorHAnsi" w:eastAsia="Arial" w:hAnsiTheme="majorHAnsi" w:cs="Arial"/>
              </w:rPr>
              <w:t>roject</w:t>
            </w:r>
            <w:r w:rsidR="006940FD" w:rsidRPr="009A1522">
              <w:rPr>
                <w:rFonts w:asciiTheme="majorHAnsi" w:eastAsia="Arial" w:hAnsiTheme="majorHAnsi" w:cs="Arial"/>
              </w:rPr>
              <w:t xml:space="preserve"> </w:t>
            </w:r>
            <w:r>
              <w:rPr>
                <w:rFonts w:asciiTheme="majorHAnsi" w:eastAsia="Arial" w:hAnsiTheme="majorHAnsi" w:cs="Arial"/>
              </w:rPr>
              <w:t>for</w:t>
            </w:r>
            <w:r w:rsidR="006940FD" w:rsidRPr="009A1522">
              <w:rPr>
                <w:rFonts w:asciiTheme="majorHAnsi" w:eastAsia="Arial" w:hAnsiTheme="majorHAnsi" w:cs="Arial"/>
              </w:rPr>
              <w:t xml:space="preserve"> various clients</w:t>
            </w:r>
            <w:r>
              <w:rPr>
                <w:rFonts w:asciiTheme="majorHAnsi" w:eastAsia="Arial" w:hAnsiTheme="majorHAnsi" w:cs="Arial"/>
              </w:rPr>
              <w:t xml:space="preserve"> such as</w:t>
            </w:r>
            <w:r w:rsidR="006940FD" w:rsidRPr="009A1522">
              <w:rPr>
                <w:rFonts w:asciiTheme="majorHAnsi" w:eastAsia="Arial" w:hAnsiTheme="majorHAnsi" w:cs="Arial"/>
                <w:b/>
                <w:bCs/>
              </w:rPr>
              <w:t xml:space="preserve"> </w:t>
            </w:r>
            <w:r w:rsidR="006940FD" w:rsidRPr="009A1522">
              <w:rPr>
                <w:rFonts w:asciiTheme="majorHAnsi" w:eastAsia="Arial" w:hAnsiTheme="majorHAnsi" w:cs="Arial"/>
              </w:rPr>
              <w:t>US methanol</w:t>
            </w:r>
            <w:r w:rsidR="006940FD">
              <w:rPr>
                <w:rFonts w:asciiTheme="majorHAnsi" w:eastAsia="Arial" w:hAnsiTheme="majorHAnsi" w:cs="Arial"/>
              </w:rPr>
              <w:t xml:space="preserve"> </w:t>
            </w:r>
            <w:r w:rsidR="006940FD" w:rsidRPr="009A1522">
              <w:rPr>
                <w:rFonts w:asciiTheme="majorHAnsi" w:eastAsia="Arial" w:hAnsiTheme="majorHAnsi" w:cs="Arial"/>
              </w:rPr>
              <w:t xml:space="preserve">(USA), </w:t>
            </w:r>
            <w:proofErr w:type="spellStart"/>
            <w:r w:rsidR="006940FD" w:rsidRPr="009A1522">
              <w:rPr>
                <w:rFonts w:asciiTheme="majorHAnsi" w:eastAsia="Arial" w:hAnsiTheme="majorHAnsi" w:cs="Arial"/>
              </w:rPr>
              <w:t>Midrex</w:t>
            </w:r>
            <w:proofErr w:type="spellEnd"/>
            <w:r w:rsidR="006940FD" w:rsidRPr="009A1522">
              <w:rPr>
                <w:rFonts w:asciiTheme="majorHAnsi" w:eastAsia="Arial" w:hAnsiTheme="majorHAnsi" w:cs="Arial"/>
              </w:rPr>
              <w:t xml:space="preserve"> DRI steel plant</w:t>
            </w:r>
            <w:r w:rsidR="006940FD">
              <w:rPr>
                <w:rFonts w:asciiTheme="majorHAnsi" w:eastAsia="Arial" w:hAnsiTheme="majorHAnsi" w:cs="Arial"/>
              </w:rPr>
              <w:t xml:space="preserve"> </w:t>
            </w:r>
            <w:r w:rsidR="006940FD" w:rsidRPr="009A1522">
              <w:rPr>
                <w:rFonts w:asciiTheme="majorHAnsi" w:eastAsia="Arial" w:hAnsiTheme="majorHAnsi" w:cs="Arial"/>
              </w:rPr>
              <w:t xml:space="preserve">(Algeria), </w:t>
            </w:r>
            <w:proofErr w:type="spellStart"/>
            <w:r w:rsidR="006940FD" w:rsidRPr="009A1522">
              <w:rPr>
                <w:rFonts w:asciiTheme="majorHAnsi" w:eastAsia="Arial" w:hAnsiTheme="majorHAnsi" w:cs="Arial"/>
              </w:rPr>
              <w:t>Gunvor</w:t>
            </w:r>
            <w:proofErr w:type="spellEnd"/>
            <w:r w:rsidR="006940FD" w:rsidRPr="009A1522">
              <w:rPr>
                <w:rFonts w:asciiTheme="majorHAnsi" w:eastAsia="Arial" w:hAnsiTheme="majorHAnsi" w:cs="Arial"/>
              </w:rPr>
              <w:t xml:space="preserve"> oil refinery</w:t>
            </w:r>
            <w:r w:rsidR="006940FD">
              <w:rPr>
                <w:rFonts w:asciiTheme="majorHAnsi" w:eastAsia="Arial" w:hAnsiTheme="majorHAnsi" w:cs="Arial"/>
              </w:rPr>
              <w:t xml:space="preserve"> </w:t>
            </w:r>
            <w:r w:rsidR="006940FD" w:rsidRPr="009A1522">
              <w:rPr>
                <w:rFonts w:asciiTheme="majorHAnsi" w:eastAsia="Arial" w:hAnsiTheme="majorHAnsi" w:cs="Arial"/>
              </w:rPr>
              <w:t>(Netherland), Paul Wurth blast furnace pipelines</w:t>
            </w:r>
            <w:r w:rsidR="006940FD">
              <w:rPr>
                <w:rFonts w:asciiTheme="majorHAnsi" w:eastAsia="Arial" w:hAnsiTheme="majorHAnsi" w:cs="Arial"/>
              </w:rPr>
              <w:t xml:space="preserve"> </w:t>
            </w:r>
            <w:r w:rsidR="006940FD" w:rsidRPr="009A1522">
              <w:rPr>
                <w:rFonts w:asciiTheme="majorHAnsi" w:eastAsia="Arial" w:hAnsiTheme="majorHAnsi" w:cs="Arial"/>
              </w:rPr>
              <w:t xml:space="preserve">(Turkey), Mangalore Chemicals &amp; Fertilizers </w:t>
            </w:r>
            <w:proofErr w:type="gramStart"/>
            <w:r w:rsidR="006940FD" w:rsidRPr="009A1522">
              <w:rPr>
                <w:rFonts w:asciiTheme="majorHAnsi" w:eastAsia="Arial" w:hAnsiTheme="majorHAnsi" w:cs="Arial"/>
              </w:rPr>
              <w:t>Ltd(</w:t>
            </w:r>
            <w:proofErr w:type="gramEnd"/>
            <w:r w:rsidR="006940FD" w:rsidRPr="009A1522">
              <w:rPr>
                <w:rFonts w:asciiTheme="majorHAnsi" w:eastAsia="Arial" w:hAnsiTheme="majorHAnsi" w:cs="Arial"/>
              </w:rPr>
              <w:t xml:space="preserve">India), Ashland HEC plant (USA), BASF Vega(Singapore), </w:t>
            </w:r>
            <w:proofErr w:type="spellStart"/>
            <w:r w:rsidR="006940FD" w:rsidRPr="009A1522">
              <w:rPr>
                <w:rFonts w:asciiTheme="majorHAnsi" w:eastAsia="Arial" w:hAnsiTheme="majorHAnsi" w:cs="Arial"/>
              </w:rPr>
              <w:t>Sidpec</w:t>
            </w:r>
            <w:proofErr w:type="spellEnd"/>
            <w:r w:rsidR="006940FD" w:rsidRPr="009A1522">
              <w:rPr>
                <w:rFonts w:asciiTheme="majorHAnsi" w:eastAsia="Arial" w:hAnsiTheme="majorHAnsi" w:cs="Arial"/>
              </w:rPr>
              <w:t xml:space="preserve"> polypropylene plant (Egypt), Cabot Carrolton FMO plant (USA), </w:t>
            </w:r>
            <w:proofErr w:type="spellStart"/>
            <w:r w:rsidR="006940FD" w:rsidRPr="009A1522">
              <w:rPr>
                <w:rFonts w:asciiTheme="majorHAnsi" w:eastAsia="Arial" w:hAnsiTheme="majorHAnsi" w:cs="Arial"/>
              </w:rPr>
              <w:t>Lanjigarh</w:t>
            </w:r>
            <w:proofErr w:type="spellEnd"/>
            <w:r w:rsidR="006940FD" w:rsidRPr="009A1522">
              <w:rPr>
                <w:rFonts w:asciiTheme="majorHAnsi" w:eastAsia="Arial" w:hAnsiTheme="majorHAnsi" w:cs="Arial"/>
              </w:rPr>
              <w:t xml:space="preserve"> DE project(India), </w:t>
            </w:r>
            <w:proofErr w:type="spellStart"/>
            <w:r w:rsidR="006940FD" w:rsidRPr="009A1522">
              <w:rPr>
                <w:rFonts w:asciiTheme="majorHAnsi" w:eastAsia="Arial" w:hAnsiTheme="majorHAnsi" w:cs="Arial"/>
              </w:rPr>
              <w:t>Oyu</w:t>
            </w:r>
            <w:proofErr w:type="spellEnd"/>
            <w:r w:rsidR="006940FD" w:rsidRPr="009A1522">
              <w:rPr>
                <w:rFonts w:asciiTheme="majorHAnsi" w:eastAsia="Arial" w:hAnsiTheme="majorHAnsi" w:cs="Arial"/>
              </w:rPr>
              <w:t xml:space="preserve"> Tolgoi project (Mongolia), TATA Steel cyanide removal plant(India) and Marathon refinery(USA)</w:t>
            </w:r>
          </w:p>
          <w:p w14:paraId="3575681E" w14:textId="77777777" w:rsidR="006940FD" w:rsidRPr="009A1522" w:rsidRDefault="006940FD" w:rsidP="00910C76">
            <w:pPr>
              <w:spacing w:after="120"/>
              <w:jc w:val="right"/>
              <w:rPr>
                <w:rFonts w:asciiTheme="majorHAnsi" w:eastAsia="Arial" w:hAnsiTheme="majorHAnsi" w:cs="Arial"/>
                <w:b/>
                <w:bCs/>
              </w:rPr>
            </w:pPr>
          </w:p>
        </w:tc>
      </w:tr>
      <w:tr w:rsidR="00910C76" w:rsidRPr="009A1522" w14:paraId="418550AA" w14:textId="77777777" w:rsidTr="006940FD">
        <w:trPr>
          <w:trHeight w:val="318"/>
        </w:trPr>
        <w:tc>
          <w:tcPr>
            <w:tcW w:w="8005" w:type="dxa"/>
          </w:tcPr>
          <w:p w14:paraId="6C602BB4" w14:textId="70582572" w:rsidR="00910C76" w:rsidRPr="009A1522" w:rsidRDefault="00910C76" w:rsidP="00910C76">
            <w:pPr>
              <w:rPr>
                <w:rFonts w:asciiTheme="majorHAnsi" w:eastAsia="Arial" w:hAnsiTheme="majorHAnsi" w:cs="Arial"/>
                <w:b/>
                <w:bCs/>
              </w:rPr>
            </w:pPr>
            <w:r w:rsidRPr="009A1522">
              <w:rPr>
                <w:rFonts w:asciiTheme="majorHAnsi" w:eastAsia="Arial" w:hAnsiTheme="majorHAnsi" w:cs="Arial"/>
                <w:b/>
                <w:bCs/>
              </w:rPr>
              <w:lastRenderedPageBreak/>
              <w:t>Summer Intern</w:t>
            </w:r>
            <w:r w:rsidR="00F323C5" w:rsidRPr="009A1522">
              <w:rPr>
                <w:rFonts w:asciiTheme="majorHAnsi" w:eastAsia="Arial" w:hAnsiTheme="majorHAnsi" w:cs="Arial"/>
                <w:b/>
                <w:bCs/>
              </w:rPr>
              <w:t>ship</w:t>
            </w:r>
            <w:r w:rsidRPr="009A1522">
              <w:rPr>
                <w:rFonts w:asciiTheme="majorHAnsi" w:eastAsia="Arial" w:hAnsiTheme="majorHAnsi" w:cs="Arial"/>
                <w:b/>
                <w:bCs/>
              </w:rPr>
              <w:t xml:space="preserve"> </w:t>
            </w:r>
          </w:p>
          <w:p w14:paraId="4F711A0F" w14:textId="4101897D" w:rsidR="00F323C5" w:rsidRPr="009A1522" w:rsidRDefault="00F323C5" w:rsidP="00910C76">
            <w:pPr>
              <w:rPr>
                <w:rFonts w:asciiTheme="majorHAnsi" w:eastAsia="Arial" w:hAnsiTheme="majorHAnsi" w:cs="Arial"/>
                <w:b/>
                <w:bCs/>
              </w:rPr>
            </w:pPr>
            <w:r w:rsidRPr="009A1522">
              <w:rPr>
                <w:rFonts w:asciiTheme="majorHAnsi" w:eastAsia="SimSun" w:hAnsiTheme="majorHAnsi" w:cs="Arial"/>
                <w:lang w:val="en-US" w:eastAsia="zh-CN"/>
              </w:rPr>
              <w:t>Indian Institute of Technology (IIT) Guwahati, India</w:t>
            </w:r>
          </w:p>
          <w:p w14:paraId="407992E6" w14:textId="77777777" w:rsidR="00910C76" w:rsidRPr="009A1522" w:rsidRDefault="00910C76" w:rsidP="00910C76">
            <w:pPr>
              <w:rPr>
                <w:rFonts w:asciiTheme="majorHAnsi" w:hAnsiTheme="majorHAnsi" w:cs="Arial"/>
              </w:rPr>
            </w:pPr>
            <w:r w:rsidRPr="009A1522">
              <w:rPr>
                <w:rFonts w:asciiTheme="majorHAnsi" w:hAnsiTheme="majorHAnsi" w:cs="Arial"/>
              </w:rPr>
              <w:t>Project: “</w:t>
            </w:r>
            <w:r w:rsidRPr="009A1522">
              <w:rPr>
                <w:rFonts w:asciiTheme="majorHAnsi" w:hAnsiTheme="majorHAnsi" w:cs="Arial"/>
                <w:bCs/>
                <w:i/>
              </w:rPr>
              <w:t xml:space="preserve">Numerical Simulation of Straight-bladed </w:t>
            </w:r>
            <w:proofErr w:type="spellStart"/>
            <w:r w:rsidRPr="009A1522">
              <w:rPr>
                <w:rFonts w:asciiTheme="majorHAnsi" w:hAnsiTheme="majorHAnsi" w:cs="Arial"/>
                <w:bCs/>
                <w:i/>
              </w:rPr>
              <w:t>Darrieus</w:t>
            </w:r>
            <w:proofErr w:type="spellEnd"/>
            <w:r w:rsidRPr="009A1522">
              <w:rPr>
                <w:rFonts w:asciiTheme="majorHAnsi" w:hAnsiTheme="majorHAnsi" w:cs="Arial"/>
                <w:bCs/>
                <w:i/>
              </w:rPr>
              <w:t xml:space="preserve"> Rotors</w:t>
            </w:r>
            <w:r w:rsidRPr="009A1522">
              <w:rPr>
                <w:rFonts w:asciiTheme="majorHAnsi" w:hAnsiTheme="majorHAnsi" w:cs="Arial"/>
              </w:rPr>
              <w:t xml:space="preserve">” </w:t>
            </w:r>
          </w:p>
          <w:p w14:paraId="6C3A656E" w14:textId="22029DF0" w:rsidR="00F323C5" w:rsidRPr="006940FD" w:rsidRDefault="00910C76" w:rsidP="006940FD">
            <w:pPr>
              <w:spacing w:line="233" w:lineRule="auto"/>
              <w:rPr>
                <w:rFonts w:asciiTheme="majorHAnsi" w:eastAsia="SimSun" w:hAnsiTheme="majorHAnsi" w:cs="Arial"/>
                <w:lang w:val="en-US" w:eastAsia="zh-CN"/>
              </w:rPr>
            </w:pPr>
            <w:r w:rsidRPr="009A1522">
              <w:rPr>
                <w:rFonts w:asciiTheme="majorHAnsi" w:eastAsia="SimSun" w:hAnsiTheme="majorHAnsi" w:cs="Arial"/>
                <w:lang w:val="en-US" w:eastAsia="zh-CN"/>
              </w:rPr>
              <w:t xml:space="preserve">Advisor: Dr. Ujjwal K. </w:t>
            </w:r>
            <w:proofErr w:type="spellStart"/>
            <w:r w:rsidRPr="009A1522">
              <w:rPr>
                <w:rFonts w:asciiTheme="majorHAnsi" w:eastAsia="SimSun" w:hAnsiTheme="majorHAnsi" w:cs="Arial"/>
                <w:lang w:val="en-US" w:eastAsia="zh-CN"/>
              </w:rPr>
              <w:t>Saha</w:t>
            </w:r>
            <w:proofErr w:type="spellEnd"/>
            <w:r w:rsidR="00F323C5" w:rsidRPr="006940FD">
              <w:rPr>
                <w:rFonts w:asciiTheme="majorHAnsi" w:eastAsia="Arial" w:hAnsiTheme="majorHAnsi" w:cs="Arial"/>
              </w:rPr>
              <w:t xml:space="preserve"> </w:t>
            </w:r>
          </w:p>
        </w:tc>
        <w:tc>
          <w:tcPr>
            <w:tcW w:w="1830" w:type="dxa"/>
          </w:tcPr>
          <w:p w14:paraId="17520B39" w14:textId="7FF485B8" w:rsidR="00910C76" w:rsidRPr="009A1522" w:rsidRDefault="00F323C5" w:rsidP="00F323C5">
            <w:pPr>
              <w:spacing w:after="120"/>
              <w:jc w:val="right"/>
              <w:rPr>
                <w:rFonts w:asciiTheme="majorHAnsi" w:eastAsia="Arial" w:hAnsiTheme="majorHAnsi" w:cs="Arial"/>
                <w:b/>
                <w:bCs/>
              </w:rPr>
            </w:pPr>
            <w:r w:rsidRPr="009A1522">
              <w:rPr>
                <w:rFonts w:asciiTheme="majorHAnsi" w:eastAsia="Arial" w:hAnsiTheme="majorHAnsi" w:cs="Arial"/>
                <w:b/>
                <w:bCs/>
              </w:rPr>
              <w:t>[May-Jun,2017]</w:t>
            </w:r>
          </w:p>
        </w:tc>
      </w:tr>
      <w:tr w:rsidR="006940FD" w:rsidRPr="009A1522" w14:paraId="24A79535" w14:textId="77777777" w:rsidTr="006940FD">
        <w:trPr>
          <w:trHeight w:val="318"/>
        </w:trPr>
        <w:tc>
          <w:tcPr>
            <w:tcW w:w="9835" w:type="dxa"/>
            <w:gridSpan w:val="2"/>
          </w:tcPr>
          <w:p w14:paraId="24B5E137" w14:textId="77777777" w:rsidR="006940FD" w:rsidRPr="009A1522" w:rsidRDefault="006940FD" w:rsidP="006940FD">
            <w:pPr>
              <w:spacing w:line="233" w:lineRule="auto"/>
              <w:rPr>
                <w:rFonts w:asciiTheme="majorHAnsi" w:eastAsia="Arial" w:hAnsiTheme="majorHAnsi" w:cs="Arial"/>
              </w:rPr>
            </w:pPr>
            <w:r w:rsidRPr="009A1522">
              <w:rPr>
                <w:rFonts w:asciiTheme="majorHAnsi" w:eastAsia="Arial" w:hAnsiTheme="majorHAnsi" w:cs="Arial"/>
              </w:rPr>
              <w:t>Responsibilities:</w:t>
            </w:r>
          </w:p>
          <w:p w14:paraId="1B18E220" w14:textId="12035DA0" w:rsidR="006940FD" w:rsidRPr="006940FD" w:rsidRDefault="006940FD" w:rsidP="006940FD">
            <w:pPr>
              <w:pStyle w:val="ListParagraph"/>
              <w:numPr>
                <w:ilvl w:val="0"/>
                <w:numId w:val="16"/>
              </w:numPr>
              <w:spacing w:line="236" w:lineRule="auto"/>
              <w:ind w:left="609" w:right="180" w:hanging="357"/>
              <w:jc w:val="both"/>
              <w:rPr>
                <w:rFonts w:asciiTheme="majorHAnsi" w:eastAsia="Arial" w:hAnsiTheme="majorHAnsi" w:cs="Arial"/>
              </w:rPr>
            </w:pPr>
            <w:r w:rsidRPr="009A1522">
              <w:rPr>
                <w:rFonts w:asciiTheme="majorHAnsi" w:eastAsia="Arial" w:hAnsiTheme="majorHAnsi" w:cs="Arial"/>
              </w:rPr>
              <w:t xml:space="preserve">Turbulence flow and vorticity analysis around vertical wind turbine </w:t>
            </w:r>
            <w:r w:rsidRPr="006940FD">
              <w:rPr>
                <w:rFonts w:asciiTheme="majorHAnsi" w:eastAsia="Arial" w:hAnsiTheme="majorHAnsi" w:cs="Arial"/>
              </w:rPr>
              <w:t>using structured and unstructured meshing.</w:t>
            </w:r>
          </w:p>
        </w:tc>
      </w:tr>
    </w:tbl>
    <w:p w14:paraId="2E88DAAD" w14:textId="4A4342B8" w:rsidR="0003267A" w:rsidRPr="009A1522" w:rsidRDefault="00392826" w:rsidP="00F323C5">
      <w:pPr>
        <w:ind w:right="180"/>
        <w:rPr>
          <w:rFonts w:asciiTheme="majorHAnsi" w:eastAsia="Arial" w:hAnsiTheme="majorHAnsi" w:cs="Arial"/>
        </w:rPr>
      </w:pPr>
      <w:r w:rsidRPr="009A1522">
        <w:rPr>
          <w:rFonts w:asciiTheme="majorHAnsi" w:eastAsia="Arial" w:hAnsiTheme="majorHAnsi" w:cs="Arial"/>
        </w:rPr>
        <w:t xml:space="preserve"> </w:t>
      </w:r>
    </w:p>
    <w:p w14:paraId="7DAA9999" w14:textId="13D50DF9" w:rsidR="0053270E" w:rsidRPr="009A1522" w:rsidRDefault="00974BD3" w:rsidP="0053270E">
      <w:pPr>
        <w:rPr>
          <w:rFonts w:asciiTheme="majorHAnsi" w:hAnsiTheme="majorHAnsi"/>
          <w:sz w:val="20"/>
          <w:szCs w:val="20"/>
        </w:rPr>
      </w:pPr>
      <w:r w:rsidRPr="009A1522">
        <w:rPr>
          <w:rFonts w:asciiTheme="majorHAnsi" w:eastAsia="Arial" w:hAnsiTheme="majorHAnsi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68D5A59" wp14:editId="47CE770D">
                <wp:simplePos x="0" y="0"/>
                <wp:positionH relativeFrom="margin">
                  <wp:posOffset>-42636</wp:posOffset>
                </wp:positionH>
                <wp:positionV relativeFrom="paragraph">
                  <wp:posOffset>-41003</wp:posOffset>
                </wp:positionV>
                <wp:extent cx="6188529" cy="244929"/>
                <wp:effectExtent l="0" t="0" r="3175" b="31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529" cy="244929"/>
                        </a:xfrm>
                        <a:prstGeom prst="rect">
                          <a:avLst/>
                        </a:prstGeom>
                        <a:solidFill>
                          <a:srgbClr val="B7DEE8">
                            <a:alpha val="1882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51A7B" id="Rectangle 24" o:spid="_x0000_s1026" style="position:absolute;margin-left:-3.35pt;margin-top:-3.25pt;width:487.3pt;height:19.3pt;z-index:25164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" fillcolor="#b7dee8" stroked="f" strokeweight="2pt">
                <v:fill opacity="12336f"/>
                <w10:wrap anchorx="margin"/>
              </v:rect>
            </w:pict>
          </mc:Fallback>
        </mc:AlternateContent>
      </w:r>
      <w:r w:rsidRPr="009A1522">
        <w:rPr>
          <w:rFonts w:asciiTheme="majorHAnsi" w:eastAsia="Arial" w:hAnsiTheme="majorHAnsi" w:cs="Arial"/>
          <w:b/>
          <w:bCs/>
          <w:sz w:val="24"/>
          <w:szCs w:val="24"/>
        </w:rPr>
        <w:t>Research Communication</w:t>
      </w:r>
    </w:p>
    <w:p w14:paraId="14D38A48" w14:textId="77777777" w:rsidR="0053270E" w:rsidRPr="009A1522" w:rsidRDefault="006018AD" w:rsidP="0053270E">
      <w:pPr>
        <w:spacing w:line="20" w:lineRule="exact"/>
        <w:rPr>
          <w:rFonts w:asciiTheme="majorHAnsi" w:eastAsia="Arial" w:hAnsiTheme="majorHAnsi" w:cs="Arial"/>
          <w:b/>
          <w:bCs/>
          <w:sz w:val="19"/>
          <w:szCs w:val="19"/>
        </w:rPr>
      </w:pPr>
      <w:r w:rsidRPr="009A1522">
        <w:rPr>
          <w:rFonts w:asciiTheme="majorHAnsi" w:eastAsia="Arial" w:hAnsiTheme="majorHAnsi" w:cs="Arial"/>
          <w:b/>
          <w:bCs/>
          <w:noProof/>
          <w:sz w:val="19"/>
          <w:szCs w:val="19"/>
        </w:rPr>
        <w:drawing>
          <wp:anchor distT="0" distB="0" distL="114300" distR="114300" simplePos="0" relativeHeight="251644416" behindDoc="1" locked="0" layoutInCell="0" allowOverlap="1" wp14:anchorId="0D090927" wp14:editId="2EB0E639">
            <wp:simplePos x="0" y="0"/>
            <wp:positionH relativeFrom="column">
              <wp:posOffset>-37465</wp:posOffset>
            </wp:positionH>
            <wp:positionV relativeFrom="paragraph">
              <wp:posOffset>2540</wp:posOffset>
            </wp:positionV>
            <wp:extent cx="6164580" cy="15240"/>
            <wp:effectExtent l="0" t="0" r="7620" b="38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B5C158" w14:textId="138C5EDE" w:rsidR="00D847E5" w:rsidRPr="009A1522" w:rsidRDefault="00D847E5" w:rsidP="008C35FF">
      <w:pPr>
        <w:ind w:right="180"/>
        <w:rPr>
          <w:rFonts w:asciiTheme="majorHAnsi" w:eastAsia="Arial" w:hAnsiTheme="majorHAnsi" w:cs="Arial"/>
          <w:b/>
          <w:bCs/>
          <w:szCs w:val="20"/>
        </w:rPr>
      </w:pPr>
      <w:bookmarkStart w:id="0" w:name="page1"/>
      <w:bookmarkEnd w:id="0"/>
    </w:p>
    <w:p w14:paraId="0B203056" w14:textId="228E4C7B" w:rsidR="00974BD3" w:rsidRPr="009A1522" w:rsidRDefault="00974BD3" w:rsidP="00B324D9">
      <w:pPr>
        <w:spacing w:line="236" w:lineRule="auto"/>
        <w:ind w:right="180"/>
        <w:jc w:val="both"/>
        <w:rPr>
          <w:rFonts w:asciiTheme="majorHAnsi" w:eastAsia="Arial" w:hAnsiTheme="majorHAnsi" w:cs="Arial"/>
          <w:b/>
          <w:bCs/>
        </w:rPr>
      </w:pPr>
      <w:r w:rsidRPr="009A1522">
        <w:rPr>
          <w:rFonts w:asciiTheme="majorHAnsi" w:eastAsia="Arial" w:hAnsiTheme="majorHAnsi" w:cs="Arial"/>
          <w:b/>
          <w:bCs/>
        </w:rPr>
        <w:t>Journal Publication</w:t>
      </w:r>
    </w:p>
    <w:p w14:paraId="644C5B6B" w14:textId="5A7DFB1E" w:rsidR="009308F2" w:rsidRPr="009B2DFA" w:rsidRDefault="009308F2" w:rsidP="009308F2">
      <w:pPr>
        <w:pStyle w:val="ListParagraph"/>
        <w:numPr>
          <w:ilvl w:val="0"/>
          <w:numId w:val="38"/>
        </w:numPr>
        <w:spacing w:line="236" w:lineRule="auto"/>
        <w:ind w:right="180"/>
        <w:rPr>
          <w:rFonts w:asciiTheme="majorHAnsi" w:eastAsia="SimSun" w:hAnsiTheme="majorHAnsi" w:cs="Arial"/>
          <w:lang w:val="en-US" w:eastAsia="zh-CN"/>
        </w:rPr>
      </w:pPr>
      <w:r w:rsidRPr="009B2DFA">
        <w:rPr>
          <w:rFonts w:asciiTheme="majorHAnsi" w:eastAsia="SimSun" w:hAnsiTheme="majorHAnsi" w:cs="Arial"/>
          <w:b/>
          <w:bCs/>
          <w:lang w:val="en-US" w:eastAsia="zh-CN"/>
        </w:rPr>
        <w:t>Sourav Das</w:t>
      </w:r>
      <w:r w:rsidRPr="009308F2">
        <w:rPr>
          <w:rFonts w:asciiTheme="majorHAnsi" w:eastAsia="SimSun" w:hAnsiTheme="majorHAnsi" w:cs="Arial"/>
          <w:lang w:val="en-US" w:eastAsia="zh-CN"/>
        </w:rPr>
        <w:t xml:space="preserve">, Abhishek Sarkar, Papas </w:t>
      </w:r>
      <w:proofErr w:type="spellStart"/>
      <w:r w:rsidRPr="009308F2">
        <w:rPr>
          <w:rFonts w:asciiTheme="majorHAnsi" w:eastAsia="SimSun" w:hAnsiTheme="majorHAnsi" w:cs="Arial"/>
          <w:lang w:val="en-US" w:eastAsia="zh-CN"/>
        </w:rPr>
        <w:t>Perrao</w:t>
      </w:r>
      <w:proofErr w:type="spellEnd"/>
      <w:r w:rsidRPr="009308F2">
        <w:rPr>
          <w:rFonts w:asciiTheme="majorHAnsi" w:eastAsia="SimSun" w:hAnsiTheme="majorHAnsi" w:cs="Arial"/>
          <w:lang w:val="en-US" w:eastAsia="zh-CN"/>
        </w:rPr>
        <w:t>, Pranav Shrotriya, Ikenna C. Nlebedim “</w:t>
      </w:r>
      <w:r w:rsidRPr="009308F2">
        <w:rPr>
          <w:rFonts w:asciiTheme="majorHAnsi" w:eastAsia="SimSun" w:hAnsiTheme="majorHAnsi" w:cs="Arial"/>
          <w:i/>
          <w:iCs/>
          <w:lang w:val="en-US" w:eastAsia="zh-CN"/>
        </w:rPr>
        <w:t>Estimation and characterization of plated dead lithium of lithium batteries during fast charging</w:t>
      </w:r>
      <w:r>
        <w:rPr>
          <w:rFonts w:asciiTheme="majorHAnsi" w:eastAsia="SimSun" w:hAnsiTheme="majorHAnsi" w:cs="Arial"/>
          <w:i/>
          <w:iCs/>
          <w:lang w:val="en-US" w:eastAsia="zh-CN"/>
        </w:rPr>
        <w:t>” in Preparation</w:t>
      </w:r>
    </w:p>
    <w:p w14:paraId="2E178BB6" w14:textId="5A0F7554" w:rsidR="009B2DFA" w:rsidRPr="009B2DFA" w:rsidRDefault="009B2DFA" w:rsidP="009B2DFA">
      <w:pPr>
        <w:pStyle w:val="ListParagraph"/>
        <w:numPr>
          <w:ilvl w:val="0"/>
          <w:numId w:val="38"/>
        </w:numPr>
        <w:spacing w:line="236" w:lineRule="auto"/>
        <w:ind w:right="180"/>
        <w:rPr>
          <w:rFonts w:asciiTheme="majorHAnsi" w:eastAsia="SimSun" w:hAnsiTheme="majorHAnsi" w:cs="Arial"/>
          <w:lang w:val="en-US" w:eastAsia="zh-CN"/>
        </w:rPr>
      </w:pPr>
      <w:r w:rsidRPr="009B2DFA">
        <w:rPr>
          <w:rFonts w:asciiTheme="majorHAnsi" w:eastAsia="SimSun" w:hAnsiTheme="majorHAnsi" w:cs="Arial"/>
          <w:b/>
          <w:bCs/>
          <w:lang w:val="en-US" w:eastAsia="zh-CN"/>
        </w:rPr>
        <w:t>Sourav Das,</w:t>
      </w:r>
      <w:r w:rsidRPr="009308F2">
        <w:rPr>
          <w:rFonts w:asciiTheme="majorHAnsi" w:eastAsia="SimSun" w:hAnsiTheme="majorHAnsi" w:cs="Arial"/>
          <w:lang w:val="en-US" w:eastAsia="zh-CN"/>
        </w:rPr>
        <w:t xml:space="preserve"> </w:t>
      </w:r>
      <w:r w:rsidRPr="009B2DFA">
        <w:rPr>
          <w:rFonts w:asciiTheme="majorHAnsi" w:eastAsia="SimSun" w:hAnsiTheme="majorHAnsi" w:cs="Arial"/>
          <w:lang w:val="en-US" w:eastAsia="zh-CN"/>
        </w:rPr>
        <w:t>Sarah N Ebert</w:t>
      </w:r>
      <w:r w:rsidRPr="009308F2">
        <w:rPr>
          <w:rFonts w:asciiTheme="majorHAnsi" w:eastAsia="SimSun" w:hAnsiTheme="majorHAnsi" w:cs="Arial"/>
          <w:lang w:val="en-US" w:eastAsia="zh-CN"/>
        </w:rPr>
        <w:t xml:space="preserve">, </w:t>
      </w:r>
      <w:r w:rsidRPr="009B2DFA">
        <w:rPr>
          <w:rFonts w:asciiTheme="majorHAnsi" w:eastAsia="SimSun" w:hAnsiTheme="majorHAnsi" w:cs="Arial"/>
          <w:lang w:val="en-US" w:eastAsia="zh-CN"/>
        </w:rPr>
        <w:t>Anirudha Karati</w:t>
      </w:r>
      <w:r w:rsidRPr="009308F2">
        <w:rPr>
          <w:rFonts w:asciiTheme="majorHAnsi" w:eastAsia="SimSun" w:hAnsiTheme="majorHAnsi" w:cs="Arial"/>
          <w:lang w:val="en-US" w:eastAsia="zh-CN"/>
        </w:rPr>
        <w:t>, Pranav Shrotriya, Ikenna C. Nlebedim “</w:t>
      </w:r>
      <w:r w:rsidRPr="009B2DFA">
        <w:rPr>
          <w:rFonts w:asciiTheme="majorHAnsi" w:eastAsia="SimSun" w:hAnsiTheme="majorHAnsi" w:cs="Arial"/>
          <w:i/>
          <w:iCs/>
          <w:lang w:val="en-US" w:eastAsia="zh-CN"/>
        </w:rPr>
        <w:t>Unraveling magnetic field effect on plating and the corresponding impact on cyclic life for fast-charged lithium-ion batteries</w:t>
      </w:r>
      <w:r>
        <w:rPr>
          <w:rFonts w:asciiTheme="majorHAnsi" w:eastAsia="SimSun" w:hAnsiTheme="majorHAnsi" w:cs="Arial"/>
          <w:i/>
          <w:iCs/>
          <w:lang w:val="en-US" w:eastAsia="zh-CN"/>
        </w:rPr>
        <w:t>” in Preparation</w:t>
      </w:r>
    </w:p>
    <w:p w14:paraId="1E14ED76" w14:textId="02B98739" w:rsidR="009B2DFA" w:rsidRPr="009B2DFA" w:rsidRDefault="009B2DFA" w:rsidP="009B2DFA">
      <w:pPr>
        <w:pStyle w:val="ListParagraph"/>
        <w:numPr>
          <w:ilvl w:val="0"/>
          <w:numId w:val="38"/>
        </w:numPr>
        <w:spacing w:line="236" w:lineRule="auto"/>
        <w:ind w:right="180"/>
        <w:rPr>
          <w:rFonts w:asciiTheme="majorHAnsi" w:eastAsia="SimSun" w:hAnsiTheme="majorHAnsi" w:cs="Arial"/>
          <w:lang w:val="en-US" w:eastAsia="zh-CN"/>
        </w:rPr>
      </w:pPr>
      <w:r>
        <w:rPr>
          <w:rFonts w:asciiTheme="majorHAnsi" w:eastAsia="SimSun" w:hAnsiTheme="majorHAnsi" w:cs="Arial"/>
          <w:lang w:val="en-US" w:eastAsia="zh-CN"/>
        </w:rPr>
        <w:t xml:space="preserve">Sabyasachi Paul, </w:t>
      </w:r>
      <w:r w:rsidRPr="009B2DFA">
        <w:rPr>
          <w:rFonts w:asciiTheme="majorHAnsi" w:eastAsia="SimSun" w:hAnsiTheme="majorHAnsi" w:cs="Arial"/>
          <w:b/>
          <w:bCs/>
          <w:lang w:val="en-US" w:eastAsia="zh-CN"/>
        </w:rPr>
        <w:t>Sourav Das</w:t>
      </w:r>
      <w:r w:rsidRPr="009308F2">
        <w:rPr>
          <w:rFonts w:asciiTheme="majorHAnsi" w:eastAsia="SimSun" w:hAnsiTheme="majorHAnsi" w:cs="Arial"/>
          <w:lang w:val="en-US" w:eastAsia="zh-CN"/>
        </w:rPr>
        <w:t xml:space="preserve">, </w:t>
      </w:r>
      <w:r w:rsidRPr="009B2DFA">
        <w:rPr>
          <w:rFonts w:asciiTheme="majorHAnsi" w:eastAsia="SimSun" w:hAnsiTheme="majorHAnsi" w:cs="Arial"/>
          <w:lang w:val="en-US" w:eastAsia="zh-CN"/>
        </w:rPr>
        <w:t>Anirudha Karati</w:t>
      </w:r>
      <w:r w:rsidRPr="009308F2">
        <w:rPr>
          <w:rFonts w:asciiTheme="majorHAnsi" w:eastAsia="SimSun" w:hAnsiTheme="majorHAnsi" w:cs="Arial"/>
          <w:lang w:val="en-US" w:eastAsia="zh-CN"/>
        </w:rPr>
        <w:t>, Pranav Shrotriya, Ikenna C. Nlebedim “</w:t>
      </w:r>
      <w:r w:rsidRPr="009B2DFA">
        <w:rPr>
          <w:rFonts w:asciiTheme="majorHAnsi" w:eastAsia="SimSun" w:hAnsiTheme="majorHAnsi" w:cs="Arial"/>
          <w:i/>
          <w:iCs/>
          <w:lang w:val="en-US" w:eastAsia="zh-CN"/>
        </w:rPr>
        <w:t>Green recovery of lithium carbonate from LCO, NMC and LFP batteries</w:t>
      </w:r>
      <w:r>
        <w:rPr>
          <w:rFonts w:asciiTheme="majorHAnsi" w:eastAsia="SimSun" w:hAnsiTheme="majorHAnsi" w:cs="Arial"/>
          <w:i/>
          <w:iCs/>
          <w:lang w:val="en-US" w:eastAsia="zh-CN"/>
        </w:rPr>
        <w:t>” in Preparation</w:t>
      </w:r>
    </w:p>
    <w:p w14:paraId="425D4467" w14:textId="7E20A875" w:rsidR="009308F2" w:rsidRPr="009308F2" w:rsidRDefault="009308F2" w:rsidP="009308F2">
      <w:pPr>
        <w:pStyle w:val="ListParagraph"/>
        <w:numPr>
          <w:ilvl w:val="0"/>
          <w:numId w:val="38"/>
        </w:numPr>
        <w:spacing w:line="236" w:lineRule="auto"/>
        <w:ind w:right="180"/>
        <w:rPr>
          <w:rFonts w:asciiTheme="majorHAnsi" w:eastAsia="SimSun" w:hAnsiTheme="majorHAnsi" w:cs="Arial"/>
          <w:lang w:val="en-US" w:eastAsia="zh-CN"/>
        </w:rPr>
      </w:pPr>
      <w:r w:rsidRPr="009B2DFA">
        <w:rPr>
          <w:rFonts w:asciiTheme="majorHAnsi" w:eastAsia="SimSun" w:hAnsiTheme="majorHAnsi" w:cs="Arial"/>
          <w:b/>
          <w:bCs/>
          <w:lang w:val="en-US" w:eastAsia="zh-CN"/>
        </w:rPr>
        <w:t>Sourav Das</w:t>
      </w:r>
      <w:r w:rsidRPr="009308F2">
        <w:rPr>
          <w:rFonts w:asciiTheme="majorHAnsi" w:eastAsia="SimSun" w:hAnsiTheme="majorHAnsi" w:cs="Arial"/>
          <w:lang w:val="en-US" w:eastAsia="zh-CN"/>
        </w:rPr>
        <w:t xml:space="preserve">, </w:t>
      </w:r>
      <w:r>
        <w:rPr>
          <w:rFonts w:asciiTheme="majorHAnsi" w:eastAsia="SimSun" w:hAnsiTheme="majorHAnsi" w:cs="Arial"/>
          <w:lang w:val="en-US" w:eastAsia="zh-CN"/>
        </w:rPr>
        <w:t xml:space="preserve">and </w:t>
      </w:r>
      <w:r w:rsidRPr="009308F2">
        <w:rPr>
          <w:rFonts w:asciiTheme="majorHAnsi" w:eastAsia="SimSun" w:hAnsiTheme="majorHAnsi" w:cs="Arial"/>
          <w:lang w:val="en-US" w:eastAsia="zh-CN"/>
        </w:rPr>
        <w:t>Pranav Shrotriya, “</w:t>
      </w:r>
      <w:r w:rsidRPr="009308F2">
        <w:rPr>
          <w:rFonts w:asciiTheme="majorHAnsi" w:eastAsia="SimSun" w:hAnsiTheme="majorHAnsi" w:cs="Arial"/>
          <w:i/>
          <w:iCs/>
          <w:lang w:val="en-US" w:eastAsia="zh-CN"/>
        </w:rPr>
        <w:t>Electrochemical Mechanism Underlying Lithium Plating in Batteries: Non-Invasive Detection and Mitigation</w:t>
      </w:r>
      <w:r w:rsidRPr="009308F2">
        <w:rPr>
          <w:rFonts w:asciiTheme="majorHAnsi" w:eastAsia="SimSun" w:hAnsiTheme="majorHAnsi" w:cs="Arial"/>
          <w:lang w:val="en-US" w:eastAsia="zh-CN"/>
        </w:rPr>
        <w:t xml:space="preserve">” in </w:t>
      </w:r>
      <w:r w:rsidRPr="009B2DFA">
        <w:rPr>
          <w:rFonts w:asciiTheme="majorHAnsi" w:eastAsia="SimSun" w:hAnsiTheme="majorHAnsi" w:cs="Arial"/>
          <w:b/>
          <w:bCs/>
          <w:lang w:val="en-US" w:eastAsia="zh-CN"/>
        </w:rPr>
        <w:t>Energies</w:t>
      </w:r>
      <w:r w:rsidRPr="009308F2">
        <w:rPr>
          <w:rFonts w:asciiTheme="majorHAnsi" w:eastAsia="SimSun" w:hAnsiTheme="majorHAnsi" w:cs="Arial"/>
          <w:lang w:val="en-US" w:eastAsia="zh-CN"/>
        </w:rPr>
        <w:t>, 17(23), 5930.</w:t>
      </w:r>
      <w:r w:rsidRPr="009308F2">
        <w:rPr>
          <w:rFonts w:asciiTheme="majorHAnsi" w:eastAsia="SimSun" w:hAnsiTheme="majorHAnsi" w:cs="Arial"/>
          <w:i/>
          <w:iCs/>
          <w:lang w:val="en-US" w:eastAsia="zh-CN"/>
        </w:rPr>
        <w:t xml:space="preserve"> </w:t>
      </w:r>
      <w:hyperlink r:id="rId13" w:history="1">
        <w:r w:rsidRPr="009308F2">
          <w:rPr>
            <w:rStyle w:val="Hyperlink"/>
            <w:rFonts w:asciiTheme="majorHAnsi" w:eastAsia="SimSun" w:hAnsiTheme="majorHAnsi" w:cs="Arial"/>
            <w:i/>
            <w:iCs/>
            <w:lang w:val="en-US" w:eastAsia="zh-CN"/>
          </w:rPr>
          <w:t>https://doi.org/10.3390/en17235930</w:t>
        </w:r>
      </w:hyperlink>
    </w:p>
    <w:p w14:paraId="4B55C940" w14:textId="605BF1EF" w:rsidR="00D847E5" w:rsidRPr="009308F2" w:rsidRDefault="00974BD3" w:rsidP="00F323C5">
      <w:pPr>
        <w:pStyle w:val="ListParagraph"/>
        <w:numPr>
          <w:ilvl w:val="0"/>
          <w:numId w:val="38"/>
        </w:numPr>
        <w:spacing w:line="236" w:lineRule="auto"/>
        <w:ind w:right="180"/>
        <w:rPr>
          <w:rStyle w:val="Hyperlink"/>
          <w:rFonts w:asciiTheme="majorHAnsi" w:eastAsia="SimSun" w:hAnsiTheme="majorHAnsi" w:cs="Arial"/>
          <w:color w:val="auto"/>
          <w:u w:val="none"/>
          <w:lang w:val="en-US" w:eastAsia="zh-CN"/>
        </w:rPr>
      </w:pPr>
      <w:r w:rsidRPr="009A1522">
        <w:rPr>
          <w:rFonts w:asciiTheme="majorHAnsi" w:eastAsia="SimSun" w:hAnsiTheme="majorHAnsi" w:cs="Arial"/>
          <w:lang w:val="en-US" w:eastAsia="zh-CN"/>
        </w:rPr>
        <w:t xml:space="preserve">Anirudha Karati, Prashant P. Gargh, Sabyasachi Paul, </w:t>
      </w:r>
      <w:r w:rsidRPr="009A1522">
        <w:rPr>
          <w:rFonts w:asciiTheme="majorHAnsi" w:eastAsia="SimSun" w:hAnsiTheme="majorHAnsi" w:cs="Arial"/>
          <w:b/>
          <w:bCs/>
          <w:lang w:val="en-US" w:eastAsia="zh-CN"/>
        </w:rPr>
        <w:t>Sourav Das</w:t>
      </w:r>
      <w:r w:rsidRPr="009A1522">
        <w:rPr>
          <w:rFonts w:asciiTheme="majorHAnsi" w:eastAsia="SimSun" w:hAnsiTheme="majorHAnsi" w:cs="Arial"/>
          <w:lang w:val="en-US" w:eastAsia="zh-CN"/>
        </w:rPr>
        <w:t xml:space="preserve">, Pranav Shrotriya, Ikenna C. Nlebedim </w:t>
      </w:r>
      <w:r w:rsidR="000677DE" w:rsidRPr="009A1522">
        <w:rPr>
          <w:rFonts w:asciiTheme="majorHAnsi" w:eastAsia="SimSun" w:hAnsiTheme="majorHAnsi" w:cs="Arial"/>
          <w:lang w:val="en-US" w:eastAsia="zh-CN"/>
        </w:rPr>
        <w:t>“</w:t>
      </w:r>
      <w:r w:rsidR="00D847E5" w:rsidRPr="009A1522">
        <w:rPr>
          <w:rFonts w:asciiTheme="majorHAnsi" w:eastAsia="SimSun" w:hAnsiTheme="majorHAnsi" w:cs="Arial"/>
          <w:i/>
          <w:iCs/>
          <w:lang w:val="en-US" w:eastAsia="zh-CN"/>
        </w:rPr>
        <w:t>Materials recovery from NMC batteries with water as the sole solvent</w:t>
      </w:r>
      <w:r w:rsidR="00D847E5" w:rsidRPr="009A1522">
        <w:rPr>
          <w:rFonts w:asciiTheme="majorHAnsi" w:eastAsia="SimSun" w:hAnsiTheme="majorHAnsi" w:cs="Arial"/>
          <w:lang w:val="en-US" w:eastAsia="zh-CN"/>
        </w:rPr>
        <w:t>” at Journal of Environmental Management (</w:t>
      </w:r>
      <w:r w:rsidR="00D847E5" w:rsidRPr="009A1522">
        <w:rPr>
          <w:rFonts w:asciiTheme="majorHAnsi" w:eastAsia="SimSun" w:hAnsiTheme="majorHAnsi" w:cs="Arial"/>
          <w:b/>
          <w:bCs/>
          <w:lang w:val="en-US" w:eastAsia="zh-CN"/>
        </w:rPr>
        <w:t>JEMA</w:t>
      </w:r>
      <w:r w:rsidR="00D847E5" w:rsidRPr="009A1522">
        <w:rPr>
          <w:rFonts w:asciiTheme="majorHAnsi" w:eastAsia="SimSun" w:hAnsiTheme="majorHAnsi" w:cs="Arial"/>
          <w:lang w:val="en-US" w:eastAsia="zh-CN"/>
        </w:rPr>
        <w:t xml:space="preserve">), Volume 366, 2024,  </w:t>
      </w:r>
      <w:hyperlink r:id="rId14" w:history="1">
        <w:r w:rsidR="00D847E5" w:rsidRPr="009A1522">
          <w:rPr>
            <w:rStyle w:val="Hyperlink"/>
            <w:rFonts w:asciiTheme="majorHAnsi" w:eastAsia="SimSun" w:hAnsiTheme="majorHAnsi" w:cs="Arial"/>
            <w:lang w:val="en-US" w:eastAsia="zh-CN"/>
          </w:rPr>
          <w:t>https://doi.org/10.1016/j.jenvman.2024.121710</w:t>
        </w:r>
      </w:hyperlink>
    </w:p>
    <w:p w14:paraId="229697A4" w14:textId="1FCFC61C" w:rsidR="00974BD3" w:rsidRPr="009A1522" w:rsidRDefault="00974BD3" w:rsidP="00B324D9">
      <w:pPr>
        <w:spacing w:line="236" w:lineRule="auto"/>
        <w:ind w:right="180"/>
        <w:jc w:val="both"/>
        <w:rPr>
          <w:rStyle w:val="Hyperlink"/>
          <w:rFonts w:asciiTheme="majorHAnsi" w:eastAsia="SimSun" w:hAnsiTheme="majorHAnsi" w:cs="Arial"/>
          <w:color w:val="auto"/>
          <w:u w:val="none"/>
          <w:lang w:val="en-US" w:eastAsia="zh-CN"/>
        </w:rPr>
      </w:pPr>
    </w:p>
    <w:p w14:paraId="00EFED5A" w14:textId="7F0BF8E5" w:rsidR="00974BD3" w:rsidRPr="009A1522" w:rsidRDefault="00974BD3" w:rsidP="00B324D9">
      <w:pPr>
        <w:spacing w:line="236" w:lineRule="auto"/>
        <w:ind w:right="180"/>
        <w:jc w:val="both"/>
        <w:rPr>
          <w:rStyle w:val="Hyperlink"/>
          <w:rFonts w:asciiTheme="majorHAnsi" w:eastAsia="SimSun" w:hAnsiTheme="majorHAnsi" w:cs="Arial"/>
          <w:b/>
          <w:bCs/>
          <w:color w:val="auto"/>
          <w:u w:val="none"/>
          <w:lang w:val="en-US" w:eastAsia="zh-CN"/>
        </w:rPr>
      </w:pPr>
      <w:r w:rsidRPr="009A1522">
        <w:rPr>
          <w:rStyle w:val="Hyperlink"/>
          <w:rFonts w:asciiTheme="majorHAnsi" w:eastAsia="SimSun" w:hAnsiTheme="majorHAnsi" w:cs="Arial"/>
          <w:b/>
          <w:bCs/>
          <w:color w:val="auto"/>
          <w:u w:val="none"/>
          <w:lang w:val="en-US" w:eastAsia="zh-CN"/>
        </w:rPr>
        <w:t>Conference Publication</w:t>
      </w:r>
      <w:r w:rsidR="00093C3A" w:rsidRPr="009A1522">
        <w:rPr>
          <w:rStyle w:val="Hyperlink"/>
          <w:rFonts w:asciiTheme="majorHAnsi" w:eastAsia="SimSun" w:hAnsiTheme="majorHAnsi" w:cs="Arial"/>
          <w:b/>
          <w:bCs/>
          <w:color w:val="auto"/>
          <w:u w:val="none"/>
          <w:lang w:val="en-US" w:eastAsia="zh-CN"/>
        </w:rPr>
        <w:t>s</w:t>
      </w:r>
    </w:p>
    <w:p w14:paraId="16B557C6" w14:textId="334337ED" w:rsidR="00581D66" w:rsidRPr="009A1522" w:rsidRDefault="00581D66" w:rsidP="00B324D9">
      <w:pPr>
        <w:pStyle w:val="ListParagraph"/>
        <w:numPr>
          <w:ilvl w:val="0"/>
          <w:numId w:val="22"/>
        </w:numPr>
        <w:jc w:val="both"/>
        <w:rPr>
          <w:rStyle w:val="Hyperlink"/>
          <w:rFonts w:asciiTheme="majorHAnsi" w:eastAsia="SimSun" w:hAnsiTheme="majorHAnsi" w:cs="Arial"/>
          <w:color w:val="auto"/>
          <w:u w:val="none"/>
          <w:lang w:val="en-US" w:eastAsia="zh-CN"/>
        </w:rPr>
      </w:pPr>
      <w:r w:rsidRPr="009A1522">
        <w:rPr>
          <w:rFonts w:asciiTheme="majorHAnsi" w:eastAsia="SimSun" w:hAnsiTheme="majorHAnsi" w:cs="Arial"/>
          <w:lang w:val="en-US" w:eastAsia="zh-CN"/>
        </w:rPr>
        <w:t xml:space="preserve">Nripen Mondal, Tanumoy Banerjee, </w:t>
      </w:r>
      <w:r w:rsidRPr="009A1522">
        <w:rPr>
          <w:rFonts w:asciiTheme="majorHAnsi" w:eastAsia="SimSun" w:hAnsiTheme="majorHAnsi" w:cs="Arial"/>
          <w:b/>
          <w:bCs/>
          <w:lang w:val="en-US" w:eastAsia="zh-CN"/>
        </w:rPr>
        <w:t>Sourav Das</w:t>
      </w:r>
      <w:r w:rsidRPr="009A1522">
        <w:rPr>
          <w:rFonts w:asciiTheme="majorHAnsi" w:eastAsia="SimSun" w:hAnsiTheme="majorHAnsi" w:cs="Arial"/>
          <w:lang w:val="en-US" w:eastAsia="zh-CN"/>
        </w:rPr>
        <w:t>,</w:t>
      </w:r>
      <w:r w:rsidR="000177D4">
        <w:rPr>
          <w:rFonts w:asciiTheme="majorHAnsi" w:eastAsia="SimSun" w:hAnsiTheme="majorHAnsi" w:cs="Arial"/>
          <w:lang w:val="en-US" w:eastAsia="zh-CN"/>
        </w:rPr>
        <w:t xml:space="preserve"> </w:t>
      </w:r>
      <w:r w:rsidRPr="009A1522">
        <w:rPr>
          <w:rFonts w:asciiTheme="majorHAnsi" w:eastAsia="SimSun" w:hAnsiTheme="majorHAnsi" w:cs="Arial"/>
          <w:lang w:val="en-US" w:eastAsia="zh-CN"/>
        </w:rPr>
        <w:t>“</w:t>
      </w:r>
      <w:r w:rsidRPr="009A1522">
        <w:rPr>
          <w:rFonts w:asciiTheme="majorHAnsi" w:eastAsia="SimSun" w:hAnsiTheme="majorHAnsi" w:cs="Arial"/>
          <w:i/>
          <w:iCs/>
          <w:lang w:val="en-US" w:eastAsia="zh-CN"/>
        </w:rPr>
        <w:t>Aerostatic bearing performance analysis based on CFD study</w:t>
      </w:r>
      <w:r w:rsidRPr="009A1522">
        <w:rPr>
          <w:rFonts w:asciiTheme="majorHAnsi" w:eastAsia="SimSun" w:hAnsiTheme="majorHAnsi" w:cs="Arial"/>
          <w:lang w:val="en-US" w:eastAsia="zh-CN"/>
        </w:rPr>
        <w:t>” in the International Conference on Thermal Engineering and Management Advances (</w:t>
      </w:r>
      <w:r w:rsidRPr="009A1522">
        <w:rPr>
          <w:rFonts w:asciiTheme="majorHAnsi" w:eastAsia="SimSun" w:hAnsiTheme="majorHAnsi" w:cs="Arial"/>
          <w:b/>
          <w:bCs/>
          <w:lang w:val="en-US" w:eastAsia="zh-CN"/>
        </w:rPr>
        <w:t>ICTEMA-2022</w:t>
      </w:r>
      <w:r w:rsidRPr="009A1522">
        <w:rPr>
          <w:rFonts w:asciiTheme="majorHAnsi" w:eastAsia="SimSun" w:hAnsiTheme="majorHAnsi" w:cs="Arial"/>
          <w:lang w:val="en-US" w:eastAsia="zh-CN"/>
        </w:rPr>
        <w:t xml:space="preserve">), Jalpaiguri Government Engineering College, West Bengal, India, </w:t>
      </w:r>
      <w:hyperlink r:id="rId15" w:history="1">
        <w:r w:rsidRPr="009A1522">
          <w:rPr>
            <w:rStyle w:val="Hyperlink"/>
            <w:rFonts w:asciiTheme="majorHAnsi" w:eastAsia="SimSun" w:hAnsiTheme="majorHAnsi" w:cs="Arial"/>
            <w:lang w:val="en-US" w:eastAsia="zh-CN"/>
          </w:rPr>
          <w:t>Research Gate</w:t>
        </w:r>
      </w:hyperlink>
    </w:p>
    <w:p w14:paraId="582CF474" w14:textId="346D6773" w:rsidR="00D10457" w:rsidRPr="009A1522" w:rsidRDefault="00974BD3" w:rsidP="00B324D9">
      <w:pPr>
        <w:pStyle w:val="ListParagraph"/>
        <w:numPr>
          <w:ilvl w:val="0"/>
          <w:numId w:val="38"/>
        </w:numPr>
        <w:jc w:val="both"/>
        <w:rPr>
          <w:rFonts w:asciiTheme="majorHAnsi" w:eastAsia="Arial" w:hAnsiTheme="majorHAnsi" w:cs="Arial"/>
          <w:b/>
          <w:bCs/>
        </w:rPr>
      </w:pPr>
      <w:r w:rsidRPr="009A1522">
        <w:rPr>
          <w:rFonts w:asciiTheme="majorHAnsi" w:eastAsia="SimSun" w:hAnsiTheme="majorHAnsi" w:cs="Arial"/>
          <w:b/>
          <w:bCs/>
          <w:lang w:val="en-US" w:eastAsia="zh-CN"/>
        </w:rPr>
        <w:t>Sourav Das</w:t>
      </w:r>
      <w:r w:rsidRPr="009A1522">
        <w:rPr>
          <w:rFonts w:asciiTheme="majorHAnsi" w:eastAsia="SimSun" w:hAnsiTheme="majorHAnsi" w:cs="Arial"/>
          <w:lang w:val="en-US" w:eastAsia="zh-CN"/>
        </w:rPr>
        <w:t>, Tanumoy Banerjee, Nripen Mondal,</w:t>
      </w:r>
      <w:r w:rsidR="000177D4">
        <w:rPr>
          <w:rFonts w:asciiTheme="majorHAnsi" w:eastAsia="SimSun" w:hAnsiTheme="majorHAnsi" w:cs="Arial"/>
          <w:lang w:val="en-US" w:eastAsia="zh-CN"/>
        </w:rPr>
        <w:t xml:space="preserve"> </w:t>
      </w:r>
      <w:r w:rsidR="000677DE" w:rsidRPr="009A1522">
        <w:rPr>
          <w:rFonts w:asciiTheme="majorHAnsi" w:eastAsia="SimSun" w:hAnsiTheme="majorHAnsi" w:cs="Arial"/>
          <w:lang w:val="en-US" w:eastAsia="zh-CN"/>
        </w:rPr>
        <w:t>“</w:t>
      </w:r>
      <w:r w:rsidR="00D10457" w:rsidRPr="009A1522">
        <w:rPr>
          <w:rFonts w:asciiTheme="majorHAnsi" w:eastAsia="SimSun" w:hAnsiTheme="majorHAnsi" w:cs="Arial"/>
          <w:i/>
          <w:iCs/>
          <w:lang w:val="en-US" w:eastAsia="zh-CN"/>
        </w:rPr>
        <w:t xml:space="preserve">A Comparative CFD Study to </w:t>
      </w:r>
      <w:r w:rsidR="00EE7ACB" w:rsidRPr="009A1522">
        <w:rPr>
          <w:rFonts w:asciiTheme="majorHAnsi" w:eastAsia="SimSun" w:hAnsiTheme="majorHAnsi" w:cs="Arial"/>
          <w:i/>
          <w:iCs/>
          <w:lang w:val="en-US" w:eastAsia="zh-CN"/>
        </w:rPr>
        <w:t>a</w:t>
      </w:r>
      <w:r w:rsidR="00D10457" w:rsidRPr="009A1522">
        <w:rPr>
          <w:rFonts w:asciiTheme="majorHAnsi" w:eastAsia="SimSun" w:hAnsiTheme="majorHAnsi" w:cs="Arial"/>
          <w:i/>
          <w:iCs/>
          <w:lang w:val="en-US" w:eastAsia="zh-CN"/>
        </w:rPr>
        <w:t xml:space="preserve">nalyze the Performance of NACA 0018 and S1210 </w:t>
      </w:r>
      <w:proofErr w:type="spellStart"/>
      <w:r w:rsidR="00D10457" w:rsidRPr="009A1522">
        <w:rPr>
          <w:rFonts w:asciiTheme="majorHAnsi" w:eastAsia="SimSun" w:hAnsiTheme="majorHAnsi" w:cs="Arial"/>
          <w:i/>
          <w:iCs/>
          <w:lang w:val="en-US" w:eastAsia="zh-CN"/>
        </w:rPr>
        <w:t>Darrieus</w:t>
      </w:r>
      <w:proofErr w:type="spellEnd"/>
      <w:r w:rsidR="00D10457" w:rsidRPr="009A1522">
        <w:rPr>
          <w:rFonts w:asciiTheme="majorHAnsi" w:eastAsia="SimSun" w:hAnsiTheme="majorHAnsi" w:cs="Arial"/>
          <w:i/>
          <w:iCs/>
          <w:lang w:val="en-US" w:eastAsia="zh-CN"/>
        </w:rPr>
        <w:t xml:space="preserve"> Wind Turbine Blade</w:t>
      </w:r>
      <w:r w:rsidR="00D10457" w:rsidRPr="009A1522">
        <w:rPr>
          <w:rFonts w:asciiTheme="majorHAnsi" w:eastAsia="SimSun" w:hAnsiTheme="majorHAnsi" w:cs="Arial"/>
          <w:lang w:val="en-US" w:eastAsia="zh-CN"/>
        </w:rPr>
        <w:t xml:space="preserve">” </w:t>
      </w:r>
      <w:r w:rsidR="00D10457" w:rsidRPr="009A1522">
        <w:rPr>
          <w:rFonts w:asciiTheme="majorHAnsi" w:hAnsiTheme="majorHAnsi" w:cs="Arial"/>
          <w:bCs/>
        </w:rPr>
        <w:t>at Fluid Mechanics and Fluid Power (</w:t>
      </w:r>
      <w:r w:rsidR="00D10457" w:rsidRPr="009A1522">
        <w:rPr>
          <w:rFonts w:asciiTheme="majorHAnsi" w:hAnsiTheme="majorHAnsi" w:cs="Arial"/>
          <w:b/>
          <w:bCs/>
        </w:rPr>
        <w:t>FMFP-2021</w:t>
      </w:r>
      <w:r w:rsidR="00D10457" w:rsidRPr="009A1522">
        <w:rPr>
          <w:rFonts w:asciiTheme="majorHAnsi" w:hAnsiTheme="majorHAnsi" w:cs="Arial"/>
          <w:bCs/>
        </w:rPr>
        <w:t xml:space="preserve">) Conference, BITS </w:t>
      </w:r>
      <w:proofErr w:type="spellStart"/>
      <w:r w:rsidR="00D10457" w:rsidRPr="009A1522">
        <w:rPr>
          <w:rFonts w:asciiTheme="majorHAnsi" w:hAnsiTheme="majorHAnsi" w:cs="Arial"/>
          <w:bCs/>
        </w:rPr>
        <w:t>Pilani</w:t>
      </w:r>
      <w:proofErr w:type="spellEnd"/>
      <w:r w:rsidR="00D10457" w:rsidRPr="009A1522">
        <w:rPr>
          <w:rFonts w:asciiTheme="majorHAnsi" w:hAnsiTheme="majorHAnsi" w:cs="Arial"/>
          <w:bCs/>
        </w:rPr>
        <w:t xml:space="preserve">, Rajasthan, India. </w:t>
      </w:r>
      <w:hyperlink r:id="rId16" w:history="1">
        <w:r w:rsidR="00D10457" w:rsidRPr="009A1522">
          <w:rPr>
            <w:rStyle w:val="Hyperlink"/>
            <w:rFonts w:asciiTheme="majorHAnsi" w:hAnsiTheme="majorHAnsi" w:cs="Arial"/>
          </w:rPr>
          <w:t>https://doi.org/10.1007/978-981-19-6970-6_50</w:t>
        </w:r>
      </w:hyperlink>
    </w:p>
    <w:p w14:paraId="7D2B1418" w14:textId="50D71FCC" w:rsidR="00D73703" w:rsidRPr="009A1522" w:rsidRDefault="006E3651" w:rsidP="00B324D9">
      <w:pPr>
        <w:pStyle w:val="ListParagraph"/>
        <w:numPr>
          <w:ilvl w:val="0"/>
          <w:numId w:val="22"/>
        </w:numPr>
        <w:jc w:val="both"/>
        <w:rPr>
          <w:rFonts w:asciiTheme="majorHAnsi" w:eastAsia="Arial" w:hAnsiTheme="majorHAnsi" w:cs="Arial"/>
          <w:b/>
          <w:bCs/>
        </w:rPr>
      </w:pPr>
      <w:r w:rsidRPr="009A1522">
        <w:rPr>
          <w:rFonts w:asciiTheme="majorHAnsi" w:hAnsiTheme="majorHAnsi" w:cs="Arial"/>
          <w:b/>
        </w:rPr>
        <w:t>Sourav Das</w:t>
      </w:r>
      <w:r w:rsidRPr="009A1522">
        <w:rPr>
          <w:rFonts w:asciiTheme="majorHAnsi" w:hAnsiTheme="majorHAnsi" w:cs="Arial"/>
          <w:bCs/>
        </w:rPr>
        <w:t xml:space="preserve">, Nripen Mondal, Md </w:t>
      </w:r>
      <w:proofErr w:type="spellStart"/>
      <w:r w:rsidRPr="009A1522">
        <w:rPr>
          <w:rFonts w:asciiTheme="majorHAnsi" w:hAnsiTheme="majorHAnsi" w:cs="Arial"/>
          <w:bCs/>
        </w:rPr>
        <w:t>Naim</w:t>
      </w:r>
      <w:proofErr w:type="spellEnd"/>
      <w:r w:rsidRPr="009A1522">
        <w:rPr>
          <w:rFonts w:asciiTheme="majorHAnsi" w:hAnsiTheme="majorHAnsi" w:cs="Arial"/>
          <w:bCs/>
        </w:rPr>
        <w:t xml:space="preserve"> Hossain,</w:t>
      </w:r>
      <w:r w:rsidR="001D5871" w:rsidRPr="009A1522">
        <w:rPr>
          <w:rFonts w:asciiTheme="majorHAnsi" w:hAnsiTheme="majorHAnsi" w:cs="Arial"/>
          <w:bCs/>
        </w:rPr>
        <w:t xml:space="preserve"> </w:t>
      </w:r>
      <w:r w:rsidR="0053270E" w:rsidRPr="009A1522">
        <w:rPr>
          <w:rFonts w:asciiTheme="majorHAnsi" w:hAnsiTheme="majorHAnsi" w:cs="Arial"/>
          <w:bCs/>
        </w:rPr>
        <w:t>“</w:t>
      </w:r>
      <w:r w:rsidR="0053270E" w:rsidRPr="009A1522">
        <w:rPr>
          <w:rFonts w:asciiTheme="majorHAnsi" w:hAnsiTheme="majorHAnsi" w:cs="Arial"/>
          <w:bCs/>
          <w:i/>
          <w:iCs/>
        </w:rPr>
        <w:t xml:space="preserve">Hull shape optimization of </w:t>
      </w:r>
      <w:r w:rsidR="00EE7ACB" w:rsidRPr="009A1522">
        <w:rPr>
          <w:rFonts w:asciiTheme="majorHAnsi" w:hAnsiTheme="majorHAnsi" w:cs="Arial"/>
          <w:bCs/>
          <w:i/>
          <w:iCs/>
        </w:rPr>
        <w:t>a</w:t>
      </w:r>
      <w:r w:rsidR="0053270E" w:rsidRPr="009A1522">
        <w:rPr>
          <w:rFonts w:asciiTheme="majorHAnsi" w:hAnsiTheme="majorHAnsi" w:cs="Arial"/>
          <w:bCs/>
          <w:i/>
          <w:iCs/>
        </w:rPr>
        <w:t xml:space="preserve">utonomous </w:t>
      </w:r>
      <w:r w:rsidR="00EE7ACB" w:rsidRPr="009A1522">
        <w:rPr>
          <w:rFonts w:asciiTheme="majorHAnsi" w:hAnsiTheme="majorHAnsi" w:cs="Arial"/>
          <w:bCs/>
          <w:i/>
          <w:iCs/>
        </w:rPr>
        <w:t>u</w:t>
      </w:r>
      <w:r w:rsidR="0053270E" w:rsidRPr="009A1522">
        <w:rPr>
          <w:rFonts w:asciiTheme="majorHAnsi" w:hAnsiTheme="majorHAnsi" w:cs="Arial"/>
          <w:bCs/>
          <w:i/>
          <w:iCs/>
        </w:rPr>
        <w:t xml:space="preserve">nderwater </w:t>
      </w:r>
      <w:r w:rsidR="00EE7ACB" w:rsidRPr="009A1522">
        <w:rPr>
          <w:rFonts w:asciiTheme="majorHAnsi" w:hAnsiTheme="majorHAnsi" w:cs="Arial"/>
          <w:bCs/>
          <w:i/>
          <w:iCs/>
        </w:rPr>
        <w:t>v</w:t>
      </w:r>
      <w:r w:rsidR="0053270E" w:rsidRPr="009A1522">
        <w:rPr>
          <w:rFonts w:asciiTheme="majorHAnsi" w:hAnsiTheme="majorHAnsi" w:cs="Arial"/>
          <w:bCs/>
          <w:i/>
          <w:iCs/>
        </w:rPr>
        <w:t xml:space="preserve">ehicle using CFD </w:t>
      </w:r>
      <w:r w:rsidR="00EE7ACB" w:rsidRPr="009A1522">
        <w:rPr>
          <w:rFonts w:asciiTheme="majorHAnsi" w:hAnsiTheme="majorHAnsi" w:cs="Arial"/>
          <w:bCs/>
          <w:i/>
          <w:iCs/>
        </w:rPr>
        <w:t>a</w:t>
      </w:r>
      <w:r w:rsidR="0053270E" w:rsidRPr="009A1522">
        <w:rPr>
          <w:rFonts w:asciiTheme="majorHAnsi" w:hAnsiTheme="majorHAnsi" w:cs="Arial"/>
          <w:bCs/>
          <w:i/>
          <w:iCs/>
        </w:rPr>
        <w:t>nalysis</w:t>
      </w:r>
      <w:r w:rsidR="0053270E" w:rsidRPr="009A1522">
        <w:rPr>
          <w:rFonts w:asciiTheme="majorHAnsi" w:hAnsiTheme="majorHAnsi" w:cs="Arial"/>
          <w:bCs/>
        </w:rPr>
        <w:t xml:space="preserve">" </w:t>
      </w:r>
      <w:r w:rsidR="001D5871" w:rsidRPr="009A1522">
        <w:rPr>
          <w:rFonts w:asciiTheme="majorHAnsi" w:hAnsiTheme="majorHAnsi" w:cs="Arial"/>
          <w:bCs/>
        </w:rPr>
        <w:t>in</w:t>
      </w:r>
      <w:r w:rsidR="0053270E" w:rsidRPr="009A1522">
        <w:rPr>
          <w:rFonts w:asciiTheme="majorHAnsi" w:hAnsiTheme="majorHAnsi" w:cs="Arial"/>
          <w:bCs/>
        </w:rPr>
        <w:t xml:space="preserve"> </w:t>
      </w:r>
      <w:r w:rsidR="0003267A" w:rsidRPr="009A1522">
        <w:rPr>
          <w:rFonts w:asciiTheme="majorHAnsi" w:hAnsiTheme="majorHAnsi" w:cs="Arial"/>
          <w:bCs/>
        </w:rPr>
        <w:t xml:space="preserve">the </w:t>
      </w:r>
      <w:r w:rsidR="0053270E" w:rsidRPr="009A1522">
        <w:rPr>
          <w:rFonts w:asciiTheme="majorHAnsi" w:hAnsiTheme="majorHAnsi" w:cs="Arial"/>
          <w:bCs/>
        </w:rPr>
        <w:t>International Conference</w:t>
      </w:r>
      <w:r w:rsidR="001D5871" w:rsidRPr="009A1522">
        <w:rPr>
          <w:rFonts w:asciiTheme="majorHAnsi" w:hAnsiTheme="majorHAnsi" w:cs="Arial"/>
          <w:bCs/>
        </w:rPr>
        <w:t xml:space="preserve"> </w:t>
      </w:r>
      <w:r w:rsidR="0053270E" w:rsidRPr="009A1522">
        <w:rPr>
          <w:rFonts w:asciiTheme="majorHAnsi" w:hAnsiTheme="majorHAnsi" w:cs="Arial"/>
          <w:bCs/>
        </w:rPr>
        <w:t>on Recent Innovation &amp; Developments in Mechanical Engineering (</w:t>
      </w:r>
      <w:r w:rsidR="0092186A" w:rsidRPr="009A1522">
        <w:rPr>
          <w:rFonts w:asciiTheme="majorHAnsi" w:hAnsiTheme="majorHAnsi" w:cs="Arial"/>
          <w:b/>
        </w:rPr>
        <w:t>IC</w:t>
      </w:r>
      <w:r w:rsidR="0053270E" w:rsidRPr="009A1522">
        <w:rPr>
          <w:rFonts w:asciiTheme="majorHAnsi" w:hAnsiTheme="majorHAnsi" w:cs="Arial"/>
          <w:b/>
        </w:rPr>
        <w:t>RIDME</w:t>
      </w:r>
      <w:r w:rsidR="00F865E1" w:rsidRPr="009A1522">
        <w:rPr>
          <w:rFonts w:asciiTheme="majorHAnsi" w:hAnsiTheme="majorHAnsi" w:cs="Arial"/>
          <w:b/>
        </w:rPr>
        <w:t>-20</w:t>
      </w:r>
      <w:r w:rsidR="0053270E" w:rsidRPr="009A1522">
        <w:rPr>
          <w:rFonts w:asciiTheme="majorHAnsi" w:hAnsiTheme="majorHAnsi" w:cs="Arial"/>
          <w:b/>
        </w:rPr>
        <w:t>18</w:t>
      </w:r>
      <w:r w:rsidR="0053270E" w:rsidRPr="009A1522">
        <w:rPr>
          <w:rFonts w:asciiTheme="majorHAnsi" w:hAnsiTheme="majorHAnsi" w:cs="Arial"/>
          <w:bCs/>
        </w:rPr>
        <w:t>) at NIT Meghalaya, India</w:t>
      </w:r>
      <w:r w:rsidR="001D5871" w:rsidRPr="009A1522">
        <w:rPr>
          <w:rFonts w:asciiTheme="majorHAnsi" w:hAnsiTheme="majorHAnsi" w:cs="Arial"/>
          <w:bCs/>
        </w:rPr>
        <w:t>, Paper ID- 31</w:t>
      </w:r>
      <w:r w:rsidR="0092186A" w:rsidRPr="009A1522">
        <w:rPr>
          <w:rFonts w:asciiTheme="majorHAnsi" w:hAnsiTheme="majorHAnsi" w:cs="Arial"/>
          <w:bCs/>
        </w:rPr>
        <w:t>, Pp</w:t>
      </w:r>
      <w:r w:rsidR="00F34887" w:rsidRPr="009A1522">
        <w:rPr>
          <w:rFonts w:asciiTheme="majorHAnsi" w:hAnsiTheme="majorHAnsi" w:cs="Arial"/>
          <w:bCs/>
        </w:rPr>
        <w:t>.</w:t>
      </w:r>
      <w:r w:rsidR="00222991" w:rsidRPr="009A1522">
        <w:rPr>
          <w:rFonts w:asciiTheme="majorHAnsi" w:hAnsiTheme="majorHAnsi" w:cs="Arial"/>
          <w:bCs/>
        </w:rPr>
        <w:t xml:space="preserve"> 138- 139.</w:t>
      </w:r>
      <w:r w:rsidRPr="009A1522">
        <w:rPr>
          <w:rFonts w:asciiTheme="majorHAnsi" w:hAnsiTheme="majorHAnsi" w:cs="Arial"/>
          <w:bCs/>
        </w:rPr>
        <w:t xml:space="preserve"> </w:t>
      </w:r>
      <w:hyperlink r:id="rId17" w:history="1">
        <w:r w:rsidRPr="009A1522">
          <w:rPr>
            <w:rStyle w:val="Hyperlink"/>
            <w:rFonts w:asciiTheme="majorHAnsi" w:hAnsiTheme="majorHAnsi" w:cs="Arial"/>
            <w:bCs/>
          </w:rPr>
          <w:t>Resear</w:t>
        </w:r>
        <w:r w:rsidR="00970398" w:rsidRPr="009A1522">
          <w:rPr>
            <w:rStyle w:val="Hyperlink"/>
            <w:rFonts w:asciiTheme="majorHAnsi" w:hAnsiTheme="majorHAnsi" w:cs="Arial"/>
            <w:bCs/>
          </w:rPr>
          <w:t>c</w:t>
        </w:r>
        <w:r w:rsidRPr="009A1522">
          <w:rPr>
            <w:rStyle w:val="Hyperlink"/>
            <w:rFonts w:asciiTheme="majorHAnsi" w:hAnsiTheme="majorHAnsi" w:cs="Arial"/>
            <w:bCs/>
          </w:rPr>
          <w:t>h Gate</w:t>
        </w:r>
      </w:hyperlink>
    </w:p>
    <w:p w14:paraId="0B168642" w14:textId="4F3AD46A" w:rsidR="00D73703" w:rsidRPr="009A1522" w:rsidRDefault="00D73703" w:rsidP="00B324D9">
      <w:pPr>
        <w:pStyle w:val="ListParagraph"/>
        <w:numPr>
          <w:ilvl w:val="0"/>
          <w:numId w:val="38"/>
        </w:numPr>
        <w:jc w:val="both"/>
        <w:rPr>
          <w:rFonts w:asciiTheme="majorHAnsi" w:eastAsia="Arial" w:hAnsiTheme="majorHAnsi" w:cs="Arial"/>
          <w:u w:val="single"/>
        </w:rPr>
      </w:pPr>
      <w:r w:rsidRPr="009A1522">
        <w:rPr>
          <w:rFonts w:asciiTheme="majorHAnsi" w:hAnsiTheme="majorHAnsi" w:cs="Arial"/>
          <w:color w:val="222222"/>
          <w:shd w:val="clear" w:color="auto" w:fill="FFFFFF"/>
        </w:rPr>
        <w:t xml:space="preserve">Nripen Mondal, Madhab Chandra Mandal, </w:t>
      </w:r>
      <w:r w:rsidRPr="009A1522">
        <w:rPr>
          <w:rFonts w:asciiTheme="majorHAnsi" w:hAnsiTheme="majorHAnsi" w:cs="Arial"/>
          <w:b/>
          <w:bCs/>
          <w:color w:val="222222"/>
          <w:shd w:val="clear" w:color="auto" w:fill="FFFFFF"/>
        </w:rPr>
        <w:t>Sourav Das</w:t>
      </w:r>
      <w:r w:rsidRPr="009A1522">
        <w:rPr>
          <w:rFonts w:asciiTheme="majorHAnsi" w:hAnsiTheme="majorHAnsi" w:cs="Arial"/>
          <w:color w:val="222222"/>
          <w:shd w:val="clear" w:color="auto" w:fill="FFFFFF"/>
        </w:rPr>
        <w:t>, Tanumoy Banerjee</w:t>
      </w:r>
      <w:r w:rsidRPr="009A1522">
        <w:rPr>
          <w:rFonts w:asciiTheme="majorHAnsi" w:eastAsia="Arial" w:hAnsiTheme="majorHAnsi" w:cs="Arial"/>
        </w:rPr>
        <w:t>,</w:t>
      </w:r>
      <w:r w:rsidR="000177D4">
        <w:rPr>
          <w:rFonts w:asciiTheme="majorHAnsi" w:eastAsia="Arial" w:hAnsiTheme="majorHAnsi" w:cs="Arial"/>
        </w:rPr>
        <w:t xml:space="preserve"> </w:t>
      </w:r>
      <w:r w:rsidRPr="009A1522">
        <w:rPr>
          <w:rFonts w:asciiTheme="majorHAnsi" w:eastAsia="Arial" w:hAnsiTheme="majorHAnsi" w:cs="Arial"/>
        </w:rPr>
        <w:t>“</w:t>
      </w:r>
      <w:r w:rsidRPr="009A1522">
        <w:rPr>
          <w:rFonts w:asciiTheme="majorHAnsi" w:eastAsia="Arial" w:hAnsiTheme="majorHAnsi" w:cs="Arial"/>
          <w:i/>
          <w:iCs/>
        </w:rPr>
        <w:t>Comparative study on EDM process parameters optimization using BBO and ACO algorithms</w:t>
      </w:r>
      <w:r w:rsidRPr="009A1522">
        <w:rPr>
          <w:rFonts w:asciiTheme="majorHAnsi" w:eastAsia="Arial" w:hAnsiTheme="majorHAnsi" w:cs="Arial"/>
        </w:rPr>
        <w:t xml:space="preserve">” in </w:t>
      </w:r>
      <w:r w:rsidRPr="009A1522">
        <w:rPr>
          <w:rFonts w:asciiTheme="majorHAnsi" w:hAnsiTheme="majorHAnsi" w:cs="Arial"/>
          <w:color w:val="222222"/>
          <w:shd w:val="clear" w:color="auto" w:fill="FFFFFF"/>
        </w:rPr>
        <w:t>Materials Today: Proceedings,</w:t>
      </w:r>
      <w:r w:rsidRPr="009A1522">
        <w:rPr>
          <w:rFonts w:asciiTheme="majorHAnsi" w:hAnsiTheme="majorHAnsi" w:cs="Arial"/>
        </w:rPr>
        <w:t xml:space="preserve"> </w:t>
      </w:r>
      <w:hyperlink r:id="rId18" w:tgtFrame="_blank" w:tooltip="Persistent link using digital object identifier" w:history="1">
        <w:r w:rsidRPr="009A1522">
          <w:rPr>
            <w:rStyle w:val="anchor-text"/>
            <w:rFonts w:asciiTheme="majorHAnsi" w:hAnsiTheme="majorHAnsi" w:cs="Arial"/>
            <w:color w:val="0000FF"/>
            <w:u w:val="single"/>
          </w:rPr>
          <w:t>https://doi.org/10.1016/j.matpr.2022.04.610</w:t>
        </w:r>
      </w:hyperlink>
    </w:p>
    <w:p w14:paraId="6A6E6248" w14:textId="42457631" w:rsidR="00D73703" w:rsidRPr="009A1522" w:rsidRDefault="00D73703" w:rsidP="00B324D9">
      <w:pPr>
        <w:pStyle w:val="ListParagraph"/>
        <w:numPr>
          <w:ilvl w:val="0"/>
          <w:numId w:val="38"/>
        </w:numPr>
        <w:jc w:val="both"/>
        <w:rPr>
          <w:rFonts w:asciiTheme="majorHAnsi" w:eastAsia="Arial" w:hAnsiTheme="majorHAnsi" w:cs="Arial"/>
          <w:b/>
          <w:bCs/>
        </w:rPr>
      </w:pPr>
      <w:r w:rsidRPr="009A1522">
        <w:rPr>
          <w:rFonts w:asciiTheme="majorHAnsi" w:eastAsia="SimSun" w:hAnsiTheme="majorHAnsi" w:cs="Arial"/>
          <w:lang w:val="en-US" w:eastAsia="zh-CN"/>
        </w:rPr>
        <w:t xml:space="preserve">Tanumoy Banerjee, </w:t>
      </w:r>
      <w:r w:rsidRPr="009A1522">
        <w:rPr>
          <w:rFonts w:asciiTheme="majorHAnsi" w:eastAsia="SimSun" w:hAnsiTheme="majorHAnsi" w:cs="Arial"/>
          <w:b/>
          <w:bCs/>
          <w:lang w:val="en-US" w:eastAsia="zh-CN"/>
        </w:rPr>
        <w:t>Sourav Das</w:t>
      </w:r>
      <w:r w:rsidRPr="009A1522">
        <w:rPr>
          <w:rFonts w:asciiTheme="majorHAnsi" w:eastAsia="SimSun" w:hAnsiTheme="majorHAnsi" w:cs="Arial"/>
          <w:lang w:val="en-US" w:eastAsia="zh-CN"/>
        </w:rPr>
        <w:t>, Richa Ghosh &amp; Nripen Mondal, “</w:t>
      </w:r>
      <w:r w:rsidRPr="009A1522">
        <w:rPr>
          <w:rFonts w:asciiTheme="majorHAnsi" w:eastAsia="SimSun" w:hAnsiTheme="majorHAnsi" w:cs="Arial"/>
          <w:i/>
          <w:iCs/>
          <w:lang w:val="en-US" w:eastAsia="zh-CN"/>
        </w:rPr>
        <w:t xml:space="preserve">Development and dimension of tiny methane </w:t>
      </w:r>
      <w:r w:rsidR="00F323C5" w:rsidRPr="009A1522">
        <w:rPr>
          <w:rFonts w:asciiTheme="majorHAnsi" w:eastAsia="SimSun" w:hAnsiTheme="majorHAnsi" w:cs="Arial"/>
          <w:i/>
          <w:iCs/>
          <w:lang w:val="en-US" w:eastAsia="zh-CN"/>
        </w:rPr>
        <w:t>micro flame</w:t>
      </w:r>
      <w:r w:rsidRPr="009A1522">
        <w:rPr>
          <w:rFonts w:asciiTheme="majorHAnsi" w:eastAsia="SimSun" w:hAnsiTheme="majorHAnsi" w:cs="Arial"/>
          <w:i/>
          <w:iCs/>
          <w:lang w:val="en-US" w:eastAsia="zh-CN"/>
        </w:rPr>
        <w:t xml:space="preserve"> jet under hot air and hot oxygen co-flow condition</w:t>
      </w:r>
      <w:r w:rsidRPr="009A1522">
        <w:rPr>
          <w:rFonts w:asciiTheme="majorHAnsi" w:eastAsia="SimSun" w:hAnsiTheme="majorHAnsi" w:cs="Arial"/>
          <w:lang w:val="en-US" w:eastAsia="zh-CN"/>
        </w:rPr>
        <w:t xml:space="preserve">” </w:t>
      </w:r>
      <w:r w:rsidRPr="009A1522">
        <w:rPr>
          <w:rFonts w:asciiTheme="majorHAnsi" w:hAnsiTheme="majorHAnsi" w:cs="Arial"/>
          <w:bCs/>
        </w:rPr>
        <w:t>at Fluid Mechanics and Fluid Power (</w:t>
      </w:r>
      <w:r w:rsidRPr="009A1522">
        <w:rPr>
          <w:rFonts w:asciiTheme="majorHAnsi" w:hAnsiTheme="majorHAnsi" w:cs="Arial"/>
          <w:b/>
          <w:bCs/>
        </w:rPr>
        <w:t>FMFP-2021</w:t>
      </w:r>
      <w:r w:rsidRPr="009A1522">
        <w:rPr>
          <w:rFonts w:asciiTheme="majorHAnsi" w:hAnsiTheme="majorHAnsi" w:cs="Arial"/>
          <w:bCs/>
        </w:rPr>
        <w:t xml:space="preserve">) Conference, BITS </w:t>
      </w:r>
      <w:proofErr w:type="spellStart"/>
      <w:r w:rsidRPr="009A1522">
        <w:rPr>
          <w:rFonts w:asciiTheme="majorHAnsi" w:hAnsiTheme="majorHAnsi" w:cs="Arial"/>
          <w:bCs/>
        </w:rPr>
        <w:t>Pilani</w:t>
      </w:r>
      <w:proofErr w:type="spellEnd"/>
      <w:r w:rsidRPr="009A1522">
        <w:rPr>
          <w:rFonts w:asciiTheme="majorHAnsi" w:hAnsiTheme="majorHAnsi" w:cs="Arial"/>
          <w:bCs/>
        </w:rPr>
        <w:t>, Rajasthan, India.</w:t>
      </w:r>
      <w:r w:rsidRPr="009A1522">
        <w:rPr>
          <w:rFonts w:asciiTheme="majorHAnsi" w:hAnsiTheme="majorHAnsi" w:cs="Arial"/>
        </w:rPr>
        <w:t xml:space="preserve"> </w:t>
      </w:r>
      <w:hyperlink r:id="rId19" w:history="1">
        <w:r w:rsidRPr="009A1522">
          <w:rPr>
            <w:rStyle w:val="Hyperlink"/>
            <w:rFonts w:asciiTheme="majorHAnsi" w:hAnsiTheme="majorHAnsi" w:cs="Arial"/>
          </w:rPr>
          <w:t>https://doi.org/10.1007/978-981-19-6970-6_42</w:t>
        </w:r>
      </w:hyperlink>
    </w:p>
    <w:p w14:paraId="3343C398" w14:textId="4ADC6B3A" w:rsidR="00581D66" w:rsidRPr="009A1522" w:rsidRDefault="00581D66" w:rsidP="00B324D9">
      <w:pPr>
        <w:pStyle w:val="ListParagraph"/>
        <w:numPr>
          <w:ilvl w:val="0"/>
          <w:numId w:val="38"/>
        </w:numPr>
        <w:jc w:val="both"/>
        <w:rPr>
          <w:rStyle w:val="Hyperlink"/>
          <w:rFonts w:asciiTheme="majorHAnsi" w:eastAsia="SimSun" w:hAnsiTheme="majorHAnsi" w:cs="Arial"/>
          <w:color w:val="auto"/>
          <w:u w:val="none"/>
          <w:lang w:val="en-US" w:eastAsia="zh-CN"/>
        </w:rPr>
      </w:pPr>
      <w:r w:rsidRPr="009A1522">
        <w:rPr>
          <w:rFonts w:asciiTheme="majorHAnsi" w:eastAsia="SimSun" w:hAnsiTheme="majorHAnsi" w:cs="Arial"/>
          <w:lang w:val="en-US" w:eastAsia="zh-CN"/>
        </w:rPr>
        <w:t xml:space="preserve">Nripen Mondal, </w:t>
      </w:r>
      <w:r w:rsidRPr="009A1522">
        <w:rPr>
          <w:rFonts w:asciiTheme="majorHAnsi" w:eastAsia="SimSun" w:hAnsiTheme="majorHAnsi" w:cs="Arial"/>
          <w:b/>
          <w:bCs/>
          <w:lang w:val="en-US" w:eastAsia="zh-CN"/>
        </w:rPr>
        <w:t>Sourav Das</w:t>
      </w:r>
      <w:r w:rsidRPr="009A1522">
        <w:rPr>
          <w:rFonts w:asciiTheme="majorHAnsi" w:eastAsia="SimSun" w:hAnsiTheme="majorHAnsi" w:cs="Arial"/>
          <w:lang w:val="en-US" w:eastAsia="zh-CN"/>
        </w:rPr>
        <w:t xml:space="preserve">, Tanumoy Banerjee, Madhab Chandra Mandal </w:t>
      </w:r>
      <w:r w:rsidR="00524525" w:rsidRPr="009A1522">
        <w:rPr>
          <w:rFonts w:asciiTheme="majorHAnsi" w:eastAsia="SimSun" w:hAnsiTheme="majorHAnsi" w:cs="Arial"/>
          <w:lang w:val="en-US" w:eastAsia="zh-CN"/>
        </w:rPr>
        <w:t>“</w:t>
      </w:r>
      <w:r w:rsidRPr="009A1522">
        <w:rPr>
          <w:rFonts w:asciiTheme="majorHAnsi" w:eastAsia="SimSun" w:hAnsiTheme="majorHAnsi" w:cs="Arial"/>
          <w:i/>
          <w:iCs/>
          <w:lang w:val="en-US" w:eastAsia="zh-CN"/>
        </w:rPr>
        <w:t xml:space="preserve">Experimental </w:t>
      </w:r>
      <w:r w:rsidR="00EE7ACB" w:rsidRPr="009A1522">
        <w:rPr>
          <w:rFonts w:asciiTheme="majorHAnsi" w:eastAsia="SimSun" w:hAnsiTheme="majorHAnsi" w:cs="Arial"/>
          <w:i/>
          <w:iCs/>
          <w:lang w:val="en-US" w:eastAsia="zh-CN"/>
        </w:rPr>
        <w:t>s</w:t>
      </w:r>
      <w:r w:rsidRPr="009A1522">
        <w:rPr>
          <w:rFonts w:asciiTheme="majorHAnsi" w:eastAsia="SimSun" w:hAnsiTheme="majorHAnsi" w:cs="Arial"/>
          <w:i/>
          <w:iCs/>
          <w:lang w:val="en-US" w:eastAsia="zh-CN"/>
        </w:rPr>
        <w:t xml:space="preserve">tudy on drilling burr formation minimization and </w:t>
      </w:r>
      <w:r w:rsidR="00EE7ACB" w:rsidRPr="009A1522">
        <w:rPr>
          <w:rFonts w:asciiTheme="majorHAnsi" w:eastAsia="SimSun" w:hAnsiTheme="majorHAnsi" w:cs="Arial"/>
          <w:i/>
          <w:iCs/>
          <w:lang w:val="en-US" w:eastAsia="zh-CN"/>
        </w:rPr>
        <w:t>p</w:t>
      </w:r>
      <w:r w:rsidRPr="009A1522">
        <w:rPr>
          <w:rFonts w:asciiTheme="majorHAnsi" w:eastAsia="SimSun" w:hAnsiTheme="majorHAnsi" w:cs="Arial"/>
          <w:i/>
          <w:iCs/>
          <w:lang w:val="en-US" w:eastAsia="zh-CN"/>
        </w:rPr>
        <w:t xml:space="preserve">arameters </w:t>
      </w:r>
      <w:r w:rsidR="00EE7ACB" w:rsidRPr="009A1522">
        <w:rPr>
          <w:rFonts w:asciiTheme="majorHAnsi" w:eastAsia="SimSun" w:hAnsiTheme="majorHAnsi" w:cs="Arial"/>
          <w:i/>
          <w:iCs/>
          <w:lang w:val="en-US" w:eastAsia="zh-CN"/>
        </w:rPr>
        <w:t>o</w:t>
      </w:r>
      <w:r w:rsidRPr="009A1522">
        <w:rPr>
          <w:rFonts w:asciiTheme="majorHAnsi" w:eastAsia="SimSun" w:hAnsiTheme="majorHAnsi" w:cs="Arial"/>
          <w:i/>
          <w:iCs/>
          <w:lang w:val="en-US" w:eastAsia="zh-CN"/>
        </w:rPr>
        <w:t>ptimization using BBO algorithm</w:t>
      </w:r>
      <w:r w:rsidR="00524525" w:rsidRPr="009A1522">
        <w:rPr>
          <w:rFonts w:asciiTheme="majorHAnsi" w:eastAsia="SimSun" w:hAnsiTheme="majorHAnsi" w:cs="Arial"/>
          <w:lang w:val="en-US" w:eastAsia="zh-CN"/>
        </w:rPr>
        <w:t>”</w:t>
      </w:r>
      <w:r w:rsidRPr="009A1522">
        <w:rPr>
          <w:rFonts w:asciiTheme="majorHAnsi" w:eastAsia="SimSun" w:hAnsiTheme="majorHAnsi" w:cs="Arial"/>
          <w:lang w:val="en-US" w:eastAsia="zh-CN"/>
        </w:rPr>
        <w:t xml:space="preserve"> in Materials Today: Proceeding at International Conference on Contemporary Advances in Mechanical Engineering (</w:t>
      </w:r>
      <w:r w:rsidRPr="009A1522">
        <w:rPr>
          <w:rFonts w:asciiTheme="majorHAnsi" w:eastAsia="SimSun" w:hAnsiTheme="majorHAnsi" w:cs="Arial"/>
          <w:b/>
          <w:bCs/>
          <w:lang w:val="en-US" w:eastAsia="zh-CN"/>
        </w:rPr>
        <w:t>ICCAME-2021</w:t>
      </w:r>
      <w:r w:rsidRPr="009A1522">
        <w:rPr>
          <w:rFonts w:asciiTheme="majorHAnsi" w:eastAsia="SimSun" w:hAnsiTheme="majorHAnsi" w:cs="Arial"/>
          <w:lang w:val="en-US" w:eastAsia="zh-CN"/>
        </w:rPr>
        <w:t>) at Chandigarh Engineering College, Punjab, India.</w:t>
      </w:r>
      <w:r w:rsidRPr="009A1522">
        <w:rPr>
          <w:rFonts w:asciiTheme="majorHAnsi" w:hAnsiTheme="majorHAnsi" w:cs="Arial"/>
        </w:rPr>
        <w:t xml:space="preserve"> </w:t>
      </w:r>
      <w:hyperlink r:id="rId20" w:history="1">
        <w:r w:rsidRPr="009A1522">
          <w:rPr>
            <w:rStyle w:val="Hyperlink"/>
            <w:rFonts w:asciiTheme="majorHAnsi" w:eastAsia="SimSun" w:hAnsiTheme="majorHAnsi" w:cs="Arial"/>
            <w:lang w:val="en-US" w:eastAsia="zh-CN"/>
          </w:rPr>
          <w:t>https://doi.org/10.1016/j.matpr.2021.09.154</w:t>
        </w:r>
      </w:hyperlink>
    </w:p>
    <w:p w14:paraId="6532D1F5" w14:textId="3349DA2D" w:rsidR="00B324D9" w:rsidRPr="009A1522" w:rsidRDefault="00B324D9" w:rsidP="00B324D9">
      <w:pPr>
        <w:jc w:val="both"/>
        <w:rPr>
          <w:rFonts w:asciiTheme="majorHAnsi" w:eastAsia="SimSun" w:hAnsiTheme="majorHAnsi" w:cs="Arial"/>
          <w:lang w:val="en-US" w:eastAsia="zh-CN"/>
        </w:rPr>
        <w:sectPr w:rsidR="00B324D9" w:rsidRPr="009A1522" w:rsidSect="002F38CF">
          <w:footerReference w:type="default" r:id="rId21"/>
          <w:type w:val="continuous"/>
          <w:pgSz w:w="11900" w:h="16838"/>
          <w:pgMar w:top="922" w:right="746" w:bottom="148" w:left="1440" w:header="288" w:footer="288" w:gutter="0"/>
          <w:cols w:space="720"/>
          <w:docGrid w:linePitch="299"/>
        </w:sectPr>
      </w:pPr>
    </w:p>
    <w:p w14:paraId="3349BAA9" w14:textId="18C8EB49" w:rsidR="0053270E" w:rsidRPr="009A1522" w:rsidRDefault="0053270E" w:rsidP="00B324D9">
      <w:pPr>
        <w:jc w:val="both"/>
        <w:rPr>
          <w:rFonts w:asciiTheme="majorHAnsi" w:eastAsia="Arial" w:hAnsiTheme="majorHAnsi" w:cs="Arial"/>
          <w:b/>
          <w:bCs/>
        </w:rPr>
      </w:pPr>
    </w:p>
    <w:p w14:paraId="7CEBAE88" w14:textId="5C7642CD" w:rsidR="00B324D9" w:rsidRPr="009A1522" w:rsidRDefault="00B324D9" w:rsidP="00B324D9">
      <w:pPr>
        <w:spacing w:line="236" w:lineRule="auto"/>
        <w:ind w:right="180"/>
        <w:jc w:val="both"/>
        <w:rPr>
          <w:rFonts w:asciiTheme="majorHAnsi" w:eastAsia="Arial" w:hAnsiTheme="majorHAnsi" w:cs="Arial"/>
          <w:b/>
          <w:bCs/>
        </w:rPr>
      </w:pPr>
      <w:r w:rsidRPr="009A1522">
        <w:rPr>
          <w:rFonts w:asciiTheme="majorHAnsi" w:eastAsia="Arial" w:hAnsiTheme="majorHAnsi" w:cs="Arial"/>
          <w:b/>
          <w:bCs/>
        </w:rPr>
        <w:t>Conference Presentation-</w:t>
      </w:r>
    </w:p>
    <w:p w14:paraId="2E4593A8" w14:textId="77777777" w:rsidR="009308F2" w:rsidRPr="009308F2" w:rsidRDefault="009308F2" w:rsidP="009308F2">
      <w:pPr>
        <w:jc w:val="both"/>
        <w:rPr>
          <w:rFonts w:asciiTheme="majorHAnsi" w:eastAsia="Arial" w:hAnsiTheme="majorHAnsi" w:cs="Arial"/>
          <w:b/>
          <w:bCs/>
        </w:rPr>
      </w:pPr>
    </w:p>
    <w:p w14:paraId="3E3E5D29" w14:textId="7F908D5F" w:rsidR="009308F2" w:rsidRPr="009308F2" w:rsidRDefault="009308F2" w:rsidP="009308F2">
      <w:pPr>
        <w:pStyle w:val="ListParagraph"/>
        <w:numPr>
          <w:ilvl w:val="0"/>
          <w:numId w:val="43"/>
        </w:numPr>
        <w:jc w:val="both"/>
        <w:rPr>
          <w:rFonts w:asciiTheme="majorHAnsi" w:eastAsia="Arial" w:hAnsiTheme="majorHAnsi" w:cs="Arial"/>
          <w:b/>
          <w:bCs/>
        </w:rPr>
      </w:pPr>
      <w:r w:rsidRPr="009308F2">
        <w:rPr>
          <w:rFonts w:asciiTheme="majorHAnsi" w:hAnsiTheme="majorHAnsi" w:cs="Arial"/>
        </w:rPr>
        <w:t xml:space="preserve">Maria G Salas-Fernandez, </w:t>
      </w:r>
      <w:r w:rsidRPr="009308F2">
        <w:rPr>
          <w:rFonts w:asciiTheme="majorHAnsi" w:hAnsiTheme="majorHAnsi" w:cs="Arial"/>
          <w:b/>
          <w:bCs/>
        </w:rPr>
        <w:t>Sourav Das</w:t>
      </w:r>
      <w:r w:rsidRPr="009308F2">
        <w:rPr>
          <w:rFonts w:asciiTheme="majorHAnsi" w:hAnsiTheme="majorHAnsi" w:cs="Arial"/>
        </w:rPr>
        <w:t xml:space="preserve">, Joshua Kemp, Pranav Shrotriya, Baskar </w:t>
      </w:r>
      <w:proofErr w:type="spellStart"/>
      <w:r w:rsidRPr="009308F2">
        <w:rPr>
          <w:rFonts w:asciiTheme="majorHAnsi" w:hAnsiTheme="majorHAnsi" w:cs="Arial"/>
        </w:rPr>
        <w:t>Ganapathysubramanian</w:t>
      </w:r>
      <w:proofErr w:type="spellEnd"/>
      <w:r w:rsidRPr="009308F2">
        <w:rPr>
          <w:rFonts w:asciiTheme="majorHAnsi" w:hAnsiTheme="majorHAnsi" w:cs="Arial"/>
        </w:rPr>
        <w:t>,</w:t>
      </w:r>
      <w:r w:rsidRPr="009A1522">
        <w:rPr>
          <w:rFonts w:asciiTheme="majorHAnsi" w:hAnsiTheme="majorHAnsi" w:cs="Arial"/>
        </w:rPr>
        <w:t xml:space="preserve"> “</w:t>
      </w:r>
      <w:r w:rsidRPr="009308F2">
        <w:rPr>
          <w:rFonts w:asciiTheme="majorHAnsi" w:hAnsiTheme="majorHAnsi" w:cs="Arial"/>
          <w:i/>
          <w:iCs/>
        </w:rPr>
        <w:t xml:space="preserve">A Materials Science and Engineering Approach to Elucidate Stalk </w:t>
      </w:r>
      <w:r w:rsidRPr="009308F2">
        <w:rPr>
          <w:rFonts w:asciiTheme="majorHAnsi" w:hAnsiTheme="majorHAnsi" w:cs="Arial"/>
          <w:i/>
          <w:iCs/>
        </w:rPr>
        <w:lastRenderedPageBreak/>
        <w:t xml:space="preserve">Lodging Resistance in Sorghum </w:t>
      </w:r>
      <w:proofErr w:type="spellStart"/>
      <w:r w:rsidRPr="009308F2">
        <w:rPr>
          <w:rFonts w:asciiTheme="majorHAnsi" w:hAnsiTheme="majorHAnsi" w:cs="Arial"/>
          <w:i/>
          <w:iCs/>
        </w:rPr>
        <w:t>Bicolor</w:t>
      </w:r>
      <w:proofErr w:type="spellEnd"/>
      <w:r w:rsidRPr="009A1522">
        <w:rPr>
          <w:rFonts w:asciiTheme="majorHAnsi" w:hAnsiTheme="majorHAnsi" w:cs="Arial"/>
        </w:rPr>
        <w:t>”</w:t>
      </w:r>
      <w:r w:rsidRPr="009A1522">
        <w:rPr>
          <w:rFonts w:asciiTheme="majorHAnsi" w:hAnsiTheme="majorHAnsi" w:cs="Arial"/>
          <w:bCs/>
        </w:rPr>
        <w:t xml:space="preserve"> at “</w:t>
      </w:r>
      <w:r w:rsidRPr="009308F2">
        <w:rPr>
          <w:rFonts w:asciiTheme="majorHAnsi" w:hAnsiTheme="majorHAnsi" w:cs="Arial"/>
          <w:bCs/>
        </w:rPr>
        <w:t>ASA, CSSA, SSSA International Annual Meeting</w:t>
      </w:r>
      <w:r w:rsidR="00B77D8A">
        <w:rPr>
          <w:rFonts w:asciiTheme="majorHAnsi" w:hAnsiTheme="majorHAnsi" w:cs="Arial"/>
          <w:bCs/>
        </w:rPr>
        <w:t>,”</w:t>
      </w:r>
      <w:r>
        <w:rPr>
          <w:rFonts w:asciiTheme="majorHAnsi" w:hAnsiTheme="majorHAnsi" w:cs="Arial"/>
          <w:bCs/>
        </w:rPr>
        <w:t xml:space="preserve"> </w:t>
      </w:r>
      <w:r w:rsidRPr="009A1522">
        <w:rPr>
          <w:rFonts w:asciiTheme="majorHAnsi" w:hAnsiTheme="majorHAnsi" w:cs="Arial"/>
          <w:bCs/>
        </w:rPr>
        <w:t xml:space="preserve">2024, at </w:t>
      </w:r>
      <w:r w:rsidRPr="009308F2">
        <w:rPr>
          <w:rFonts w:asciiTheme="majorHAnsi" w:hAnsiTheme="majorHAnsi" w:cs="Arial"/>
          <w:bCs/>
        </w:rPr>
        <w:t>San Antonio, TX</w:t>
      </w:r>
      <w:r w:rsidRPr="009A1522">
        <w:rPr>
          <w:rFonts w:asciiTheme="majorHAnsi" w:hAnsiTheme="majorHAnsi" w:cs="Arial"/>
          <w:bCs/>
        </w:rPr>
        <w:t>.</w:t>
      </w:r>
    </w:p>
    <w:p w14:paraId="03CB5ACF" w14:textId="48B6F799" w:rsidR="00B324D9" w:rsidRPr="009308F2" w:rsidRDefault="00B324D9" w:rsidP="00B324D9">
      <w:pPr>
        <w:pStyle w:val="ListParagraph"/>
        <w:numPr>
          <w:ilvl w:val="0"/>
          <w:numId w:val="43"/>
        </w:numPr>
        <w:jc w:val="both"/>
        <w:rPr>
          <w:rFonts w:asciiTheme="majorHAnsi" w:eastAsia="Arial" w:hAnsiTheme="majorHAnsi" w:cs="Arial"/>
          <w:b/>
          <w:bCs/>
        </w:rPr>
      </w:pPr>
      <w:r w:rsidRPr="009A1522">
        <w:rPr>
          <w:rFonts w:asciiTheme="majorHAnsi" w:eastAsia="Arial" w:hAnsiTheme="majorHAnsi" w:cs="Arial"/>
        </w:rPr>
        <w:t>Pranav Shrotriya</w:t>
      </w:r>
      <w:r w:rsidRPr="009A1522">
        <w:rPr>
          <w:rFonts w:asciiTheme="majorHAnsi" w:eastAsia="Arial" w:hAnsiTheme="majorHAnsi" w:cs="Arial"/>
          <w:b/>
          <w:bCs/>
        </w:rPr>
        <w:t xml:space="preserve">, Sourav Das </w:t>
      </w:r>
      <w:r w:rsidRPr="009A1522">
        <w:rPr>
          <w:rFonts w:asciiTheme="majorHAnsi" w:eastAsia="Arial" w:hAnsiTheme="majorHAnsi" w:cs="Arial"/>
        </w:rPr>
        <w:t>“</w:t>
      </w:r>
      <w:r w:rsidRPr="009A1522">
        <w:rPr>
          <w:rFonts w:asciiTheme="majorHAnsi" w:hAnsiTheme="majorHAnsi" w:cs="Arial"/>
          <w:i/>
          <w:iCs/>
          <w:color w:val="222222"/>
          <w:shd w:val="clear" w:color="auto" w:fill="FFFFFF"/>
        </w:rPr>
        <w:t>Mechanistic study of the degradation mechanism of Lithium-ion batteries</w:t>
      </w:r>
      <w:r w:rsidR="000177D4">
        <w:rPr>
          <w:rFonts w:asciiTheme="majorHAnsi" w:hAnsiTheme="majorHAnsi" w:cs="Arial"/>
          <w:color w:val="222222"/>
          <w:shd w:val="clear" w:color="auto" w:fill="FFFFFF"/>
        </w:rPr>
        <w:t>,”</w:t>
      </w:r>
      <w:r w:rsidRPr="009A1522">
        <w:rPr>
          <w:rFonts w:asciiTheme="majorHAnsi" w:hAnsiTheme="majorHAnsi"/>
        </w:rPr>
        <w:t xml:space="preserve"> </w:t>
      </w:r>
      <w:r w:rsidRPr="009A1522">
        <w:rPr>
          <w:rFonts w:asciiTheme="majorHAnsi" w:hAnsiTheme="majorHAnsi" w:cs="Arial"/>
          <w:color w:val="222222"/>
          <w:shd w:val="clear" w:color="auto" w:fill="FFFFFF"/>
        </w:rPr>
        <w:t>16th World Congress on Computational Mechanics and 4th Pan American Congress on Computational Mechanics (WCCM-PANACM) 2024, Vancouver, Canada.</w:t>
      </w:r>
    </w:p>
    <w:p w14:paraId="47FBB679" w14:textId="77777777" w:rsidR="009308F2" w:rsidRPr="009A1522" w:rsidRDefault="009308F2" w:rsidP="00B324D9">
      <w:pPr>
        <w:spacing w:line="236" w:lineRule="auto"/>
        <w:ind w:right="180"/>
        <w:jc w:val="both"/>
        <w:rPr>
          <w:rFonts w:asciiTheme="majorHAnsi" w:eastAsia="Arial" w:hAnsiTheme="majorHAnsi" w:cs="Arial"/>
          <w:b/>
          <w:bCs/>
        </w:rPr>
      </w:pPr>
    </w:p>
    <w:p w14:paraId="1D13643F" w14:textId="74D813B8" w:rsidR="002F3BDB" w:rsidRPr="009A1522" w:rsidRDefault="002F3BDB" w:rsidP="00B324D9">
      <w:pPr>
        <w:spacing w:line="236" w:lineRule="auto"/>
        <w:ind w:right="180"/>
        <w:jc w:val="both"/>
        <w:rPr>
          <w:rFonts w:asciiTheme="majorHAnsi" w:eastAsia="Arial" w:hAnsiTheme="majorHAnsi" w:cs="Arial"/>
          <w:b/>
          <w:bCs/>
        </w:rPr>
      </w:pPr>
      <w:r w:rsidRPr="009A1522">
        <w:rPr>
          <w:rFonts w:asciiTheme="majorHAnsi" w:eastAsia="Arial" w:hAnsiTheme="majorHAnsi" w:cs="Arial"/>
          <w:b/>
          <w:bCs/>
        </w:rPr>
        <w:t xml:space="preserve">Conference </w:t>
      </w:r>
      <w:r w:rsidR="00970398" w:rsidRPr="009A1522">
        <w:rPr>
          <w:rFonts w:asciiTheme="majorHAnsi" w:eastAsia="Arial" w:hAnsiTheme="majorHAnsi" w:cs="Arial"/>
          <w:b/>
          <w:bCs/>
        </w:rPr>
        <w:t>Poster Presentation</w:t>
      </w:r>
      <w:r w:rsidR="00093C3A" w:rsidRPr="009A1522">
        <w:rPr>
          <w:rFonts w:asciiTheme="majorHAnsi" w:eastAsia="Arial" w:hAnsiTheme="majorHAnsi" w:cs="Arial"/>
          <w:b/>
          <w:bCs/>
        </w:rPr>
        <w:t>s</w:t>
      </w:r>
      <w:r w:rsidRPr="009A1522">
        <w:rPr>
          <w:rFonts w:asciiTheme="majorHAnsi" w:eastAsia="Arial" w:hAnsiTheme="majorHAnsi" w:cs="Arial"/>
          <w:b/>
          <w:bCs/>
        </w:rPr>
        <w:t>-</w:t>
      </w:r>
    </w:p>
    <w:p w14:paraId="28ECF574" w14:textId="03CB8F6B" w:rsidR="002F3BDB" w:rsidRPr="009A1522" w:rsidRDefault="002F3BDB" w:rsidP="00B324D9">
      <w:pPr>
        <w:jc w:val="both"/>
        <w:rPr>
          <w:rFonts w:asciiTheme="majorHAnsi" w:eastAsia="Arial" w:hAnsiTheme="majorHAnsi" w:cs="Arial"/>
          <w:b/>
          <w:bCs/>
        </w:rPr>
        <w:sectPr w:rsidR="002F3BDB" w:rsidRPr="009A1522" w:rsidSect="002F38CF">
          <w:footerReference w:type="default" r:id="rId22"/>
          <w:type w:val="continuous"/>
          <w:pgSz w:w="11900" w:h="16838"/>
          <w:pgMar w:top="922" w:right="746" w:bottom="148" w:left="1440" w:header="288" w:footer="288" w:gutter="0"/>
          <w:cols w:space="720"/>
          <w:docGrid w:linePitch="299"/>
        </w:sectPr>
      </w:pPr>
    </w:p>
    <w:p w14:paraId="25913530" w14:textId="77777777" w:rsidR="0053270E" w:rsidRPr="009308F2" w:rsidRDefault="0053270E" w:rsidP="00B324D9">
      <w:pPr>
        <w:jc w:val="both"/>
        <w:rPr>
          <w:rFonts w:asciiTheme="majorHAnsi" w:eastAsia="Arial" w:hAnsiTheme="majorHAnsi" w:cs="Arial"/>
        </w:rPr>
        <w:sectPr w:rsidR="0053270E" w:rsidRPr="009308F2">
          <w:type w:val="continuous"/>
          <w:pgSz w:w="11900" w:h="16838"/>
          <w:pgMar w:top="922" w:right="746" w:bottom="148" w:left="1440" w:header="0" w:footer="0" w:gutter="0"/>
          <w:cols w:num="2" w:space="720" w:equalWidth="0">
            <w:col w:w="4320" w:space="680"/>
            <w:col w:w="4720"/>
          </w:cols>
        </w:sectPr>
      </w:pPr>
    </w:p>
    <w:p w14:paraId="2693C93E" w14:textId="3F51679B" w:rsidR="009308F2" w:rsidRPr="009C1A41" w:rsidRDefault="009308F2" w:rsidP="009C1A41">
      <w:pPr>
        <w:pStyle w:val="ListParagraph"/>
        <w:numPr>
          <w:ilvl w:val="0"/>
          <w:numId w:val="22"/>
        </w:numPr>
        <w:jc w:val="both"/>
        <w:rPr>
          <w:rFonts w:asciiTheme="majorHAnsi" w:eastAsia="Arial" w:hAnsiTheme="majorHAnsi" w:cs="Arial"/>
          <w:b/>
          <w:bCs/>
        </w:rPr>
      </w:pPr>
      <w:r w:rsidRPr="009A1522">
        <w:rPr>
          <w:rFonts w:asciiTheme="majorHAnsi" w:hAnsiTheme="majorHAnsi" w:cs="Arial"/>
          <w:b/>
          <w:bCs/>
        </w:rPr>
        <w:t>Sourav Das</w:t>
      </w:r>
      <w:r w:rsidRPr="009A1522">
        <w:rPr>
          <w:rFonts w:asciiTheme="majorHAnsi" w:hAnsiTheme="majorHAnsi" w:cs="Arial"/>
        </w:rPr>
        <w:t>, Mohammad Behtash, Sina Navidi, Abhishek Sarkar, Chao Hu</w:t>
      </w:r>
      <w:r>
        <w:rPr>
          <w:rFonts w:asciiTheme="majorHAnsi" w:hAnsiTheme="majorHAnsi" w:cs="Arial"/>
        </w:rPr>
        <w:t>,</w:t>
      </w:r>
      <w:r w:rsidRPr="009A1522">
        <w:rPr>
          <w:rFonts w:asciiTheme="majorHAnsi" w:hAnsiTheme="majorHAnsi" w:cs="Arial"/>
        </w:rPr>
        <w:t xml:space="preserve"> and Pranav Shrotriya, “</w:t>
      </w:r>
      <w:r w:rsidRPr="009A1522">
        <w:rPr>
          <w:rFonts w:asciiTheme="majorHAnsi" w:hAnsiTheme="majorHAnsi" w:cs="Arial"/>
          <w:i/>
          <w:iCs/>
        </w:rPr>
        <w:t>Physics-based state of health prediction of lithium-Ion battery during fast charging</w:t>
      </w:r>
      <w:r w:rsidRPr="009A1522">
        <w:rPr>
          <w:rFonts w:asciiTheme="majorHAnsi" w:hAnsiTheme="majorHAnsi" w:cs="Arial"/>
        </w:rPr>
        <w:t>”</w:t>
      </w:r>
      <w:r w:rsidRPr="009A1522">
        <w:rPr>
          <w:rFonts w:asciiTheme="majorHAnsi" w:hAnsiTheme="majorHAnsi" w:cs="Arial"/>
          <w:bCs/>
        </w:rPr>
        <w:t xml:space="preserve"> at “245th Electrochemical Society (ECS) Meeting”,2024, at San Francisco, USA.</w:t>
      </w:r>
    </w:p>
    <w:p w14:paraId="131EB334" w14:textId="1E04B951" w:rsidR="00CB1EDC" w:rsidRPr="009A1522" w:rsidRDefault="00135996" w:rsidP="00B324D9">
      <w:pPr>
        <w:pStyle w:val="ListParagraph"/>
        <w:numPr>
          <w:ilvl w:val="0"/>
          <w:numId w:val="22"/>
        </w:numPr>
        <w:jc w:val="both"/>
        <w:rPr>
          <w:rFonts w:asciiTheme="majorHAnsi" w:hAnsiTheme="majorHAnsi" w:cs="Arial"/>
        </w:rPr>
      </w:pPr>
      <w:r w:rsidRPr="009A1522">
        <w:rPr>
          <w:rFonts w:asciiTheme="majorHAnsi" w:hAnsiTheme="majorHAnsi" w:cs="Arial"/>
          <w:b/>
          <w:bCs/>
        </w:rPr>
        <w:t>Sourav Das</w:t>
      </w:r>
      <w:r w:rsidRPr="009A1522">
        <w:rPr>
          <w:rFonts w:asciiTheme="majorHAnsi" w:hAnsiTheme="majorHAnsi" w:cs="Arial"/>
        </w:rPr>
        <w:t>, Pranav Shrotriya, Abhishek Sarkar, Cajetan I Nlebedim, “</w:t>
      </w:r>
      <w:r w:rsidRPr="009A1522">
        <w:rPr>
          <w:rFonts w:asciiTheme="majorHAnsi" w:hAnsiTheme="majorHAnsi" w:cs="Arial"/>
          <w:i/>
          <w:iCs/>
        </w:rPr>
        <w:t>Numerical</w:t>
      </w:r>
      <w:r w:rsidR="00C4136C" w:rsidRPr="009A1522">
        <w:rPr>
          <w:rFonts w:asciiTheme="majorHAnsi" w:hAnsiTheme="majorHAnsi" w:cs="Arial"/>
          <w:i/>
          <w:iCs/>
        </w:rPr>
        <w:t xml:space="preserve"> </w:t>
      </w:r>
      <w:r w:rsidR="00EE7ACB" w:rsidRPr="009A1522">
        <w:rPr>
          <w:rFonts w:asciiTheme="majorHAnsi" w:hAnsiTheme="majorHAnsi" w:cs="Arial"/>
          <w:i/>
          <w:iCs/>
        </w:rPr>
        <w:t>p</w:t>
      </w:r>
      <w:r w:rsidR="00C4136C" w:rsidRPr="009A1522">
        <w:rPr>
          <w:rFonts w:asciiTheme="majorHAnsi" w:hAnsiTheme="majorHAnsi" w:cs="Arial"/>
          <w:i/>
          <w:iCs/>
        </w:rPr>
        <w:t xml:space="preserve">rediction of the </w:t>
      </w:r>
      <w:r w:rsidR="00EE7ACB" w:rsidRPr="009A1522">
        <w:rPr>
          <w:rFonts w:asciiTheme="majorHAnsi" w:hAnsiTheme="majorHAnsi" w:cs="Arial"/>
          <w:i/>
          <w:iCs/>
        </w:rPr>
        <w:t>p</w:t>
      </w:r>
      <w:r w:rsidR="00C4136C" w:rsidRPr="009A1522">
        <w:rPr>
          <w:rFonts w:asciiTheme="majorHAnsi" w:hAnsiTheme="majorHAnsi" w:cs="Arial"/>
          <w:i/>
          <w:iCs/>
        </w:rPr>
        <w:t xml:space="preserve">erformance of </w:t>
      </w:r>
      <w:r w:rsidR="00EE7ACB" w:rsidRPr="009A1522">
        <w:rPr>
          <w:rFonts w:asciiTheme="majorHAnsi" w:hAnsiTheme="majorHAnsi" w:cs="Arial"/>
          <w:i/>
          <w:iCs/>
        </w:rPr>
        <w:t>l</w:t>
      </w:r>
      <w:r w:rsidR="00C4136C" w:rsidRPr="009A1522">
        <w:rPr>
          <w:rFonts w:asciiTheme="majorHAnsi" w:hAnsiTheme="majorHAnsi" w:cs="Arial"/>
          <w:i/>
          <w:iCs/>
        </w:rPr>
        <w:t xml:space="preserve">ithium-ion batteries during </w:t>
      </w:r>
      <w:r w:rsidR="00EE7ACB" w:rsidRPr="009A1522">
        <w:rPr>
          <w:rFonts w:asciiTheme="majorHAnsi" w:hAnsiTheme="majorHAnsi" w:cs="Arial"/>
          <w:i/>
          <w:iCs/>
        </w:rPr>
        <w:t>f</w:t>
      </w:r>
      <w:r w:rsidR="00C4136C" w:rsidRPr="009A1522">
        <w:rPr>
          <w:rFonts w:asciiTheme="majorHAnsi" w:hAnsiTheme="majorHAnsi" w:cs="Arial"/>
          <w:i/>
          <w:iCs/>
        </w:rPr>
        <w:t xml:space="preserve">ast </w:t>
      </w:r>
      <w:r w:rsidR="00EE7ACB" w:rsidRPr="009A1522">
        <w:rPr>
          <w:rFonts w:asciiTheme="majorHAnsi" w:hAnsiTheme="majorHAnsi" w:cs="Arial"/>
          <w:i/>
          <w:iCs/>
        </w:rPr>
        <w:t>c</w:t>
      </w:r>
      <w:r w:rsidRPr="009A1522">
        <w:rPr>
          <w:rFonts w:asciiTheme="majorHAnsi" w:hAnsiTheme="majorHAnsi" w:cs="Arial"/>
          <w:i/>
          <w:iCs/>
        </w:rPr>
        <w:t>harging</w:t>
      </w:r>
      <w:r w:rsidR="000177D4">
        <w:rPr>
          <w:rFonts w:asciiTheme="majorHAnsi" w:hAnsiTheme="majorHAnsi" w:cs="Arial"/>
        </w:rPr>
        <w:t>,”</w:t>
      </w:r>
      <w:r w:rsidRPr="009A1522">
        <w:rPr>
          <w:rFonts w:asciiTheme="majorHAnsi" w:hAnsiTheme="majorHAnsi" w:cs="Arial"/>
        </w:rPr>
        <w:t xml:space="preserve"> Virginia and William Binger Graduate Research Symposium,</w:t>
      </w:r>
      <w:r w:rsidR="00EE7ACB" w:rsidRPr="009A1522">
        <w:rPr>
          <w:rFonts w:asciiTheme="majorHAnsi" w:hAnsiTheme="majorHAnsi" w:cs="Arial"/>
        </w:rPr>
        <w:t xml:space="preserve"> March 2024,</w:t>
      </w:r>
      <w:r w:rsidRPr="009A1522">
        <w:rPr>
          <w:rFonts w:asciiTheme="majorHAnsi" w:hAnsiTheme="majorHAnsi" w:cs="Arial"/>
        </w:rPr>
        <w:t xml:space="preserve"> Department of Mechanical Engineering, Iowa State University, </w:t>
      </w:r>
    </w:p>
    <w:p w14:paraId="2B181B73" w14:textId="7E658C75" w:rsidR="00EE7ACB" w:rsidRPr="009A1522" w:rsidRDefault="00EE7ACB" w:rsidP="00B324D9">
      <w:pPr>
        <w:pStyle w:val="ListParagraph"/>
        <w:numPr>
          <w:ilvl w:val="0"/>
          <w:numId w:val="22"/>
        </w:numPr>
        <w:jc w:val="both"/>
        <w:rPr>
          <w:rFonts w:asciiTheme="majorHAnsi" w:hAnsiTheme="majorHAnsi" w:cs="Arial"/>
        </w:rPr>
      </w:pPr>
      <w:r w:rsidRPr="009A1522">
        <w:rPr>
          <w:rFonts w:asciiTheme="majorHAnsi" w:hAnsiTheme="majorHAnsi" w:cs="Arial"/>
          <w:b/>
          <w:bCs/>
        </w:rPr>
        <w:t>Sourav Das</w:t>
      </w:r>
      <w:r w:rsidRPr="009A1522">
        <w:rPr>
          <w:rFonts w:asciiTheme="majorHAnsi" w:hAnsiTheme="majorHAnsi" w:cs="Arial"/>
        </w:rPr>
        <w:t>, Sabyasachi Paul, Anirudha Karati, Prasant Gargh, Pranav Shrotriya, Cajetan I Nlebedim “</w:t>
      </w:r>
      <w:r w:rsidRPr="009A1522">
        <w:rPr>
          <w:rFonts w:asciiTheme="majorHAnsi" w:hAnsiTheme="majorHAnsi" w:cs="Arial"/>
          <w:i/>
          <w:iCs/>
        </w:rPr>
        <w:t>A comparative study of the effects of the plating mechanism under fast charging on libs</w:t>
      </w:r>
      <w:r w:rsidR="00023322">
        <w:rPr>
          <w:rFonts w:asciiTheme="majorHAnsi" w:hAnsiTheme="majorHAnsi" w:cs="Arial"/>
        </w:rPr>
        <w:t>,” Virginia and William Binger Graduate Research Symposium, March</w:t>
      </w:r>
      <w:r w:rsidRPr="009A1522">
        <w:rPr>
          <w:rFonts w:asciiTheme="majorHAnsi" w:hAnsiTheme="majorHAnsi" w:cs="Arial"/>
        </w:rPr>
        <w:t xml:space="preserve"> 2023, Department of Mechanical Engineering, Iowa State University.</w:t>
      </w:r>
    </w:p>
    <w:p w14:paraId="6809680A" w14:textId="18CA54AD" w:rsidR="007654EF" w:rsidRPr="009A1522" w:rsidRDefault="009308F2" w:rsidP="007654EF">
      <w:pPr>
        <w:pStyle w:val="ListParagraph"/>
        <w:jc w:val="both"/>
        <w:rPr>
          <w:rFonts w:asciiTheme="majorHAnsi" w:eastAsia="Arial" w:hAnsiTheme="majorHAnsi" w:cs="Arial"/>
          <w:b/>
          <w:bCs/>
          <w:sz w:val="20"/>
          <w:szCs w:val="20"/>
        </w:rPr>
      </w:pPr>
      <w:r w:rsidRPr="009A1522">
        <w:rPr>
          <w:rFonts w:asciiTheme="majorHAnsi" w:eastAsia="Arial" w:hAnsiTheme="majorHAnsi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93A1A6D" wp14:editId="01542A81">
                <wp:simplePos x="0" y="0"/>
                <wp:positionH relativeFrom="margin">
                  <wp:posOffset>7620</wp:posOffset>
                </wp:positionH>
                <wp:positionV relativeFrom="paragraph">
                  <wp:posOffset>101600</wp:posOffset>
                </wp:positionV>
                <wp:extent cx="6188529" cy="244929"/>
                <wp:effectExtent l="0" t="0" r="3175" b="31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529" cy="244929"/>
                        </a:xfrm>
                        <a:prstGeom prst="rect">
                          <a:avLst/>
                        </a:prstGeom>
                        <a:solidFill>
                          <a:srgbClr val="B7DEE8">
                            <a:alpha val="1882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99142" id="Rectangle 25" o:spid="_x0000_s1026" style="position:absolute;margin-left:.6pt;margin-top:8pt;width:487.3pt;height:19.3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" fillcolor="#b7dee8" stroked="f" strokeweight="2pt">
                <v:fill opacity="12336f"/>
                <w10:wrap anchorx="margin"/>
              </v:rect>
            </w:pict>
          </mc:Fallback>
        </mc:AlternateContent>
      </w:r>
    </w:p>
    <w:p w14:paraId="0B7181DE" w14:textId="5EBDC5F0" w:rsidR="00506EF8" w:rsidRPr="009A1522" w:rsidRDefault="00CE54CF" w:rsidP="00506EF8">
      <w:pPr>
        <w:rPr>
          <w:rFonts w:asciiTheme="majorHAnsi" w:hAnsiTheme="majorHAnsi" w:cs="Arial"/>
          <w:b/>
          <w:bCs/>
        </w:rPr>
      </w:pPr>
      <w:proofErr w:type="spellStart"/>
      <w:r w:rsidRPr="009A1522">
        <w:rPr>
          <w:rFonts w:asciiTheme="majorHAnsi" w:eastAsia="Arial" w:hAnsiTheme="majorHAnsi" w:cs="Arial"/>
          <w:b/>
          <w:bCs/>
          <w:sz w:val="24"/>
          <w:szCs w:val="24"/>
        </w:rPr>
        <w:t>Honors</w:t>
      </w:r>
      <w:proofErr w:type="spellEnd"/>
      <w:r w:rsidR="001114B1" w:rsidRPr="009A1522">
        <w:rPr>
          <w:rFonts w:asciiTheme="majorHAnsi" w:eastAsia="Arial" w:hAnsiTheme="majorHAnsi" w:cs="Arial"/>
          <w:b/>
          <w:bCs/>
          <w:sz w:val="24"/>
          <w:szCs w:val="24"/>
        </w:rPr>
        <w:t xml:space="preserve"> and Awards</w:t>
      </w:r>
      <w:bookmarkStart w:id="1" w:name="_Hlk87023439"/>
    </w:p>
    <w:p w14:paraId="7A1CE56A" w14:textId="5EEB8A3E" w:rsidR="007654EF" w:rsidRPr="009A1522" w:rsidRDefault="00506EF8" w:rsidP="00CE54CF">
      <w:pPr>
        <w:rPr>
          <w:rFonts w:asciiTheme="majorHAnsi" w:hAnsiTheme="majorHAnsi" w:cs="Arial"/>
        </w:rPr>
      </w:pPr>
      <w:r w:rsidRPr="009A1522">
        <w:rPr>
          <w:rFonts w:asciiTheme="majorHAnsi" w:hAnsiTheme="majorHAnsi" w:cs="Arial"/>
        </w:rPr>
        <w:t xml:space="preserve"> </w:t>
      </w:r>
      <w:r w:rsidRPr="009A1522">
        <w:rPr>
          <w:rFonts w:asciiTheme="majorHAnsi" w:eastAsia="Arial" w:hAnsiTheme="majorHAnsi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6A03116B" wp14:editId="12C0237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64580" cy="15240"/>
            <wp:effectExtent l="0" t="0" r="762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1"/>
    </w:p>
    <w:p w14:paraId="1FB566D5" w14:textId="536FFA96" w:rsidR="00CE54CF" w:rsidRDefault="00CE54CF" w:rsidP="006A79F6">
      <w:pPr>
        <w:numPr>
          <w:ilvl w:val="0"/>
          <w:numId w:val="24"/>
        </w:numPr>
        <w:tabs>
          <w:tab w:val="clear" w:pos="2080"/>
          <w:tab w:val="num" w:pos="720"/>
          <w:tab w:val="left" w:pos="1812"/>
        </w:tabs>
        <w:ind w:left="720"/>
        <w:jc w:val="both"/>
        <w:rPr>
          <w:rFonts w:asciiTheme="majorHAnsi" w:hAnsiTheme="majorHAnsi" w:cs="Arial"/>
          <w:bCs/>
        </w:rPr>
      </w:pPr>
      <w:r w:rsidRPr="009A1522">
        <w:rPr>
          <w:rFonts w:asciiTheme="majorHAnsi" w:hAnsiTheme="majorHAnsi" w:cs="Arial"/>
          <w:b/>
        </w:rPr>
        <w:t>R&amp;D 100 Award</w:t>
      </w:r>
      <w:r w:rsidRPr="009A1522">
        <w:rPr>
          <w:rFonts w:asciiTheme="majorHAnsi" w:hAnsiTheme="majorHAnsi" w:cs="Arial"/>
          <w:bCs/>
        </w:rPr>
        <w:t xml:space="preserve">, </w:t>
      </w:r>
      <w:r w:rsidR="006A79F6" w:rsidRPr="009A1522">
        <w:rPr>
          <w:rFonts w:asciiTheme="majorHAnsi" w:hAnsiTheme="majorHAnsi" w:cs="Arial"/>
          <w:b/>
        </w:rPr>
        <w:t>2024</w:t>
      </w:r>
      <w:r w:rsidR="006A79F6" w:rsidRPr="009A1522">
        <w:rPr>
          <w:rFonts w:asciiTheme="majorHAnsi" w:hAnsiTheme="majorHAnsi" w:cs="Arial"/>
          <w:bCs/>
        </w:rPr>
        <w:t>, Member of the Lithium recycling research Work in Ames National Lab/Iowa State University for the development of BRAWS (Battery Recycling and Water Splitting) Technology.</w:t>
      </w:r>
    </w:p>
    <w:p w14:paraId="689142D0" w14:textId="50CF429B" w:rsidR="009C1A41" w:rsidRPr="009C1A41" w:rsidRDefault="009C1A41" w:rsidP="009C1A41">
      <w:pPr>
        <w:numPr>
          <w:ilvl w:val="0"/>
          <w:numId w:val="24"/>
        </w:numPr>
        <w:tabs>
          <w:tab w:val="clear" w:pos="2080"/>
          <w:tab w:val="num" w:pos="720"/>
          <w:tab w:val="left" w:pos="1812"/>
        </w:tabs>
        <w:ind w:left="720"/>
        <w:jc w:val="both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/>
        </w:rPr>
        <w:t xml:space="preserve">Received </w:t>
      </w:r>
      <w:proofErr w:type="spellStart"/>
      <w:r>
        <w:rPr>
          <w:rFonts w:asciiTheme="majorHAnsi" w:hAnsiTheme="majorHAnsi" w:cs="Arial"/>
          <w:b/>
        </w:rPr>
        <w:t>Honor</w:t>
      </w:r>
      <w:proofErr w:type="spellEnd"/>
      <w:r>
        <w:rPr>
          <w:rFonts w:asciiTheme="majorHAnsi" w:hAnsiTheme="majorHAnsi" w:cs="Arial"/>
          <w:b/>
        </w:rPr>
        <w:t xml:space="preserve"> as Associate, 2024 </w:t>
      </w:r>
      <w:r w:rsidRPr="009C1A41">
        <w:rPr>
          <w:rFonts w:asciiTheme="majorHAnsi" w:hAnsiTheme="majorHAnsi" w:cs="Arial"/>
          <w:bCs/>
        </w:rPr>
        <w:t xml:space="preserve">for the </w:t>
      </w:r>
      <w:proofErr w:type="spellStart"/>
      <w:r w:rsidR="009B2DFA" w:rsidRPr="009C1A41">
        <w:rPr>
          <w:rFonts w:asciiTheme="majorHAnsi" w:hAnsiTheme="majorHAnsi" w:cs="Arial"/>
          <w:bCs/>
        </w:rPr>
        <w:t>Cent</w:t>
      </w:r>
      <w:r w:rsidR="009B2DFA">
        <w:rPr>
          <w:rFonts w:asciiTheme="majorHAnsi" w:hAnsiTheme="majorHAnsi" w:cs="Arial"/>
          <w:bCs/>
        </w:rPr>
        <w:t>er</w:t>
      </w:r>
      <w:proofErr w:type="spellEnd"/>
      <w:r w:rsidRPr="009C1A41">
        <w:rPr>
          <w:rFonts w:asciiTheme="majorHAnsi" w:hAnsiTheme="majorHAnsi" w:cs="Arial"/>
          <w:bCs/>
        </w:rPr>
        <w:t xml:space="preserve"> for the Integration of Research, teaching, and Learning</w:t>
      </w:r>
      <w:r w:rsidR="009B2DFA">
        <w:rPr>
          <w:rFonts w:asciiTheme="majorHAnsi" w:hAnsiTheme="majorHAnsi" w:cs="Arial"/>
          <w:bCs/>
        </w:rPr>
        <w:t xml:space="preserve"> (CELT)</w:t>
      </w:r>
      <w:r>
        <w:rPr>
          <w:rFonts w:asciiTheme="majorHAnsi" w:hAnsiTheme="majorHAnsi" w:cs="Arial"/>
          <w:bCs/>
        </w:rPr>
        <w:t xml:space="preserve"> program prescribed and approved by Iowa State University</w:t>
      </w:r>
    </w:p>
    <w:p w14:paraId="09ED1D7F" w14:textId="1A5854E5" w:rsidR="009C1A41" w:rsidRPr="009C1A41" w:rsidRDefault="009C1A41" w:rsidP="009C1A41">
      <w:pPr>
        <w:numPr>
          <w:ilvl w:val="0"/>
          <w:numId w:val="24"/>
        </w:numPr>
        <w:tabs>
          <w:tab w:val="clear" w:pos="2080"/>
          <w:tab w:val="num" w:pos="720"/>
          <w:tab w:val="left" w:pos="1812"/>
        </w:tabs>
        <w:ind w:left="720"/>
        <w:jc w:val="both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/>
        </w:rPr>
        <w:t xml:space="preserve">Honorary Badge,2024, </w:t>
      </w:r>
      <w:r>
        <w:rPr>
          <w:rFonts w:asciiTheme="majorHAnsi" w:hAnsiTheme="majorHAnsi" w:cs="Arial"/>
          <w:bCs/>
        </w:rPr>
        <w:t>for completion of the Graduate for Advancing Professional Skills (GAPS) program prescribed and approved by Iowa State University</w:t>
      </w:r>
    </w:p>
    <w:p w14:paraId="7724EC14" w14:textId="4461FDB0" w:rsidR="00CE54CF" w:rsidRPr="009A1522" w:rsidRDefault="00CE54CF" w:rsidP="006A79F6">
      <w:pPr>
        <w:numPr>
          <w:ilvl w:val="0"/>
          <w:numId w:val="24"/>
        </w:numPr>
        <w:tabs>
          <w:tab w:val="clear" w:pos="2080"/>
          <w:tab w:val="num" w:pos="720"/>
          <w:tab w:val="left" w:pos="1812"/>
        </w:tabs>
        <w:ind w:left="720"/>
        <w:jc w:val="both"/>
        <w:rPr>
          <w:rFonts w:asciiTheme="majorHAnsi" w:hAnsiTheme="majorHAnsi" w:cs="Arial"/>
          <w:bCs/>
        </w:rPr>
      </w:pPr>
      <w:r w:rsidRPr="009A1522">
        <w:rPr>
          <w:rFonts w:asciiTheme="majorHAnsi" w:hAnsiTheme="majorHAnsi" w:cs="Arial"/>
          <w:b/>
        </w:rPr>
        <w:t>William and Virginia Binger Symposium Awards,</w:t>
      </w:r>
      <w:r w:rsidR="00F323C5" w:rsidRPr="009A1522">
        <w:rPr>
          <w:rFonts w:asciiTheme="majorHAnsi" w:hAnsiTheme="majorHAnsi" w:cs="Arial"/>
          <w:b/>
        </w:rPr>
        <w:t xml:space="preserve"> 2024</w:t>
      </w:r>
      <w:r w:rsidRPr="009A1522">
        <w:rPr>
          <w:rFonts w:asciiTheme="majorHAnsi" w:hAnsiTheme="majorHAnsi" w:cs="Arial"/>
          <w:bCs/>
        </w:rPr>
        <w:t xml:space="preserve"> Department of Mechanical Engineering, Iowa State University, for Top poster presentation</w:t>
      </w:r>
    </w:p>
    <w:p w14:paraId="554D89BC" w14:textId="498DBF78" w:rsidR="00CE54CF" w:rsidRPr="009A1522" w:rsidRDefault="00CE54CF" w:rsidP="006A79F6">
      <w:pPr>
        <w:numPr>
          <w:ilvl w:val="0"/>
          <w:numId w:val="24"/>
        </w:numPr>
        <w:tabs>
          <w:tab w:val="clear" w:pos="2080"/>
          <w:tab w:val="num" w:pos="720"/>
          <w:tab w:val="left" w:pos="1812"/>
        </w:tabs>
        <w:ind w:left="720"/>
        <w:jc w:val="both"/>
        <w:rPr>
          <w:rFonts w:asciiTheme="majorHAnsi" w:hAnsiTheme="majorHAnsi" w:cs="Arial"/>
          <w:bCs/>
        </w:rPr>
      </w:pPr>
      <w:r w:rsidRPr="009A1522">
        <w:rPr>
          <w:rFonts w:asciiTheme="majorHAnsi" w:hAnsiTheme="majorHAnsi" w:cs="Arial"/>
          <w:b/>
        </w:rPr>
        <w:t xml:space="preserve">William and Virginia Binger Symposium Awards, </w:t>
      </w:r>
      <w:r w:rsidR="00524525" w:rsidRPr="009A1522">
        <w:rPr>
          <w:rFonts w:asciiTheme="majorHAnsi" w:hAnsiTheme="majorHAnsi" w:cs="Arial"/>
          <w:b/>
        </w:rPr>
        <w:t>2023,</w:t>
      </w:r>
      <w:r w:rsidR="00524525" w:rsidRPr="009A1522">
        <w:rPr>
          <w:rFonts w:asciiTheme="majorHAnsi" w:hAnsiTheme="majorHAnsi" w:cs="Arial"/>
          <w:bCs/>
        </w:rPr>
        <w:t xml:space="preserve"> </w:t>
      </w:r>
      <w:r w:rsidRPr="009A1522">
        <w:rPr>
          <w:rFonts w:asciiTheme="majorHAnsi" w:hAnsiTheme="majorHAnsi" w:cs="Arial"/>
          <w:bCs/>
        </w:rPr>
        <w:t>Department of Mechanical Engineering, Iowa State University,</w:t>
      </w:r>
      <w:r w:rsidR="00524525" w:rsidRPr="009A1522">
        <w:rPr>
          <w:rFonts w:asciiTheme="majorHAnsi" w:hAnsiTheme="majorHAnsi" w:cs="Arial"/>
          <w:bCs/>
        </w:rPr>
        <w:t xml:space="preserve"> </w:t>
      </w:r>
      <w:r w:rsidRPr="009A1522">
        <w:rPr>
          <w:rFonts w:asciiTheme="majorHAnsi" w:hAnsiTheme="majorHAnsi" w:cs="Arial"/>
          <w:bCs/>
        </w:rPr>
        <w:t>for Top poster presentation</w:t>
      </w:r>
    </w:p>
    <w:p w14:paraId="192DF980" w14:textId="10187A39" w:rsidR="00CE54CF" w:rsidRPr="009A1522" w:rsidRDefault="00CE54CF" w:rsidP="006A79F6">
      <w:pPr>
        <w:numPr>
          <w:ilvl w:val="0"/>
          <w:numId w:val="24"/>
        </w:numPr>
        <w:tabs>
          <w:tab w:val="clear" w:pos="2080"/>
          <w:tab w:val="num" w:pos="720"/>
          <w:tab w:val="left" w:pos="1812"/>
        </w:tabs>
        <w:ind w:left="720"/>
        <w:jc w:val="both"/>
        <w:rPr>
          <w:rFonts w:asciiTheme="majorHAnsi" w:hAnsiTheme="majorHAnsi" w:cs="Arial"/>
          <w:bCs/>
        </w:rPr>
      </w:pPr>
      <w:r w:rsidRPr="009A1522">
        <w:rPr>
          <w:rFonts w:asciiTheme="majorHAnsi" w:hAnsiTheme="majorHAnsi" w:cs="Arial"/>
          <w:b/>
        </w:rPr>
        <w:t xml:space="preserve">Performance Award, </w:t>
      </w:r>
      <w:r w:rsidR="00524525" w:rsidRPr="009A1522">
        <w:rPr>
          <w:rFonts w:asciiTheme="majorHAnsi" w:hAnsiTheme="majorHAnsi" w:cs="Arial"/>
          <w:b/>
        </w:rPr>
        <w:t>2022,</w:t>
      </w:r>
      <w:r w:rsidR="00524525" w:rsidRPr="009A1522">
        <w:rPr>
          <w:rFonts w:asciiTheme="majorHAnsi" w:hAnsiTheme="majorHAnsi" w:cs="Arial"/>
          <w:bCs/>
        </w:rPr>
        <w:t xml:space="preserve"> </w:t>
      </w:r>
      <w:r w:rsidRPr="009A1522">
        <w:rPr>
          <w:rFonts w:asciiTheme="majorHAnsi" w:hAnsiTheme="majorHAnsi" w:cs="Arial"/>
          <w:bCs/>
        </w:rPr>
        <w:t xml:space="preserve">Worley Australia, for </w:t>
      </w:r>
      <w:r w:rsidR="00524525" w:rsidRPr="009A1522">
        <w:rPr>
          <w:rFonts w:asciiTheme="majorHAnsi" w:hAnsiTheme="majorHAnsi" w:cs="Arial"/>
          <w:bCs/>
        </w:rPr>
        <w:t xml:space="preserve">managing and ensuring quality </w:t>
      </w:r>
      <w:r w:rsidR="00023322">
        <w:rPr>
          <w:rFonts w:asciiTheme="majorHAnsi" w:hAnsiTheme="majorHAnsi" w:cs="Arial"/>
          <w:bCs/>
        </w:rPr>
        <w:t>deliverables</w:t>
      </w:r>
      <w:r w:rsidR="00524525" w:rsidRPr="009A1522">
        <w:rPr>
          <w:rFonts w:asciiTheme="majorHAnsi" w:hAnsiTheme="majorHAnsi" w:cs="Arial"/>
          <w:bCs/>
        </w:rPr>
        <w:t xml:space="preserve"> in the</w:t>
      </w:r>
      <w:r w:rsidRPr="009A1522">
        <w:rPr>
          <w:rFonts w:asciiTheme="majorHAnsi" w:hAnsiTheme="majorHAnsi" w:cs="Arial"/>
          <w:bCs/>
        </w:rPr>
        <w:t xml:space="preserve"> </w:t>
      </w:r>
      <w:proofErr w:type="spellStart"/>
      <w:r w:rsidRPr="009A1522">
        <w:rPr>
          <w:rFonts w:asciiTheme="majorHAnsi" w:hAnsiTheme="majorHAnsi" w:cs="Arial"/>
          <w:bCs/>
        </w:rPr>
        <w:t>Lihir</w:t>
      </w:r>
      <w:proofErr w:type="spellEnd"/>
      <w:r w:rsidRPr="009A1522">
        <w:rPr>
          <w:rFonts w:asciiTheme="majorHAnsi" w:hAnsiTheme="majorHAnsi" w:cs="Arial"/>
          <w:bCs/>
        </w:rPr>
        <w:t xml:space="preserve"> </w:t>
      </w:r>
      <w:r w:rsidR="00524525" w:rsidRPr="009A1522">
        <w:rPr>
          <w:rFonts w:asciiTheme="majorHAnsi" w:hAnsiTheme="majorHAnsi" w:cs="Arial"/>
          <w:bCs/>
        </w:rPr>
        <w:t>Gold Mine P</w:t>
      </w:r>
      <w:r w:rsidRPr="009A1522">
        <w:rPr>
          <w:rFonts w:asciiTheme="majorHAnsi" w:hAnsiTheme="majorHAnsi" w:cs="Arial"/>
          <w:bCs/>
        </w:rPr>
        <w:t>roject</w:t>
      </w:r>
      <w:r w:rsidR="00524525" w:rsidRPr="009A1522">
        <w:rPr>
          <w:rFonts w:asciiTheme="majorHAnsi" w:hAnsiTheme="majorHAnsi" w:cs="Arial"/>
          <w:bCs/>
        </w:rPr>
        <w:t xml:space="preserve"> (Brownfield), Australia.</w:t>
      </w:r>
    </w:p>
    <w:p w14:paraId="339AE5EC" w14:textId="76D56E60" w:rsidR="00506EF8" w:rsidRPr="009A1522" w:rsidRDefault="00506EF8" w:rsidP="006A79F6">
      <w:pPr>
        <w:numPr>
          <w:ilvl w:val="0"/>
          <w:numId w:val="24"/>
        </w:numPr>
        <w:tabs>
          <w:tab w:val="clear" w:pos="2080"/>
          <w:tab w:val="num" w:pos="720"/>
          <w:tab w:val="left" w:pos="1812"/>
        </w:tabs>
        <w:ind w:left="720"/>
        <w:jc w:val="both"/>
        <w:rPr>
          <w:rFonts w:asciiTheme="majorHAnsi" w:hAnsiTheme="majorHAnsi" w:cs="Arial"/>
        </w:rPr>
      </w:pPr>
      <w:r w:rsidRPr="009A1522">
        <w:rPr>
          <w:rFonts w:asciiTheme="majorHAnsi" w:hAnsiTheme="majorHAnsi" w:cs="Arial"/>
          <w:b/>
          <w:bCs/>
        </w:rPr>
        <w:t>Business Excellence Appreciation &amp; Recognition (Bear) award</w:t>
      </w:r>
      <w:r w:rsidR="00CE54CF" w:rsidRPr="009A1522">
        <w:rPr>
          <w:rFonts w:asciiTheme="majorHAnsi" w:hAnsiTheme="majorHAnsi" w:cs="Arial"/>
          <w:b/>
          <w:bCs/>
        </w:rPr>
        <w:t>,</w:t>
      </w:r>
      <w:r w:rsidR="00524525" w:rsidRPr="009A1522">
        <w:rPr>
          <w:rFonts w:asciiTheme="majorHAnsi" w:hAnsiTheme="majorHAnsi" w:cs="Arial"/>
          <w:b/>
          <w:bCs/>
        </w:rPr>
        <w:t>2019</w:t>
      </w:r>
      <w:r w:rsidR="00524525" w:rsidRPr="009A1522">
        <w:rPr>
          <w:rFonts w:asciiTheme="majorHAnsi" w:hAnsiTheme="majorHAnsi" w:cs="Arial"/>
        </w:rPr>
        <w:t>,</w:t>
      </w:r>
      <w:r w:rsidR="00CE54CF" w:rsidRPr="009A1522">
        <w:rPr>
          <w:rFonts w:asciiTheme="majorHAnsi" w:hAnsiTheme="majorHAnsi" w:cs="Arial"/>
        </w:rPr>
        <w:t xml:space="preserve"> Jacobs Engineering India Private Limited, </w:t>
      </w:r>
      <w:r w:rsidRPr="009A1522">
        <w:rPr>
          <w:rFonts w:asciiTheme="majorHAnsi" w:hAnsiTheme="majorHAnsi" w:cs="Arial"/>
        </w:rPr>
        <w:t xml:space="preserve">for </w:t>
      </w:r>
      <w:r w:rsidR="00023322">
        <w:rPr>
          <w:rFonts w:asciiTheme="majorHAnsi" w:hAnsiTheme="majorHAnsi" w:cs="Arial"/>
        </w:rPr>
        <w:t>value-added</w:t>
      </w:r>
      <w:r w:rsidR="00524525" w:rsidRPr="009A1522">
        <w:rPr>
          <w:rFonts w:asciiTheme="majorHAnsi" w:hAnsiTheme="majorHAnsi" w:cs="Arial"/>
        </w:rPr>
        <w:t xml:space="preserve"> and quality</w:t>
      </w:r>
      <w:r w:rsidRPr="009A1522">
        <w:rPr>
          <w:rFonts w:asciiTheme="majorHAnsi" w:hAnsiTheme="majorHAnsi" w:cs="Arial"/>
        </w:rPr>
        <w:t xml:space="preserve"> work in </w:t>
      </w:r>
      <w:proofErr w:type="spellStart"/>
      <w:r w:rsidRPr="009A1522">
        <w:rPr>
          <w:rFonts w:asciiTheme="majorHAnsi" w:hAnsiTheme="majorHAnsi" w:cs="Arial"/>
        </w:rPr>
        <w:t>Oyu</w:t>
      </w:r>
      <w:proofErr w:type="spellEnd"/>
      <w:r w:rsidRPr="009A1522">
        <w:rPr>
          <w:rFonts w:asciiTheme="majorHAnsi" w:hAnsiTheme="majorHAnsi" w:cs="Arial"/>
        </w:rPr>
        <w:t xml:space="preserve"> Tolgoi</w:t>
      </w:r>
      <w:r w:rsidR="00524525" w:rsidRPr="009A1522">
        <w:rPr>
          <w:rFonts w:asciiTheme="majorHAnsi" w:hAnsiTheme="majorHAnsi" w:cs="Arial"/>
        </w:rPr>
        <w:t xml:space="preserve"> Copper Mine</w:t>
      </w:r>
      <w:r w:rsidRPr="009A1522">
        <w:rPr>
          <w:rFonts w:asciiTheme="majorHAnsi" w:hAnsiTheme="majorHAnsi" w:cs="Arial"/>
        </w:rPr>
        <w:t xml:space="preserve"> </w:t>
      </w:r>
      <w:r w:rsidR="00524525" w:rsidRPr="009A1522">
        <w:rPr>
          <w:rFonts w:asciiTheme="majorHAnsi" w:hAnsiTheme="majorHAnsi" w:cs="Arial"/>
        </w:rPr>
        <w:t>P</w:t>
      </w:r>
      <w:r w:rsidRPr="009A1522">
        <w:rPr>
          <w:rFonts w:asciiTheme="majorHAnsi" w:hAnsiTheme="majorHAnsi" w:cs="Arial"/>
        </w:rPr>
        <w:t>roject</w:t>
      </w:r>
      <w:r w:rsidR="00524525" w:rsidRPr="009A1522">
        <w:rPr>
          <w:rFonts w:asciiTheme="majorHAnsi" w:hAnsiTheme="majorHAnsi" w:cs="Arial"/>
        </w:rPr>
        <w:t xml:space="preserve"> </w:t>
      </w:r>
      <w:r w:rsidR="00524525" w:rsidRPr="009A1522">
        <w:rPr>
          <w:rFonts w:asciiTheme="majorHAnsi" w:hAnsiTheme="majorHAnsi" w:cs="Arial"/>
          <w:bCs/>
        </w:rPr>
        <w:t>(Brownfield),</w:t>
      </w:r>
      <w:r w:rsidR="00524525" w:rsidRPr="009A1522">
        <w:rPr>
          <w:rFonts w:asciiTheme="majorHAnsi" w:hAnsiTheme="majorHAnsi" w:cs="Arial"/>
        </w:rPr>
        <w:t>), Mongolia.</w:t>
      </w:r>
    </w:p>
    <w:p w14:paraId="575BCE02" w14:textId="17D059CF" w:rsidR="00CE54CF" w:rsidRPr="009A1522" w:rsidRDefault="00CE54CF" w:rsidP="006A79F6">
      <w:pPr>
        <w:numPr>
          <w:ilvl w:val="0"/>
          <w:numId w:val="24"/>
        </w:numPr>
        <w:tabs>
          <w:tab w:val="clear" w:pos="2080"/>
          <w:tab w:val="num" w:pos="720"/>
          <w:tab w:val="left" w:pos="1812"/>
        </w:tabs>
        <w:ind w:left="720"/>
        <w:jc w:val="both"/>
        <w:rPr>
          <w:rFonts w:asciiTheme="majorHAnsi" w:hAnsiTheme="majorHAnsi" w:cs="Arial"/>
        </w:rPr>
      </w:pPr>
      <w:r w:rsidRPr="009A1522">
        <w:rPr>
          <w:rFonts w:asciiTheme="majorHAnsi" w:hAnsiTheme="majorHAnsi" w:cs="Arial"/>
          <w:b/>
          <w:bCs/>
        </w:rPr>
        <w:t>Swami Vivekananda Merit cum Means Scholarship</w:t>
      </w:r>
      <w:r w:rsidRPr="009A1522">
        <w:rPr>
          <w:rFonts w:asciiTheme="majorHAnsi" w:hAnsiTheme="majorHAnsi" w:cs="Arial"/>
        </w:rPr>
        <w:t>,</w:t>
      </w:r>
      <w:r w:rsidR="00524525" w:rsidRPr="009A1522">
        <w:rPr>
          <w:rFonts w:asciiTheme="majorHAnsi" w:hAnsiTheme="majorHAnsi" w:cs="Arial"/>
        </w:rPr>
        <w:t>2014-2018,</w:t>
      </w:r>
      <w:r w:rsidRPr="009A1522">
        <w:rPr>
          <w:rFonts w:asciiTheme="majorHAnsi" w:hAnsiTheme="majorHAnsi" w:cs="Arial"/>
        </w:rPr>
        <w:t xml:space="preserve"> Government of West Bengal, India, </w:t>
      </w:r>
      <w:r w:rsidR="00524525" w:rsidRPr="009A1522">
        <w:rPr>
          <w:rFonts w:asciiTheme="majorHAnsi" w:hAnsiTheme="majorHAnsi" w:cs="Arial"/>
        </w:rPr>
        <w:t xml:space="preserve">as </w:t>
      </w:r>
      <w:r w:rsidR="00023322">
        <w:rPr>
          <w:rFonts w:asciiTheme="majorHAnsi" w:hAnsiTheme="majorHAnsi" w:cs="Arial"/>
        </w:rPr>
        <w:t xml:space="preserve">a financial scholarship for an </w:t>
      </w:r>
      <w:r w:rsidRPr="009A1522">
        <w:rPr>
          <w:rFonts w:asciiTheme="majorHAnsi" w:hAnsiTheme="majorHAnsi" w:cs="Arial"/>
        </w:rPr>
        <w:t>undergraduate course.</w:t>
      </w:r>
    </w:p>
    <w:p w14:paraId="5C43C3C6" w14:textId="5603B53A" w:rsidR="00D73703" w:rsidRPr="009A1522" w:rsidRDefault="00D73703" w:rsidP="00D73703">
      <w:pPr>
        <w:tabs>
          <w:tab w:val="left" w:pos="1812"/>
        </w:tabs>
        <w:ind w:left="720"/>
        <w:jc w:val="both"/>
        <w:rPr>
          <w:rFonts w:asciiTheme="majorHAnsi" w:hAnsiTheme="majorHAnsi" w:cs="Arial"/>
          <w:sz w:val="20"/>
          <w:szCs w:val="20"/>
        </w:rPr>
      </w:pPr>
      <w:r w:rsidRPr="009A1522">
        <w:rPr>
          <w:rFonts w:asciiTheme="majorHAnsi" w:eastAsia="Arial" w:hAnsiTheme="majorHAnsi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0DDE5AB" wp14:editId="57CFBEE4">
                <wp:simplePos x="0" y="0"/>
                <wp:positionH relativeFrom="margin">
                  <wp:align>center</wp:align>
                </wp:positionH>
                <wp:positionV relativeFrom="paragraph">
                  <wp:posOffset>91531</wp:posOffset>
                </wp:positionV>
                <wp:extent cx="6188075" cy="244475"/>
                <wp:effectExtent l="0" t="0" r="3175" b="31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075" cy="244475"/>
                        </a:xfrm>
                        <a:prstGeom prst="rect">
                          <a:avLst/>
                        </a:prstGeom>
                        <a:solidFill>
                          <a:srgbClr val="B7DEE8">
                            <a:alpha val="1882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DE611" id="Rectangle 27" o:spid="_x0000_s1026" style="position:absolute;margin-left:0;margin-top:7.2pt;width:487.25pt;height:19.25pt;z-index:251665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" fillcolor="#b7dee8" stroked="f" strokeweight="2pt">
                <v:fill opacity="12336f"/>
                <w10:wrap anchorx="margin"/>
              </v:rect>
            </w:pict>
          </mc:Fallback>
        </mc:AlternateContent>
      </w:r>
    </w:p>
    <w:p w14:paraId="44A9F587" w14:textId="5D1942B1" w:rsidR="00CA7FAB" w:rsidRDefault="000F6B1C" w:rsidP="000F6B1C">
      <w:pPr>
        <w:rPr>
          <w:rFonts w:asciiTheme="majorHAnsi" w:eastAsia="Arial" w:hAnsiTheme="majorHAnsi" w:cs="Arial"/>
          <w:b/>
          <w:bCs/>
          <w:sz w:val="24"/>
          <w:szCs w:val="24"/>
        </w:rPr>
      </w:pPr>
      <w:r w:rsidRPr="009A1522">
        <w:rPr>
          <w:rFonts w:asciiTheme="majorHAnsi" w:eastAsia="Arial" w:hAnsiTheme="majorHAnsi" w:cs="Arial"/>
          <w:b/>
          <w:bCs/>
          <w:sz w:val="24"/>
          <w:szCs w:val="24"/>
        </w:rPr>
        <w:t>T</w:t>
      </w:r>
      <w:r w:rsidR="00D73703" w:rsidRPr="009A1522">
        <w:rPr>
          <w:rFonts w:asciiTheme="majorHAnsi" w:eastAsia="Arial" w:hAnsiTheme="majorHAnsi" w:cs="Arial"/>
          <w:b/>
          <w:bCs/>
          <w:sz w:val="24"/>
          <w:szCs w:val="24"/>
        </w:rPr>
        <w:t>eaching</w:t>
      </w:r>
      <w:r w:rsidRPr="009A1522">
        <w:rPr>
          <w:rFonts w:asciiTheme="majorHAnsi" w:eastAsia="Arial" w:hAnsiTheme="majorHAnsi" w:cs="Arial"/>
          <w:b/>
          <w:bCs/>
          <w:sz w:val="24"/>
          <w:szCs w:val="24"/>
        </w:rPr>
        <w:t xml:space="preserve"> E</w:t>
      </w:r>
      <w:r w:rsidR="00D73703" w:rsidRPr="009A1522">
        <w:rPr>
          <w:rFonts w:asciiTheme="majorHAnsi" w:eastAsia="Arial" w:hAnsiTheme="majorHAnsi" w:cs="Arial"/>
          <w:b/>
          <w:bCs/>
          <w:sz w:val="24"/>
          <w:szCs w:val="24"/>
        </w:rPr>
        <w:t>xperience and Training</w:t>
      </w:r>
    </w:p>
    <w:p w14:paraId="41BE3E89" w14:textId="7ED3D2AA" w:rsidR="008C35FF" w:rsidRPr="009A1522" w:rsidRDefault="008C35FF" w:rsidP="000F6B1C">
      <w:pPr>
        <w:rPr>
          <w:rFonts w:asciiTheme="majorHAnsi" w:eastAsia="Arial" w:hAnsiTheme="majorHAnsi" w:cs="Arial"/>
          <w:b/>
          <w:bCs/>
          <w:sz w:val="24"/>
          <w:szCs w:val="24"/>
        </w:rPr>
      </w:pPr>
      <w:r w:rsidRPr="009A1522">
        <w:rPr>
          <w:rFonts w:asciiTheme="majorHAnsi" w:eastAsia="Arial" w:hAnsiTheme="majorHAnsi" w:cs="Arial"/>
          <w:b/>
          <w:bCs/>
          <w:noProof/>
          <w:sz w:val="19"/>
          <w:szCs w:val="19"/>
        </w:rPr>
        <w:drawing>
          <wp:anchor distT="0" distB="0" distL="114300" distR="114300" simplePos="0" relativeHeight="251655680" behindDoc="1" locked="0" layoutInCell="0" allowOverlap="1" wp14:anchorId="770F3493" wp14:editId="499C2E9C">
            <wp:simplePos x="0" y="0"/>
            <wp:positionH relativeFrom="margin">
              <wp:posOffset>-3469</wp:posOffset>
            </wp:positionH>
            <wp:positionV relativeFrom="paragraph">
              <wp:posOffset>27012</wp:posOffset>
            </wp:positionV>
            <wp:extent cx="6164580" cy="1524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A99A4E" w14:textId="03A2278C" w:rsidR="007D34E0" w:rsidRPr="009A1522" w:rsidRDefault="007D34E0" w:rsidP="00D73703">
      <w:pPr>
        <w:spacing w:line="20" w:lineRule="exact"/>
        <w:rPr>
          <w:rFonts w:asciiTheme="majorHAnsi" w:eastAsia="Arial" w:hAnsiTheme="majorHAnsi" w:cs="Arial"/>
          <w:b/>
          <w:bCs/>
          <w:sz w:val="19"/>
          <w:szCs w:val="19"/>
        </w:rPr>
      </w:pPr>
    </w:p>
    <w:p w14:paraId="59FA22B0" w14:textId="79D22982" w:rsidR="007D34E0" w:rsidRPr="009A1522" w:rsidRDefault="007D34E0" w:rsidP="00D73703">
      <w:pPr>
        <w:spacing w:line="20" w:lineRule="exact"/>
        <w:rPr>
          <w:rFonts w:asciiTheme="majorHAnsi" w:eastAsia="Arial" w:hAnsiTheme="majorHAnsi" w:cs="Arial"/>
          <w:b/>
          <w:bCs/>
          <w:sz w:val="19"/>
          <w:szCs w:val="19"/>
        </w:rPr>
      </w:pPr>
    </w:p>
    <w:p w14:paraId="6ADA8E30" w14:textId="74B11084" w:rsidR="008C35FF" w:rsidRDefault="008C35FF" w:rsidP="007D34E0">
      <w:pPr>
        <w:spacing w:line="20" w:lineRule="exact"/>
        <w:rPr>
          <w:rFonts w:asciiTheme="majorHAnsi" w:eastAsia="Arial" w:hAnsiTheme="majorHAnsi" w:cs="Arial"/>
          <w:b/>
          <w:bCs/>
          <w:sz w:val="19"/>
          <w:szCs w:val="19"/>
        </w:rPr>
      </w:pPr>
    </w:p>
    <w:p w14:paraId="218D0335" w14:textId="77777777" w:rsidR="008C35FF" w:rsidRDefault="008C35FF" w:rsidP="007D34E0">
      <w:pPr>
        <w:spacing w:line="20" w:lineRule="exact"/>
        <w:rPr>
          <w:rFonts w:asciiTheme="majorHAnsi" w:eastAsia="Arial" w:hAnsiTheme="majorHAnsi" w:cs="Arial"/>
          <w:b/>
          <w:bCs/>
          <w:sz w:val="19"/>
          <w:szCs w:val="19"/>
        </w:rPr>
      </w:pPr>
    </w:p>
    <w:p w14:paraId="36D6EE17" w14:textId="11990ECE" w:rsidR="008C35FF" w:rsidRDefault="008C35FF" w:rsidP="007D34E0">
      <w:pPr>
        <w:spacing w:line="20" w:lineRule="exact"/>
        <w:rPr>
          <w:rFonts w:asciiTheme="majorHAnsi" w:eastAsia="Arial" w:hAnsiTheme="majorHAnsi" w:cs="Arial"/>
          <w:b/>
          <w:bCs/>
          <w:sz w:val="19"/>
          <w:szCs w:val="19"/>
        </w:rPr>
      </w:pPr>
    </w:p>
    <w:p w14:paraId="2A00E6DD" w14:textId="77777777" w:rsidR="008C35FF" w:rsidRDefault="008C35FF" w:rsidP="007D34E0">
      <w:pPr>
        <w:spacing w:line="20" w:lineRule="exact"/>
        <w:rPr>
          <w:rFonts w:asciiTheme="majorHAnsi" w:eastAsia="Arial" w:hAnsiTheme="majorHAnsi" w:cs="Arial"/>
          <w:b/>
          <w:bCs/>
          <w:sz w:val="19"/>
          <w:szCs w:val="19"/>
        </w:rPr>
      </w:pPr>
    </w:p>
    <w:p w14:paraId="7A0003B8" w14:textId="0B95201E" w:rsidR="007D34E0" w:rsidRPr="009A1522" w:rsidRDefault="007D34E0" w:rsidP="007D34E0">
      <w:pPr>
        <w:spacing w:line="20" w:lineRule="exact"/>
        <w:rPr>
          <w:rFonts w:asciiTheme="majorHAnsi" w:eastAsia="Arial" w:hAnsiTheme="majorHAnsi" w:cs="Arial"/>
          <w:b/>
          <w:bCs/>
          <w:sz w:val="19"/>
          <w:szCs w:val="19"/>
        </w:rPr>
      </w:pPr>
    </w:p>
    <w:tbl>
      <w:tblPr>
        <w:tblStyle w:val="TableGrid"/>
        <w:tblW w:w="9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82"/>
        <w:gridCol w:w="1853"/>
      </w:tblGrid>
      <w:tr w:rsidR="007D34E0" w:rsidRPr="009A1522" w14:paraId="517CEEEF" w14:textId="77777777" w:rsidTr="00DB2583">
        <w:trPr>
          <w:trHeight w:val="318"/>
        </w:trPr>
        <w:tc>
          <w:tcPr>
            <w:tcW w:w="7982" w:type="dxa"/>
          </w:tcPr>
          <w:p w14:paraId="7A0EF166" w14:textId="3CA7BACF" w:rsidR="009C1A41" w:rsidRPr="00DB2583" w:rsidRDefault="007D34E0" w:rsidP="00DB2583">
            <w:pPr>
              <w:pStyle w:val="ListParagraph"/>
              <w:numPr>
                <w:ilvl w:val="0"/>
                <w:numId w:val="23"/>
              </w:numPr>
              <w:ind w:left="609"/>
              <w:rPr>
                <w:rFonts w:asciiTheme="majorHAnsi" w:eastAsia="SimSun" w:hAnsiTheme="majorHAnsi" w:cs="Arial"/>
                <w:lang w:val="en-US" w:eastAsia="zh-CN"/>
              </w:rPr>
            </w:pPr>
            <w:r w:rsidRPr="009A1522">
              <w:rPr>
                <w:rFonts w:asciiTheme="majorHAnsi" w:eastAsia="SimSun" w:hAnsiTheme="majorHAnsi" w:cs="Arial"/>
                <w:b/>
                <w:bCs/>
                <w:lang w:val="en-US" w:eastAsia="zh-CN"/>
              </w:rPr>
              <w:t>Preparing Future Faculty Fellow, Iowa State University</w:t>
            </w:r>
            <w:r w:rsidR="0059113B" w:rsidRPr="009A1522">
              <w:rPr>
                <w:rFonts w:asciiTheme="majorHAnsi" w:eastAsia="SimSun" w:hAnsiTheme="majorHAnsi" w:cs="Arial"/>
                <w:b/>
                <w:bCs/>
                <w:lang w:val="en-US" w:eastAsia="zh-CN"/>
              </w:rPr>
              <w:t>,</w:t>
            </w:r>
            <w:r w:rsidR="00023322">
              <w:rPr>
                <w:rFonts w:asciiTheme="majorHAnsi" w:eastAsia="SimSun" w:hAnsiTheme="majorHAnsi" w:cs="Arial"/>
                <w:b/>
                <w:bCs/>
                <w:lang w:val="en-US" w:eastAsia="zh-CN"/>
              </w:rPr>
              <w:t xml:space="preserve"> </w:t>
            </w:r>
            <w:r w:rsidR="0059113B" w:rsidRPr="009A1522">
              <w:rPr>
                <w:rFonts w:asciiTheme="majorHAnsi" w:eastAsia="SimSun" w:hAnsiTheme="majorHAnsi" w:cs="Arial"/>
                <w:b/>
                <w:bCs/>
                <w:lang w:val="en-US" w:eastAsia="zh-CN"/>
              </w:rPr>
              <w:t>USA</w:t>
            </w:r>
            <w:r w:rsidRPr="009A1522">
              <w:rPr>
                <w:rFonts w:asciiTheme="majorHAnsi" w:eastAsia="SimSun" w:hAnsiTheme="majorHAnsi" w:cs="Arial"/>
                <w:b/>
                <w:bCs/>
                <w:lang w:val="en-US" w:eastAsia="zh-CN"/>
              </w:rPr>
              <w:tab/>
            </w:r>
          </w:p>
        </w:tc>
        <w:tc>
          <w:tcPr>
            <w:tcW w:w="1853" w:type="dxa"/>
          </w:tcPr>
          <w:p w14:paraId="2A4FC673" w14:textId="7018AF69" w:rsidR="007D34E0" w:rsidRPr="009A1522" w:rsidRDefault="007D34E0" w:rsidP="00B42B7E">
            <w:pPr>
              <w:spacing w:after="120"/>
              <w:jc w:val="right"/>
              <w:rPr>
                <w:rFonts w:asciiTheme="majorHAnsi" w:eastAsia="Arial" w:hAnsiTheme="majorHAnsi" w:cs="Arial"/>
                <w:b/>
                <w:bCs/>
              </w:rPr>
            </w:pPr>
            <w:r w:rsidRPr="009A1522">
              <w:rPr>
                <w:rFonts w:asciiTheme="majorHAnsi" w:eastAsia="Arial" w:hAnsiTheme="majorHAnsi" w:cs="Arial"/>
                <w:b/>
                <w:bCs/>
              </w:rPr>
              <w:t>[2024-Present]</w:t>
            </w:r>
          </w:p>
        </w:tc>
      </w:tr>
      <w:tr w:rsidR="00DB2583" w:rsidRPr="009A1522" w14:paraId="50F00873" w14:textId="77777777" w:rsidTr="00DB2583">
        <w:trPr>
          <w:trHeight w:val="318"/>
        </w:trPr>
        <w:tc>
          <w:tcPr>
            <w:tcW w:w="9835" w:type="dxa"/>
            <w:gridSpan w:val="2"/>
          </w:tcPr>
          <w:p w14:paraId="751565D1" w14:textId="09B66C8C" w:rsidR="00DB2583" w:rsidRPr="00DB2583" w:rsidRDefault="00DB2583" w:rsidP="00DB2583">
            <w:pPr>
              <w:pStyle w:val="ListParagraph"/>
              <w:ind w:left="609"/>
              <w:jc w:val="both"/>
              <w:rPr>
                <w:rFonts w:asciiTheme="majorHAnsi" w:eastAsia="SimSun" w:hAnsiTheme="majorHAnsi" w:cs="Arial"/>
                <w:lang w:val="en-US" w:eastAsia="zh-CN"/>
              </w:rPr>
            </w:pPr>
            <w:r w:rsidRPr="009A1522">
              <w:rPr>
                <w:rFonts w:asciiTheme="majorHAnsi" w:eastAsia="SimSun" w:hAnsiTheme="majorHAnsi" w:cs="Arial"/>
                <w:lang w:val="en-US" w:eastAsia="zh-CN"/>
              </w:rPr>
              <w:t xml:space="preserve">Selected in a comprehensive and specialized faculty training program consisting </w:t>
            </w:r>
            <w:r>
              <w:rPr>
                <w:rFonts w:asciiTheme="majorHAnsi" w:eastAsia="SimSun" w:hAnsiTheme="majorHAnsi" w:cs="Arial"/>
                <w:lang w:val="en-US" w:eastAsia="zh-CN"/>
              </w:rPr>
              <w:t xml:space="preserve">of </w:t>
            </w:r>
            <w:r w:rsidRPr="009A1522">
              <w:rPr>
                <w:rFonts w:asciiTheme="majorHAnsi" w:eastAsia="SimSun" w:hAnsiTheme="majorHAnsi" w:cs="Arial"/>
                <w:lang w:val="en-US" w:eastAsia="zh-CN"/>
              </w:rPr>
              <w:t>seminars on the faculty life, group discussions, workshops, and training on different aspects of teaching, curriculum design, fund writing, etc.</w:t>
            </w:r>
          </w:p>
        </w:tc>
      </w:tr>
      <w:tr w:rsidR="004542A0" w:rsidRPr="009A1522" w14:paraId="1DB74D72" w14:textId="77777777" w:rsidTr="00DB2583">
        <w:trPr>
          <w:trHeight w:val="318"/>
        </w:trPr>
        <w:tc>
          <w:tcPr>
            <w:tcW w:w="7982" w:type="dxa"/>
          </w:tcPr>
          <w:p w14:paraId="47B22A05" w14:textId="77058B16" w:rsidR="004542A0" w:rsidRPr="00DB2583" w:rsidRDefault="004542A0" w:rsidP="00CB5B66">
            <w:pPr>
              <w:pStyle w:val="ListParagraph"/>
              <w:numPr>
                <w:ilvl w:val="0"/>
                <w:numId w:val="23"/>
              </w:numPr>
              <w:spacing w:line="236" w:lineRule="auto"/>
              <w:ind w:left="612"/>
              <w:rPr>
                <w:rFonts w:asciiTheme="majorHAnsi" w:eastAsia="Arial" w:hAnsiTheme="majorHAnsi" w:cs="Arial"/>
                <w:b/>
                <w:bCs/>
              </w:rPr>
            </w:pPr>
            <w:r w:rsidRPr="009A1522">
              <w:rPr>
                <w:rFonts w:asciiTheme="majorHAnsi" w:eastAsia="Arial" w:hAnsiTheme="majorHAnsi" w:cs="Arial"/>
                <w:b/>
              </w:rPr>
              <w:t>Mentoring undergraduate students (Two), Iowa State University</w:t>
            </w:r>
            <w:r w:rsidR="0059113B" w:rsidRPr="009A1522">
              <w:rPr>
                <w:rFonts w:asciiTheme="majorHAnsi" w:eastAsia="Arial" w:hAnsiTheme="majorHAnsi" w:cs="Arial"/>
                <w:b/>
              </w:rPr>
              <w:t>, USA</w:t>
            </w:r>
          </w:p>
        </w:tc>
        <w:tc>
          <w:tcPr>
            <w:tcW w:w="1853" w:type="dxa"/>
          </w:tcPr>
          <w:p w14:paraId="1902DBCF" w14:textId="002BEC8D" w:rsidR="004542A0" w:rsidRPr="009A1522" w:rsidRDefault="004542A0" w:rsidP="004542A0">
            <w:pPr>
              <w:spacing w:after="120"/>
              <w:jc w:val="right"/>
              <w:rPr>
                <w:rFonts w:asciiTheme="majorHAnsi" w:eastAsia="Arial" w:hAnsiTheme="majorHAnsi" w:cs="Arial"/>
                <w:b/>
                <w:bCs/>
              </w:rPr>
            </w:pPr>
            <w:r w:rsidRPr="009A1522">
              <w:rPr>
                <w:rFonts w:asciiTheme="majorHAnsi" w:eastAsia="Arial" w:hAnsiTheme="majorHAnsi" w:cs="Arial"/>
                <w:b/>
                <w:bCs/>
              </w:rPr>
              <w:t>[2024]</w:t>
            </w:r>
          </w:p>
        </w:tc>
      </w:tr>
      <w:tr w:rsidR="00DB2583" w:rsidRPr="009A1522" w14:paraId="3D1A44F4" w14:textId="77777777" w:rsidTr="00DB2583">
        <w:trPr>
          <w:trHeight w:val="318"/>
        </w:trPr>
        <w:tc>
          <w:tcPr>
            <w:tcW w:w="9835" w:type="dxa"/>
            <w:gridSpan w:val="2"/>
          </w:tcPr>
          <w:p w14:paraId="7E4F23B8" w14:textId="4CA4C23A" w:rsidR="00DB2583" w:rsidRPr="00DB2583" w:rsidRDefault="00DB2583" w:rsidP="00DB2583">
            <w:pPr>
              <w:spacing w:after="120"/>
              <w:ind w:left="612"/>
              <w:rPr>
                <w:rFonts w:asciiTheme="majorHAnsi" w:eastAsia="Arial" w:hAnsiTheme="majorHAnsi" w:cs="Arial"/>
                <w:bCs/>
              </w:rPr>
            </w:pPr>
            <w:r w:rsidRPr="009A1522">
              <w:rPr>
                <w:rFonts w:asciiTheme="majorHAnsi" w:eastAsia="Arial" w:hAnsiTheme="majorHAnsi" w:cs="Arial"/>
                <w:bCs/>
              </w:rPr>
              <w:t xml:space="preserve">Guiding students from </w:t>
            </w:r>
            <w:r>
              <w:rPr>
                <w:rFonts w:asciiTheme="majorHAnsi" w:eastAsia="Arial" w:hAnsiTheme="majorHAnsi" w:cs="Arial"/>
                <w:bCs/>
              </w:rPr>
              <w:t>the Mechanical Engineering department for their creative component course “S2024-HON-290H-N7”</w:t>
            </w:r>
            <w:r w:rsidRPr="009A1522">
              <w:rPr>
                <w:rFonts w:asciiTheme="majorHAnsi" w:eastAsia="Arial" w:hAnsiTheme="majorHAnsi" w:cs="Arial"/>
                <w:bCs/>
              </w:rPr>
              <w:t xml:space="preserve"> under the supervision of </w:t>
            </w:r>
            <w:proofErr w:type="spellStart"/>
            <w:r w:rsidRPr="009A1522">
              <w:rPr>
                <w:rFonts w:asciiTheme="majorHAnsi" w:eastAsia="Arial" w:hAnsiTheme="majorHAnsi" w:cs="Arial"/>
                <w:bCs/>
              </w:rPr>
              <w:t>Dr.</w:t>
            </w:r>
            <w:proofErr w:type="spellEnd"/>
            <w:r w:rsidRPr="009A1522">
              <w:rPr>
                <w:rFonts w:asciiTheme="majorHAnsi" w:eastAsia="Arial" w:hAnsiTheme="majorHAnsi" w:cs="Arial"/>
                <w:bCs/>
              </w:rPr>
              <w:t xml:space="preserve"> Pranav Shrotriya.</w:t>
            </w:r>
          </w:p>
        </w:tc>
      </w:tr>
      <w:tr w:rsidR="004542A0" w:rsidRPr="009A1522" w14:paraId="234D355A" w14:textId="77777777" w:rsidTr="00DB2583">
        <w:trPr>
          <w:trHeight w:val="318"/>
        </w:trPr>
        <w:tc>
          <w:tcPr>
            <w:tcW w:w="7982" w:type="dxa"/>
          </w:tcPr>
          <w:p w14:paraId="00E7664B" w14:textId="22B70901" w:rsidR="004542A0" w:rsidRPr="00DB2583" w:rsidRDefault="00925CC2" w:rsidP="00CB5B66">
            <w:pPr>
              <w:pStyle w:val="ListParagraph"/>
              <w:numPr>
                <w:ilvl w:val="0"/>
                <w:numId w:val="23"/>
              </w:numPr>
              <w:spacing w:line="236" w:lineRule="auto"/>
              <w:ind w:left="612"/>
              <w:rPr>
                <w:rFonts w:asciiTheme="majorHAnsi" w:eastAsia="Arial" w:hAnsiTheme="majorHAnsi" w:cs="Arial"/>
                <w:b/>
                <w:sz w:val="20"/>
                <w:szCs w:val="20"/>
              </w:rPr>
            </w:pPr>
            <w:r w:rsidRPr="009A1522">
              <w:rPr>
                <w:rFonts w:asciiTheme="majorHAnsi" w:eastAsia="Arial" w:hAnsiTheme="majorHAnsi" w:cs="Arial"/>
                <w:b/>
              </w:rPr>
              <w:t>Lab Teaching Assistant, Iowa State University</w:t>
            </w:r>
            <w:r w:rsidR="0059113B" w:rsidRPr="009A1522">
              <w:rPr>
                <w:rFonts w:asciiTheme="majorHAnsi" w:eastAsia="Arial" w:hAnsiTheme="majorHAnsi" w:cs="Arial"/>
                <w:b/>
              </w:rPr>
              <w:t>, USA</w:t>
            </w:r>
            <w:r w:rsidRPr="009A1522">
              <w:rPr>
                <w:rFonts w:asciiTheme="majorHAnsi" w:eastAsia="Arial" w:hAnsiTheme="majorHAnsi" w:cs="Arial"/>
                <w:b/>
              </w:rPr>
              <w:tab/>
            </w:r>
            <w:r w:rsidRPr="009A1522">
              <w:rPr>
                <w:rFonts w:asciiTheme="majorHAnsi" w:eastAsia="Arial" w:hAnsiTheme="majorHAnsi" w:cs="Arial"/>
                <w:b/>
              </w:rPr>
              <w:tab/>
            </w:r>
            <w:r w:rsidRPr="00DB2583">
              <w:rPr>
                <w:rFonts w:asciiTheme="majorHAnsi" w:eastAsia="Arial" w:hAnsiTheme="majorHAnsi" w:cs="Arial"/>
                <w:bCs/>
              </w:rPr>
              <w:t xml:space="preserve"> </w:t>
            </w:r>
          </w:p>
        </w:tc>
        <w:tc>
          <w:tcPr>
            <w:tcW w:w="1853" w:type="dxa"/>
          </w:tcPr>
          <w:p w14:paraId="484BE998" w14:textId="1F21D362" w:rsidR="004542A0" w:rsidRPr="009A1522" w:rsidRDefault="004542A0" w:rsidP="004542A0">
            <w:pPr>
              <w:spacing w:after="120"/>
              <w:jc w:val="right"/>
              <w:rPr>
                <w:rFonts w:asciiTheme="majorHAnsi" w:eastAsia="Arial" w:hAnsiTheme="majorHAnsi" w:cs="Arial"/>
                <w:b/>
                <w:bCs/>
              </w:rPr>
            </w:pPr>
            <w:r w:rsidRPr="009A1522">
              <w:rPr>
                <w:rFonts w:asciiTheme="majorHAnsi" w:eastAsia="Arial" w:hAnsiTheme="majorHAnsi" w:cs="Arial"/>
                <w:b/>
                <w:bCs/>
              </w:rPr>
              <w:t>[2022]</w:t>
            </w:r>
          </w:p>
        </w:tc>
      </w:tr>
      <w:tr w:rsidR="00DB2583" w:rsidRPr="009A1522" w14:paraId="67D9EB01" w14:textId="77777777" w:rsidTr="00DB2583">
        <w:trPr>
          <w:trHeight w:val="318"/>
        </w:trPr>
        <w:tc>
          <w:tcPr>
            <w:tcW w:w="9835" w:type="dxa"/>
            <w:gridSpan w:val="2"/>
          </w:tcPr>
          <w:p w14:paraId="3DCB402B" w14:textId="0C78619F" w:rsidR="00DB2583" w:rsidRPr="00DB2583" w:rsidRDefault="00DB2583" w:rsidP="00CB5B66">
            <w:pPr>
              <w:pStyle w:val="ListParagraph"/>
              <w:spacing w:line="236" w:lineRule="auto"/>
              <w:ind w:left="612"/>
              <w:rPr>
                <w:rFonts w:asciiTheme="majorHAnsi" w:eastAsia="Arial" w:hAnsiTheme="majorHAnsi" w:cs="Arial"/>
                <w:bCs/>
              </w:rPr>
            </w:pPr>
            <w:r w:rsidRPr="009A1522">
              <w:rPr>
                <w:rFonts w:asciiTheme="majorHAnsi" w:eastAsia="Arial" w:hAnsiTheme="majorHAnsi" w:cs="Arial"/>
                <w:bCs/>
              </w:rPr>
              <w:t>“ME 436 HEAT TRANSFER Lab” course, Department of Mechanical Engineering</w:t>
            </w:r>
            <w:r>
              <w:rPr>
                <w:rFonts w:asciiTheme="majorHAnsi" w:eastAsia="Arial" w:hAnsiTheme="majorHAnsi" w:cs="Arial"/>
                <w:bCs/>
              </w:rPr>
              <w:t>,</w:t>
            </w:r>
            <w:r w:rsidRPr="009A1522">
              <w:rPr>
                <w:rFonts w:asciiTheme="majorHAnsi" w:eastAsia="Arial" w:hAnsiTheme="majorHAnsi" w:cs="Arial"/>
                <w:bCs/>
              </w:rPr>
              <w:t xml:space="preserve"> under the supervision of </w:t>
            </w:r>
            <w:proofErr w:type="spellStart"/>
            <w:r w:rsidRPr="009A1522">
              <w:rPr>
                <w:rFonts w:asciiTheme="majorHAnsi" w:eastAsia="Arial" w:hAnsiTheme="majorHAnsi" w:cs="Arial"/>
                <w:bCs/>
              </w:rPr>
              <w:t>Dr.</w:t>
            </w:r>
            <w:proofErr w:type="spellEnd"/>
            <w:r w:rsidRPr="009A1522">
              <w:rPr>
                <w:rFonts w:asciiTheme="majorHAnsi" w:hAnsiTheme="majorHAnsi"/>
              </w:rPr>
              <w:t xml:space="preserve"> </w:t>
            </w:r>
            <w:r w:rsidRPr="009A1522">
              <w:rPr>
                <w:rFonts w:asciiTheme="majorHAnsi" w:eastAsia="Arial" w:hAnsiTheme="majorHAnsi" w:cs="Arial"/>
                <w:bCs/>
              </w:rPr>
              <w:t xml:space="preserve">Theodore (Ted) </w:t>
            </w:r>
            <w:proofErr w:type="spellStart"/>
            <w:r w:rsidRPr="009A1522">
              <w:rPr>
                <w:rFonts w:asciiTheme="majorHAnsi" w:eastAsia="Arial" w:hAnsiTheme="majorHAnsi" w:cs="Arial"/>
                <w:bCs/>
              </w:rPr>
              <w:t>Heindel</w:t>
            </w:r>
            <w:proofErr w:type="spellEnd"/>
            <w:r w:rsidRPr="009A1522">
              <w:rPr>
                <w:rFonts w:asciiTheme="majorHAnsi" w:eastAsia="Arial" w:hAnsiTheme="majorHAnsi" w:cs="Arial"/>
                <w:bCs/>
              </w:rPr>
              <w:t xml:space="preserve"> and </w:t>
            </w:r>
            <w:proofErr w:type="spellStart"/>
            <w:r w:rsidRPr="00DB2583">
              <w:rPr>
                <w:rFonts w:asciiTheme="majorHAnsi" w:eastAsia="Arial" w:hAnsiTheme="majorHAnsi" w:cs="Arial"/>
                <w:bCs/>
              </w:rPr>
              <w:t>Dr.</w:t>
            </w:r>
            <w:proofErr w:type="spellEnd"/>
            <w:r w:rsidRPr="00DB2583">
              <w:rPr>
                <w:rFonts w:asciiTheme="majorHAnsi" w:eastAsia="Arial" w:hAnsiTheme="majorHAnsi" w:cs="Arial"/>
                <w:bCs/>
              </w:rPr>
              <w:t xml:space="preserve"> Paola Grazia Pittoni</w:t>
            </w:r>
          </w:p>
          <w:p w14:paraId="39697475" w14:textId="77777777" w:rsidR="00DB2583" w:rsidRPr="009A1522" w:rsidRDefault="00DB2583" w:rsidP="00DB2583">
            <w:pPr>
              <w:pStyle w:val="ListParagraph"/>
              <w:numPr>
                <w:ilvl w:val="1"/>
                <w:numId w:val="33"/>
              </w:numPr>
              <w:spacing w:line="236" w:lineRule="auto"/>
              <w:rPr>
                <w:rFonts w:asciiTheme="majorHAnsi" w:eastAsia="Arial" w:hAnsiTheme="majorHAnsi" w:cs="Arial"/>
                <w:bCs/>
              </w:rPr>
            </w:pPr>
            <w:r w:rsidRPr="009A1522">
              <w:rPr>
                <w:rFonts w:asciiTheme="majorHAnsi" w:eastAsia="Arial" w:hAnsiTheme="majorHAnsi" w:cs="Arial"/>
                <w:bCs/>
              </w:rPr>
              <w:t xml:space="preserve">Presentation of the theories related to </w:t>
            </w:r>
            <w:r>
              <w:rPr>
                <w:rFonts w:asciiTheme="majorHAnsi" w:eastAsia="Arial" w:hAnsiTheme="majorHAnsi" w:cs="Arial"/>
                <w:bCs/>
              </w:rPr>
              <w:t xml:space="preserve">the </w:t>
            </w:r>
            <w:r w:rsidRPr="009A1522">
              <w:rPr>
                <w:rFonts w:asciiTheme="majorHAnsi" w:eastAsia="Arial" w:hAnsiTheme="majorHAnsi" w:cs="Arial"/>
                <w:bCs/>
              </w:rPr>
              <w:t>experiment to a class</w:t>
            </w:r>
          </w:p>
          <w:p w14:paraId="1DA5873F" w14:textId="77777777" w:rsidR="00DB2583" w:rsidRPr="009A1522" w:rsidRDefault="00DB2583" w:rsidP="00DB2583">
            <w:pPr>
              <w:pStyle w:val="ListParagraph"/>
              <w:numPr>
                <w:ilvl w:val="1"/>
                <w:numId w:val="33"/>
              </w:numPr>
              <w:spacing w:line="236" w:lineRule="auto"/>
              <w:rPr>
                <w:rFonts w:asciiTheme="majorHAnsi" w:eastAsia="Arial" w:hAnsiTheme="majorHAnsi" w:cs="Arial"/>
                <w:bCs/>
              </w:rPr>
            </w:pPr>
            <w:r w:rsidRPr="009A1522">
              <w:rPr>
                <w:rFonts w:asciiTheme="majorHAnsi" w:eastAsia="Arial" w:hAnsiTheme="majorHAnsi" w:cs="Arial"/>
                <w:bCs/>
              </w:rPr>
              <w:t>Monitoring the lab work and providing necessary technical and theoretical support to the students</w:t>
            </w:r>
          </w:p>
          <w:p w14:paraId="43EFF6C0" w14:textId="0618C38E" w:rsidR="00DB2583" w:rsidRPr="00DB2583" w:rsidRDefault="00DB2583" w:rsidP="00DB2583">
            <w:pPr>
              <w:pStyle w:val="ListParagraph"/>
              <w:numPr>
                <w:ilvl w:val="1"/>
                <w:numId w:val="33"/>
              </w:numPr>
              <w:spacing w:line="236" w:lineRule="auto"/>
              <w:rPr>
                <w:rFonts w:asciiTheme="majorHAnsi" w:eastAsia="Arial" w:hAnsiTheme="majorHAnsi" w:cs="Arial"/>
                <w:bCs/>
              </w:rPr>
            </w:pPr>
            <w:r w:rsidRPr="009A1522">
              <w:rPr>
                <w:rFonts w:asciiTheme="majorHAnsi" w:eastAsia="Arial" w:hAnsiTheme="majorHAnsi" w:cs="Arial"/>
                <w:bCs/>
              </w:rPr>
              <w:lastRenderedPageBreak/>
              <w:t>Grading and topic clarification</w:t>
            </w:r>
            <w:r>
              <w:rPr>
                <w:rFonts w:asciiTheme="majorHAnsi" w:eastAsia="Arial" w:hAnsiTheme="majorHAnsi" w:cs="Arial"/>
                <w:bCs/>
              </w:rPr>
              <w:t xml:space="preserve">; </w:t>
            </w:r>
            <w:r w:rsidRPr="00DB2583">
              <w:rPr>
                <w:rFonts w:asciiTheme="majorHAnsi" w:eastAsia="Arial" w:hAnsiTheme="majorHAnsi" w:cs="Arial"/>
                <w:bCs/>
              </w:rPr>
              <w:t>Student strength: 40 students (2 sections)</w:t>
            </w:r>
          </w:p>
        </w:tc>
      </w:tr>
      <w:tr w:rsidR="004542A0" w:rsidRPr="009A1522" w14:paraId="4B5FF05B" w14:textId="77777777" w:rsidTr="00DB2583">
        <w:trPr>
          <w:trHeight w:val="318"/>
        </w:trPr>
        <w:tc>
          <w:tcPr>
            <w:tcW w:w="7982" w:type="dxa"/>
          </w:tcPr>
          <w:p w14:paraId="08D97241" w14:textId="69131427" w:rsidR="0059113B" w:rsidRPr="009A1522" w:rsidRDefault="008F3A59" w:rsidP="00CB5B66">
            <w:pPr>
              <w:pStyle w:val="ListParagraph"/>
              <w:numPr>
                <w:ilvl w:val="0"/>
                <w:numId w:val="23"/>
              </w:numPr>
              <w:spacing w:line="236" w:lineRule="auto"/>
              <w:ind w:left="612"/>
              <w:rPr>
                <w:rFonts w:asciiTheme="majorHAnsi" w:eastAsia="Arial" w:hAnsiTheme="majorHAnsi" w:cs="Arial"/>
                <w:b/>
                <w:sz w:val="20"/>
                <w:szCs w:val="20"/>
              </w:rPr>
            </w:pPr>
            <w:r w:rsidRPr="009A1522">
              <w:rPr>
                <w:rFonts w:asciiTheme="majorHAnsi" w:eastAsia="Arial" w:hAnsiTheme="majorHAnsi" w:cs="Arial"/>
                <w:b/>
              </w:rPr>
              <w:lastRenderedPageBreak/>
              <w:t xml:space="preserve">Private Tutor, </w:t>
            </w:r>
            <w:r w:rsidR="0059113B" w:rsidRPr="009A1522">
              <w:rPr>
                <w:rFonts w:asciiTheme="majorHAnsi" w:eastAsia="Arial" w:hAnsiTheme="majorHAnsi" w:cs="Arial"/>
                <w:b/>
              </w:rPr>
              <w:t>West Bengal</w:t>
            </w:r>
            <w:r w:rsidR="00023322">
              <w:rPr>
                <w:rFonts w:asciiTheme="majorHAnsi" w:eastAsia="Arial" w:hAnsiTheme="majorHAnsi" w:cs="Arial"/>
                <w:b/>
              </w:rPr>
              <w:t>,</w:t>
            </w:r>
            <w:r w:rsidR="0059113B" w:rsidRPr="009A1522">
              <w:rPr>
                <w:rFonts w:asciiTheme="majorHAnsi" w:eastAsia="Arial" w:hAnsiTheme="majorHAnsi" w:cs="Arial"/>
                <w:b/>
              </w:rPr>
              <w:t xml:space="preserve"> India</w:t>
            </w:r>
            <w:r w:rsidRPr="009A1522">
              <w:rPr>
                <w:rFonts w:asciiTheme="majorHAnsi" w:eastAsia="Arial" w:hAnsiTheme="majorHAnsi" w:cs="Arial"/>
                <w:bCs/>
              </w:rPr>
              <w:t xml:space="preserve"> </w:t>
            </w:r>
          </w:p>
          <w:p w14:paraId="2469A82E" w14:textId="7E9E9830" w:rsidR="004542A0" w:rsidRPr="009A1522" w:rsidRDefault="008F3A59" w:rsidP="00CB5B66">
            <w:pPr>
              <w:pStyle w:val="ListParagraph"/>
              <w:spacing w:line="236" w:lineRule="auto"/>
              <w:ind w:left="612"/>
              <w:rPr>
                <w:rFonts w:asciiTheme="majorHAnsi" w:eastAsia="Arial" w:hAnsiTheme="majorHAnsi" w:cs="Arial"/>
                <w:b/>
                <w:bCs/>
              </w:rPr>
            </w:pPr>
            <w:r w:rsidRPr="009A1522">
              <w:rPr>
                <w:rFonts w:asciiTheme="majorHAnsi" w:eastAsia="Arial" w:hAnsiTheme="majorHAnsi" w:cs="Arial"/>
                <w:bCs/>
              </w:rPr>
              <w:t xml:space="preserve">Teaching (Subject- </w:t>
            </w:r>
            <w:r w:rsidRPr="009A1522">
              <w:rPr>
                <w:rFonts w:asciiTheme="majorHAnsi" w:eastAsia="Arial" w:hAnsiTheme="majorHAnsi" w:cs="Arial"/>
                <w:b/>
              </w:rPr>
              <w:t>Physics</w:t>
            </w:r>
            <w:r w:rsidRPr="009A1522">
              <w:rPr>
                <w:rFonts w:asciiTheme="majorHAnsi" w:eastAsia="Arial" w:hAnsiTheme="majorHAnsi" w:cs="Arial"/>
                <w:bCs/>
              </w:rPr>
              <w:t xml:space="preserve">) </w:t>
            </w:r>
            <w:r w:rsidR="0059113B" w:rsidRPr="009A1522">
              <w:rPr>
                <w:rFonts w:asciiTheme="majorHAnsi" w:eastAsia="Arial" w:hAnsiTheme="majorHAnsi" w:cs="Arial"/>
                <w:bCs/>
              </w:rPr>
              <w:t>to</w:t>
            </w:r>
            <w:r w:rsidRPr="009A1522">
              <w:rPr>
                <w:rFonts w:asciiTheme="majorHAnsi" w:eastAsia="Arial" w:hAnsiTheme="majorHAnsi" w:cs="Arial"/>
                <w:bCs/>
              </w:rPr>
              <w:t xml:space="preserve"> high school students</w:t>
            </w:r>
            <w:r w:rsidR="00023322">
              <w:rPr>
                <w:rFonts w:asciiTheme="majorHAnsi" w:eastAsia="Arial" w:hAnsiTheme="majorHAnsi" w:cs="Arial"/>
                <w:bCs/>
              </w:rPr>
              <w:t xml:space="preserve"> </w:t>
            </w:r>
            <w:r w:rsidR="0059113B" w:rsidRPr="009A1522">
              <w:rPr>
                <w:rFonts w:asciiTheme="majorHAnsi" w:eastAsia="Arial" w:hAnsiTheme="majorHAnsi" w:cs="Arial"/>
                <w:bCs/>
              </w:rPr>
              <w:t xml:space="preserve">(Ten </w:t>
            </w:r>
            <w:proofErr w:type="spellStart"/>
            <w:r w:rsidR="0059113B" w:rsidRPr="009A1522">
              <w:rPr>
                <w:rFonts w:asciiTheme="majorHAnsi" w:eastAsia="Arial" w:hAnsiTheme="majorHAnsi" w:cs="Arial"/>
                <w:bCs/>
              </w:rPr>
              <w:t>nos</w:t>
            </w:r>
            <w:proofErr w:type="spellEnd"/>
            <w:r w:rsidR="0059113B" w:rsidRPr="009A1522">
              <w:rPr>
                <w:rFonts w:asciiTheme="majorHAnsi" w:eastAsia="Arial" w:hAnsiTheme="majorHAnsi" w:cs="Arial"/>
                <w:bCs/>
              </w:rPr>
              <w:t>)</w:t>
            </w:r>
            <w:r w:rsidRPr="009A1522">
              <w:rPr>
                <w:rFonts w:asciiTheme="majorHAnsi" w:eastAsia="Arial" w:hAnsiTheme="majorHAnsi" w:cs="Arial"/>
                <w:bCs/>
              </w:rPr>
              <w:t xml:space="preserve"> </w:t>
            </w:r>
          </w:p>
        </w:tc>
        <w:tc>
          <w:tcPr>
            <w:tcW w:w="1853" w:type="dxa"/>
          </w:tcPr>
          <w:p w14:paraId="0465AB0E" w14:textId="3B4E4259" w:rsidR="004542A0" w:rsidRPr="009A1522" w:rsidRDefault="0059113B" w:rsidP="004542A0">
            <w:pPr>
              <w:spacing w:after="120"/>
              <w:jc w:val="right"/>
              <w:rPr>
                <w:rFonts w:asciiTheme="majorHAnsi" w:eastAsia="Arial" w:hAnsiTheme="majorHAnsi" w:cs="Arial"/>
                <w:b/>
                <w:bCs/>
              </w:rPr>
            </w:pPr>
            <w:r w:rsidRPr="009A1522">
              <w:rPr>
                <w:rFonts w:asciiTheme="majorHAnsi" w:eastAsia="Arial" w:hAnsiTheme="majorHAnsi" w:cs="Arial"/>
                <w:b/>
              </w:rPr>
              <w:t>[201</w:t>
            </w:r>
            <w:r w:rsidR="00BD4CAD" w:rsidRPr="009A1522">
              <w:rPr>
                <w:rFonts w:asciiTheme="majorHAnsi" w:eastAsia="Arial" w:hAnsiTheme="majorHAnsi" w:cs="Arial"/>
                <w:b/>
              </w:rPr>
              <w:t>5</w:t>
            </w:r>
            <w:r w:rsidRPr="009A1522">
              <w:rPr>
                <w:rFonts w:asciiTheme="majorHAnsi" w:eastAsia="Arial" w:hAnsiTheme="majorHAnsi" w:cs="Arial"/>
                <w:b/>
              </w:rPr>
              <w:t>-201</w:t>
            </w:r>
            <w:r w:rsidR="00BD4CAD" w:rsidRPr="009A1522">
              <w:rPr>
                <w:rFonts w:asciiTheme="majorHAnsi" w:eastAsia="Arial" w:hAnsiTheme="majorHAnsi" w:cs="Arial"/>
                <w:b/>
              </w:rPr>
              <w:t>7</w:t>
            </w:r>
            <w:r w:rsidRPr="009A1522">
              <w:rPr>
                <w:rFonts w:asciiTheme="majorHAnsi" w:eastAsia="Arial" w:hAnsiTheme="majorHAnsi" w:cs="Arial"/>
                <w:b/>
              </w:rPr>
              <w:t>]</w:t>
            </w:r>
          </w:p>
        </w:tc>
      </w:tr>
    </w:tbl>
    <w:p w14:paraId="497268A6" w14:textId="77777777" w:rsidR="00B03DC7" w:rsidRPr="009A1522" w:rsidRDefault="00B03DC7" w:rsidP="007050CF">
      <w:pPr>
        <w:spacing w:line="236" w:lineRule="auto"/>
        <w:rPr>
          <w:rFonts w:asciiTheme="majorHAnsi" w:eastAsia="Arial" w:hAnsiTheme="majorHAnsi" w:cs="Arial"/>
          <w:bCs/>
          <w:sz w:val="20"/>
          <w:szCs w:val="20"/>
        </w:rPr>
      </w:pPr>
    </w:p>
    <w:p w14:paraId="74B8D91F" w14:textId="1EE3CFAB" w:rsidR="00A453BB" w:rsidRPr="009A1522" w:rsidRDefault="00071A6C" w:rsidP="00A453BB">
      <w:pPr>
        <w:pStyle w:val="ListParagraph"/>
        <w:spacing w:line="236" w:lineRule="auto"/>
        <w:rPr>
          <w:rFonts w:asciiTheme="majorHAnsi" w:eastAsia="Arial" w:hAnsiTheme="majorHAnsi" w:cs="Arial"/>
          <w:bCs/>
          <w:sz w:val="18"/>
          <w:szCs w:val="18"/>
        </w:rPr>
      </w:pPr>
      <w:r w:rsidRPr="009A1522">
        <w:rPr>
          <w:rFonts w:asciiTheme="majorHAnsi" w:eastAsia="Arial" w:hAnsiTheme="majorHAnsi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1FE02C" wp14:editId="78174032">
                <wp:simplePos x="0" y="0"/>
                <wp:positionH relativeFrom="margin">
                  <wp:align>left</wp:align>
                </wp:positionH>
                <wp:positionV relativeFrom="paragraph">
                  <wp:posOffset>78913</wp:posOffset>
                </wp:positionV>
                <wp:extent cx="6188075" cy="244475"/>
                <wp:effectExtent l="0" t="0" r="3175" b="31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075" cy="244475"/>
                        </a:xfrm>
                        <a:prstGeom prst="rect">
                          <a:avLst/>
                        </a:prstGeom>
                        <a:solidFill>
                          <a:srgbClr val="B7DEE8">
                            <a:alpha val="1882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7A9DB" id="Rectangle 28" o:spid="_x0000_s1026" style="position:absolute;margin-left:0;margin-top:6.2pt;width:487.25pt;height:19.25pt;z-index:251666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" fillcolor="#b7dee8" stroked="f" strokeweight="2pt">
                <v:fill opacity="12336f"/>
                <w10:wrap anchorx="margin"/>
              </v:rect>
            </w:pict>
          </mc:Fallback>
        </mc:AlternateContent>
      </w:r>
    </w:p>
    <w:p w14:paraId="21C3EECC" w14:textId="1C87E2E6" w:rsidR="002438C4" w:rsidRPr="009A1522" w:rsidRDefault="002438C4" w:rsidP="002438C4">
      <w:pPr>
        <w:rPr>
          <w:rFonts w:asciiTheme="majorHAnsi" w:hAnsiTheme="majorHAnsi" w:cs="Arial"/>
          <w:sz w:val="20"/>
          <w:szCs w:val="20"/>
        </w:rPr>
      </w:pPr>
      <w:r w:rsidRPr="009A1522">
        <w:rPr>
          <w:rFonts w:asciiTheme="majorHAnsi" w:eastAsia="Arial" w:hAnsiTheme="majorHAnsi" w:cs="Arial"/>
          <w:b/>
          <w:bCs/>
          <w:sz w:val="24"/>
          <w:szCs w:val="24"/>
        </w:rPr>
        <w:t>Service</w:t>
      </w:r>
      <w:r w:rsidR="00FE243B" w:rsidRPr="009A1522">
        <w:rPr>
          <w:rFonts w:asciiTheme="majorHAnsi" w:eastAsia="Arial" w:hAnsiTheme="majorHAnsi" w:cs="Arial"/>
          <w:b/>
          <w:bCs/>
          <w:sz w:val="24"/>
          <w:szCs w:val="24"/>
        </w:rPr>
        <w:t xml:space="preserve"> </w:t>
      </w:r>
    </w:p>
    <w:p w14:paraId="74ACCD1E" w14:textId="77777777" w:rsidR="002438C4" w:rsidRPr="009A1522" w:rsidRDefault="002438C4" w:rsidP="002438C4">
      <w:pPr>
        <w:spacing w:line="20" w:lineRule="exact"/>
        <w:rPr>
          <w:rFonts w:asciiTheme="majorHAnsi" w:eastAsia="Arial" w:hAnsiTheme="majorHAnsi" w:cs="Arial"/>
          <w:b/>
          <w:bCs/>
          <w:sz w:val="18"/>
          <w:szCs w:val="18"/>
        </w:rPr>
      </w:pPr>
      <w:r w:rsidRPr="009A1522">
        <w:rPr>
          <w:rFonts w:asciiTheme="majorHAnsi" w:eastAsia="Arial" w:hAnsiTheme="majorHAnsi" w:cs="Arial"/>
          <w:b/>
          <w:bCs/>
          <w:noProof/>
          <w:sz w:val="18"/>
          <w:szCs w:val="18"/>
        </w:rPr>
        <w:drawing>
          <wp:anchor distT="0" distB="0" distL="114300" distR="114300" simplePos="0" relativeHeight="251656704" behindDoc="1" locked="0" layoutInCell="0" allowOverlap="1" wp14:anchorId="387D64FA" wp14:editId="3D97AA81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6164580" cy="15240"/>
            <wp:effectExtent l="0" t="0" r="762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D57EEB" w14:textId="77777777" w:rsidR="007050CF" w:rsidRPr="009A1522" w:rsidRDefault="007050CF" w:rsidP="008C35FF">
      <w:pPr>
        <w:pStyle w:val="ListParagraph"/>
        <w:rPr>
          <w:rFonts w:asciiTheme="majorHAnsi" w:eastAsia="Arial" w:hAnsiTheme="majorHAnsi" w:cs="Arial"/>
          <w:bCs/>
          <w:sz w:val="16"/>
          <w:szCs w:val="16"/>
        </w:rPr>
      </w:pPr>
    </w:p>
    <w:tbl>
      <w:tblPr>
        <w:tblStyle w:val="TableGrid"/>
        <w:tblW w:w="9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82"/>
        <w:gridCol w:w="1853"/>
      </w:tblGrid>
      <w:tr w:rsidR="007050CF" w:rsidRPr="009A1522" w14:paraId="318C7890" w14:textId="77777777" w:rsidTr="00CB5B66">
        <w:trPr>
          <w:trHeight w:val="318"/>
        </w:trPr>
        <w:tc>
          <w:tcPr>
            <w:tcW w:w="7982" w:type="dxa"/>
          </w:tcPr>
          <w:p w14:paraId="64A55E13" w14:textId="77777777" w:rsidR="00472629" w:rsidRPr="009A1522" w:rsidRDefault="007050CF" w:rsidP="00CB5B66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702" w:hanging="450"/>
              <w:rPr>
                <w:rFonts w:asciiTheme="majorHAnsi" w:hAnsiTheme="majorHAnsi" w:cs="Arial"/>
                <w:b/>
              </w:rPr>
            </w:pPr>
            <w:r w:rsidRPr="009A1522">
              <w:rPr>
                <w:rFonts w:asciiTheme="majorHAnsi" w:hAnsiTheme="majorHAnsi" w:cs="Arial"/>
                <w:b/>
              </w:rPr>
              <w:t xml:space="preserve">Senator </w:t>
            </w:r>
            <w:r w:rsidR="00F97268" w:rsidRPr="009A1522">
              <w:rPr>
                <w:rFonts w:asciiTheme="majorHAnsi" w:hAnsiTheme="majorHAnsi" w:cs="Arial"/>
                <w:b/>
              </w:rPr>
              <w:t>in</w:t>
            </w:r>
            <w:r w:rsidRPr="009A1522">
              <w:rPr>
                <w:rFonts w:asciiTheme="majorHAnsi" w:hAnsiTheme="majorHAnsi" w:cs="Arial"/>
                <w:b/>
              </w:rPr>
              <w:t xml:space="preserve"> the Graduate and Professional Student Senate (GPSS)</w:t>
            </w:r>
          </w:p>
          <w:p w14:paraId="7D077310" w14:textId="7AEABE47" w:rsidR="007050CF" w:rsidRPr="009308F2" w:rsidRDefault="00472629" w:rsidP="009308F2">
            <w:pPr>
              <w:pStyle w:val="ListParagraph"/>
              <w:spacing w:line="276" w:lineRule="auto"/>
              <w:rPr>
                <w:rFonts w:asciiTheme="majorHAnsi" w:hAnsiTheme="majorHAnsi" w:cs="Arial"/>
                <w:bCs/>
              </w:rPr>
            </w:pPr>
            <w:r w:rsidRPr="009A1522">
              <w:rPr>
                <w:rFonts w:asciiTheme="majorHAnsi" w:hAnsiTheme="majorHAnsi" w:cs="Arial"/>
                <w:bCs/>
              </w:rPr>
              <w:t>Department of Mechanical Engineering</w:t>
            </w:r>
            <w:r w:rsidR="007050CF" w:rsidRPr="009A1522">
              <w:rPr>
                <w:rFonts w:asciiTheme="majorHAnsi" w:hAnsiTheme="majorHAnsi" w:cs="Arial"/>
                <w:bCs/>
              </w:rPr>
              <w:t>, Iowa State University, USA</w:t>
            </w:r>
            <w:r w:rsidR="007050CF" w:rsidRPr="009A1522">
              <w:rPr>
                <w:rFonts w:asciiTheme="majorHAnsi" w:hAnsiTheme="majorHAnsi" w:cs="Arial"/>
                <w:bCs/>
              </w:rPr>
              <w:tab/>
            </w:r>
          </w:p>
        </w:tc>
        <w:tc>
          <w:tcPr>
            <w:tcW w:w="1853" w:type="dxa"/>
          </w:tcPr>
          <w:p w14:paraId="21D633C3" w14:textId="77777777" w:rsidR="007050CF" w:rsidRPr="009A1522" w:rsidRDefault="007050CF" w:rsidP="00B42B7E">
            <w:pPr>
              <w:spacing w:after="120"/>
              <w:jc w:val="right"/>
              <w:rPr>
                <w:rFonts w:asciiTheme="majorHAnsi" w:eastAsia="Arial" w:hAnsiTheme="majorHAnsi" w:cs="Arial"/>
                <w:b/>
                <w:bCs/>
              </w:rPr>
            </w:pPr>
            <w:r w:rsidRPr="009A1522">
              <w:rPr>
                <w:rFonts w:asciiTheme="majorHAnsi" w:eastAsia="Arial" w:hAnsiTheme="majorHAnsi" w:cs="Arial"/>
                <w:b/>
                <w:bCs/>
              </w:rPr>
              <w:t>[2024-Present]</w:t>
            </w:r>
          </w:p>
        </w:tc>
      </w:tr>
      <w:tr w:rsidR="009308F2" w:rsidRPr="009A1522" w14:paraId="400A5E54" w14:textId="77777777" w:rsidTr="00CB5B66">
        <w:trPr>
          <w:trHeight w:val="318"/>
        </w:trPr>
        <w:tc>
          <w:tcPr>
            <w:tcW w:w="9835" w:type="dxa"/>
            <w:gridSpan w:val="2"/>
          </w:tcPr>
          <w:p w14:paraId="5999AA44" w14:textId="77777777" w:rsidR="009308F2" w:rsidRPr="00B65CA1" w:rsidRDefault="009308F2" w:rsidP="00B65CA1">
            <w:pPr>
              <w:pStyle w:val="ListParagraph"/>
              <w:numPr>
                <w:ilvl w:val="1"/>
                <w:numId w:val="33"/>
              </w:numPr>
              <w:spacing w:line="236" w:lineRule="auto"/>
              <w:rPr>
                <w:rFonts w:asciiTheme="majorHAnsi" w:eastAsia="Arial" w:hAnsiTheme="majorHAnsi" w:cs="Arial"/>
                <w:bCs/>
              </w:rPr>
            </w:pPr>
            <w:r w:rsidRPr="00B65CA1">
              <w:rPr>
                <w:rFonts w:asciiTheme="majorHAnsi" w:eastAsia="Arial" w:hAnsiTheme="majorHAnsi" w:cs="Arial"/>
                <w:bCs/>
              </w:rPr>
              <w:t>Advocated for graduate education improvements and represented Mechanical Engineering graduate students at senate meetings.</w:t>
            </w:r>
          </w:p>
          <w:p w14:paraId="10BD0F8D" w14:textId="261DA041" w:rsidR="009308F2" w:rsidRPr="009308F2" w:rsidRDefault="009308F2" w:rsidP="00B65CA1">
            <w:pPr>
              <w:pStyle w:val="ListParagraph"/>
              <w:numPr>
                <w:ilvl w:val="1"/>
                <w:numId w:val="33"/>
              </w:numPr>
              <w:spacing w:line="236" w:lineRule="auto"/>
              <w:rPr>
                <w:rFonts w:asciiTheme="majorHAnsi" w:hAnsiTheme="majorHAnsi" w:cs="Arial"/>
                <w:b/>
              </w:rPr>
            </w:pPr>
            <w:r w:rsidRPr="00B65CA1">
              <w:rPr>
                <w:rFonts w:asciiTheme="majorHAnsi" w:eastAsia="Arial" w:hAnsiTheme="majorHAnsi" w:cs="Arial"/>
                <w:bCs/>
              </w:rPr>
              <w:t>Involved in planning and execution annual GPSS conference as Executive Member of the GPSS Conference Committee</w:t>
            </w:r>
            <w:r w:rsidRPr="009308F2">
              <w:rPr>
                <w:rFonts w:asciiTheme="majorHAnsi" w:hAnsiTheme="majorHAnsi" w:cs="Arial"/>
                <w:bCs/>
              </w:rPr>
              <w:t xml:space="preserve">                          </w:t>
            </w:r>
          </w:p>
        </w:tc>
      </w:tr>
      <w:tr w:rsidR="007050CF" w:rsidRPr="009A1522" w14:paraId="1101CE88" w14:textId="77777777" w:rsidTr="00CB5B66">
        <w:trPr>
          <w:trHeight w:val="318"/>
        </w:trPr>
        <w:tc>
          <w:tcPr>
            <w:tcW w:w="7982" w:type="dxa"/>
          </w:tcPr>
          <w:p w14:paraId="7734B21C" w14:textId="77777777" w:rsidR="00472629" w:rsidRPr="009A1522" w:rsidRDefault="00C44F5D" w:rsidP="00CB5B66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702" w:hanging="450"/>
              <w:rPr>
                <w:rFonts w:asciiTheme="majorHAnsi" w:hAnsiTheme="majorHAnsi" w:cs="Arial"/>
                <w:b/>
              </w:rPr>
            </w:pPr>
            <w:r w:rsidRPr="009A1522">
              <w:rPr>
                <w:rFonts w:asciiTheme="majorHAnsi" w:hAnsiTheme="majorHAnsi" w:cs="Arial"/>
                <w:b/>
              </w:rPr>
              <w:t xml:space="preserve">Executive Member </w:t>
            </w:r>
            <w:r w:rsidR="00472629" w:rsidRPr="009A1522">
              <w:rPr>
                <w:rFonts w:asciiTheme="majorHAnsi" w:hAnsiTheme="majorHAnsi" w:cs="Arial"/>
                <w:b/>
              </w:rPr>
              <w:t xml:space="preserve">in </w:t>
            </w:r>
            <w:r w:rsidRPr="009A1522">
              <w:rPr>
                <w:rFonts w:asciiTheme="majorHAnsi" w:hAnsiTheme="majorHAnsi" w:cs="Arial"/>
                <w:b/>
              </w:rPr>
              <w:t>Graduate Student Organization (MEGSO)</w:t>
            </w:r>
          </w:p>
          <w:p w14:paraId="33EDD8D2" w14:textId="54C95750" w:rsidR="007050CF" w:rsidRPr="00B65CA1" w:rsidRDefault="00472629" w:rsidP="00B65CA1">
            <w:pPr>
              <w:pStyle w:val="ListParagraph"/>
              <w:spacing w:line="276" w:lineRule="auto"/>
              <w:rPr>
                <w:rFonts w:asciiTheme="majorHAnsi" w:hAnsiTheme="majorHAnsi" w:cs="Arial"/>
                <w:bCs/>
              </w:rPr>
            </w:pPr>
            <w:r w:rsidRPr="009A1522">
              <w:rPr>
                <w:rFonts w:asciiTheme="majorHAnsi" w:hAnsiTheme="majorHAnsi" w:cs="Arial"/>
                <w:bCs/>
              </w:rPr>
              <w:t xml:space="preserve">Department of Mechanical Engineering, </w:t>
            </w:r>
            <w:r w:rsidR="00C44F5D" w:rsidRPr="009A1522">
              <w:rPr>
                <w:rFonts w:asciiTheme="majorHAnsi" w:hAnsiTheme="majorHAnsi" w:cs="Arial"/>
                <w:bCs/>
              </w:rPr>
              <w:t>Iowa State University, USA</w:t>
            </w:r>
            <w:r w:rsidR="00C44F5D" w:rsidRPr="009A1522">
              <w:rPr>
                <w:rFonts w:asciiTheme="majorHAnsi" w:hAnsiTheme="majorHAnsi" w:cs="Arial"/>
                <w:bCs/>
              </w:rPr>
              <w:tab/>
            </w:r>
          </w:p>
        </w:tc>
        <w:tc>
          <w:tcPr>
            <w:tcW w:w="1853" w:type="dxa"/>
          </w:tcPr>
          <w:p w14:paraId="46A3B273" w14:textId="28315A38" w:rsidR="007050CF" w:rsidRPr="009A1522" w:rsidRDefault="00C44F5D" w:rsidP="00B42B7E">
            <w:pPr>
              <w:spacing w:after="120"/>
              <w:jc w:val="right"/>
              <w:rPr>
                <w:rFonts w:asciiTheme="majorHAnsi" w:eastAsia="Arial" w:hAnsiTheme="majorHAnsi" w:cs="Arial"/>
                <w:b/>
                <w:bCs/>
              </w:rPr>
            </w:pPr>
            <w:r w:rsidRPr="009A1522">
              <w:rPr>
                <w:rFonts w:asciiTheme="majorHAnsi" w:eastAsia="Arial" w:hAnsiTheme="majorHAnsi" w:cs="Arial"/>
                <w:b/>
                <w:bCs/>
              </w:rPr>
              <w:t>[2024-Present]</w:t>
            </w:r>
          </w:p>
        </w:tc>
      </w:tr>
      <w:tr w:rsidR="00B65CA1" w:rsidRPr="009A1522" w14:paraId="78E8C0E4" w14:textId="77777777" w:rsidTr="00CB5B66">
        <w:trPr>
          <w:trHeight w:val="318"/>
        </w:trPr>
        <w:tc>
          <w:tcPr>
            <w:tcW w:w="9835" w:type="dxa"/>
            <w:gridSpan w:val="2"/>
          </w:tcPr>
          <w:p w14:paraId="562C63BC" w14:textId="77777777" w:rsidR="00B65CA1" w:rsidRDefault="00B65CA1" w:rsidP="00B65CA1">
            <w:pPr>
              <w:pStyle w:val="ListParagraph"/>
              <w:numPr>
                <w:ilvl w:val="1"/>
                <w:numId w:val="33"/>
              </w:numPr>
              <w:spacing w:line="236" w:lineRule="auto"/>
              <w:rPr>
                <w:rFonts w:asciiTheme="majorHAnsi" w:eastAsia="Arial" w:hAnsiTheme="majorHAnsi" w:cs="Arial"/>
                <w:bCs/>
              </w:rPr>
            </w:pPr>
            <w:r w:rsidRPr="00B65CA1">
              <w:rPr>
                <w:rFonts w:asciiTheme="majorHAnsi" w:eastAsia="Arial" w:hAnsiTheme="majorHAnsi" w:cs="Arial"/>
                <w:bCs/>
              </w:rPr>
              <w:t>Planned and executed social and professional development activities</w:t>
            </w:r>
            <w:r>
              <w:rPr>
                <w:rFonts w:asciiTheme="majorHAnsi" w:eastAsia="Arial" w:hAnsiTheme="majorHAnsi" w:cs="Arial"/>
                <w:bCs/>
              </w:rPr>
              <w:t>.</w:t>
            </w:r>
          </w:p>
          <w:p w14:paraId="691F82C5" w14:textId="33BF8A60" w:rsidR="00B65CA1" w:rsidRPr="00B65CA1" w:rsidRDefault="00B65CA1" w:rsidP="00B65CA1">
            <w:pPr>
              <w:pStyle w:val="ListParagraph"/>
              <w:numPr>
                <w:ilvl w:val="1"/>
                <w:numId w:val="33"/>
              </w:numPr>
              <w:spacing w:line="236" w:lineRule="auto"/>
              <w:rPr>
                <w:rFonts w:asciiTheme="majorHAnsi" w:eastAsia="Arial" w:hAnsiTheme="majorHAnsi" w:cs="Arial"/>
                <w:bCs/>
              </w:rPr>
            </w:pPr>
            <w:r w:rsidRPr="00B65CA1">
              <w:rPr>
                <w:rFonts w:asciiTheme="majorHAnsi" w:eastAsia="Arial" w:hAnsiTheme="majorHAnsi" w:cs="Arial"/>
                <w:bCs/>
              </w:rPr>
              <w:t>Promoted the graduate program's visibility and fostered networking and interaction among ME graduate students within the department, college, and university.</w:t>
            </w:r>
          </w:p>
        </w:tc>
      </w:tr>
      <w:tr w:rsidR="007050CF" w:rsidRPr="009A1522" w14:paraId="3ED542DB" w14:textId="77777777" w:rsidTr="00CB5B66">
        <w:trPr>
          <w:trHeight w:val="318"/>
        </w:trPr>
        <w:tc>
          <w:tcPr>
            <w:tcW w:w="7982" w:type="dxa"/>
          </w:tcPr>
          <w:p w14:paraId="172C3AC4" w14:textId="1B3799DD" w:rsidR="002326A6" w:rsidRPr="009A1522" w:rsidRDefault="002326A6" w:rsidP="00CB5B66">
            <w:pPr>
              <w:pStyle w:val="ListParagraph"/>
              <w:numPr>
                <w:ilvl w:val="0"/>
                <w:numId w:val="33"/>
              </w:numPr>
              <w:spacing w:line="276" w:lineRule="auto"/>
              <w:ind w:hanging="468"/>
              <w:rPr>
                <w:rFonts w:asciiTheme="majorHAnsi" w:hAnsiTheme="majorHAnsi" w:cs="Arial"/>
                <w:b/>
              </w:rPr>
            </w:pPr>
            <w:r w:rsidRPr="009A1522">
              <w:rPr>
                <w:rFonts w:asciiTheme="majorHAnsi" w:hAnsiTheme="majorHAnsi" w:cs="Arial"/>
                <w:b/>
              </w:rPr>
              <w:t xml:space="preserve">Volunteer for Iowa Regional Science Bowl (Middle &amp; High School)                           </w:t>
            </w:r>
          </w:p>
          <w:p w14:paraId="0AAC1667" w14:textId="15E033D5" w:rsidR="002326A6" w:rsidRPr="009A1522" w:rsidRDefault="00023322" w:rsidP="002326A6">
            <w:pPr>
              <w:pStyle w:val="ListParagraph"/>
              <w:spacing w:line="276" w:lineRule="auto"/>
              <w:rPr>
                <w:rFonts w:asciiTheme="majorHAnsi" w:eastAsia="Arial" w:hAnsiTheme="majorHAnsi" w:cs="Arial"/>
                <w:bCs/>
              </w:rPr>
            </w:pPr>
            <w:r>
              <w:rPr>
                <w:rFonts w:asciiTheme="majorHAnsi" w:hAnsiTheme="majorHAnsi" w:cs="Arial"/>
              </w:rPr>
              <w:t>Organized</w:t>
            </w:r>
            <w:r w:rsidR="002326A6" w:rsidRPr="009A1522">
              <w:rPr>
                <w:rFonts w:asciiTheme="majorHAnsi" w:hAnsiTheme="majorHAnsi" w:cs="Arial"/>
              </w:rPr>
              <w:t xml:space="preserve"> by Ames National Laboratory, USA</w:t>
            </w:r>
          </w:p>
          <w:p w14:paraId="62EC3D3A" w14:textId="6B1633F0" w:rsidR="007050CF" w:rsidRPr="009A1522" w:rsidRDefault="00BB32B2" w:rsidP="002326A6">
            <w:pPr>
              <w:pStyle w:val="ListParagraph"/>
              <w:numPr>
                <w:ilvl w:val="1"/>
                <w:numId w:val="33"/>
              </w:numPr>
              <w:spacing w:line="236" w:lineRule="auto"/>
              <w:rPr>
                <w:rFonts w:asciiTheme="majorHAnsi" w:eastAsia="Arial" w:hAnsiTheme="majorHAnsi" w:cs="Arial"/>
                <w:bCs/>
              </w:rPr>
            </w:pPr>
            <w:r w:rsidRPr="009A1522">
              <w:rPr>
                <w:rFonts w:asciiTheme="majorHAnsi" w:eastAsia="Arial" w:hAnsiTheme="majorHAnsi" w:cs="Arial"/>
                <w:bCs/>
              </w:rPr>
              <w:t xml:space="preserve">Served as </w:t>
            </w:r>
            <w:r w:rsidR="00023322">
              <w:rPr>
                <w:rFonts w:asciiTheme="majorHAnsi" w:eastAsia="Arial" w:hAnsiTheme="majorHAnsi" w:cs="Arial"/>
                <w:bCs/>
              </w:rPr>
              <w:t>timekeeper</w:t>
            </w:r>
            <w:r w:rsidRPr="009A1522">
              <w:rPr>
                <w:rFonts w:asciiTheme="majorHAnsi" w:eastAsia="Arial" w:hAnsiTheme="majorHAnsi" w:cs="Arial"/>
                <w:bCs/>
              </w:rPr>
              <w:t>, runner</w:t>
            </w:r>
            <w:r w:rsidR="00023322">
              <w:rPr>
                <w:rFonts w:asciiTheme="majorHAnsi" w:eastAsia="Arial" w:hAnsiTheme="majorHAnsi" w:cs="Arial"/>
                <w:bCs/>
              </w:rPr>
              <w:t>,</w:t>
            </w:r>
            <w:r w:rsidRPr="009A1522">
              <w:rPr>
                <w:rFonts w:asciiTheme="majorHAnsi" w:eastAsia="Arial" w:hAnsiTheme="majorHAnsi" w:cs="Arial"/>
                <w:bCs/>
              </w:rPr>
              <w:t xml:space="preserve"> and score sheet arranger</w:t>
            </w:r>
          </w:p>
        </w:tc>
        <w:tc>
          <w:tcPr>
            <w:tcW w:w="1853" w:type="dxa"/>
          </w:tcPr>
          <w:p w14:paraId="1BF5C6B8" w14:textId="55355930" w:rsidR="007050CF" w:rsidRPr="009A1522" w:rsidRDefault="007050CF" w:rsidP="00B42B7E">
            <w:pPr>
              <w:spacing w:after="120"/>
              <w:jc w:val="right"/>
              <w:rPr>
                <w:rFonts w:asciiTheme="majorHAnsi" w:eastAsia="Arial" w:hAnsiTheme="majorHAnsi" w:cs="Arial"/>
                <w:b/>
                <w:bCs/>
              </w:rPr>
            </w:pPr>
            <w:r w:rsidRPr="009A1522">
              <w:rPr>
                <w:rFonts w:asciiTheme="majorHAnsi" w:eastAsia="Arial" w:hAnsiTheme="majorHAnsi" w:cs="Arial"/>
                <w:b/>
                <w:bCs/>
              </w:rPr>
              <w:t>[202</w:t>
            </w:r>
            <w:r w:rsidR="002326A6" w:rsidRPr="009A1522">
              <w:rPr>
                <w:rFonts w:asciiTheme="majorHAnsi" w:eastAsia="Arial" w:hAnsiTheme="majorHAnsi" w:cs="Arial"/>
                <w:b/>
                <w:bCs/>
              </w:rPr>
              <w:t>4</w:t>
            </w:r>
            <w:r w:rsidRPr="009A1522">
              <w:rPr>
                <w:rFonts w:asciiTheme="majorHAnsi" w:eastAsia="Arial" w:hAnsiTheme="majorHAnsi" w:cs="Arial"/>
                <w:b/>
                <w:bCs/>
              </w:rPr>
              <w:t>]</w:t>
            </w:r>
          </w:p>
        </w:tc>
      </w:tr>
      <w:tr w:rsidR="007050CF" w:rsidRPr="009A1522" w14:paraId="1D94393B" w14:textId="77777777" w:rsidTr="00CB5B66">
        <w:trPr>
          <w:trHeight w:val="318"/>
        </w:trPr>
        <w:tc>
          <w:tcPr>
            <w:tcW w:w="7982" w:type="dxa"/>
          </w:tcPr>
          <w:p w14:paraId="53201276" w14:textId="77777777" w:rsidR="00B63B95" w:rsidRPr="009A1522" w:rsidRDefault="00B63B95" w:rsidP="00CB5B66">
            <w:pPr>
              <w:pStyle w:val="ListParagraph"/>
              <w:numPr>
                <w:ilvl w:val="0"/>
                <w:numId w:val="36"/>
              </w:numPr>
              <w:spacing w:line="276" w:lineRule="auto"/>
              <w:ind w:hanging="468"/>
              <w:rPr>
                <w:rFonts w:asciiTheme="majorHAnsi" w:hAnsiTheme="majorHAnsi" w:cs="Arial"/>
                <w:b/>
              </w:rPr>
            </w:pPr>
            <w:r w:rsidRPr="009A1522">
              <w:rPr>
                <w:rFonts w:asciiTheme="majorHAnsi" w:hAnsiTheme="majorHAnsi" w:cs="Arial"/>
                <w:b/>
              </w:rPr>
              <w:t xml:space="preserve">Volunteer during Covid-19 nationwide lockdown </w:t>
            </w:r>
          </w:p>
          <w:p w14:paraId="47656A0C" w14:textId="12C34065" w:rsidR="007050CF" w:rsidRPr="00B65CA1" w:rsidRDefault="00B63B95" w:rsidP="00B65CA1">
            <w:pPr>
              <w:spacing w:line="276" w:lineRule="auto"/>
              <w:ind w:firstLine="720"/>
              <w:rPr>
                <w:rFonts w:asciiTheme="majorHAnsi" w:hAnsiTheme="majorHAnsi" w:cs="Arial"/>
                <w:b/>
              </w:rPr>
            </w:pPr>
            <w:r w:rsidRPr="009A1522">
              <w:rPr>
                <w:rFonts w:asciiTheme="majorHAnsi" w:hAnsiTheme="majorHAnsi" w:cs="Arial"/>
                <w:bCs/>
              </w:rPr>
              <w:t>Jalpaiguri, West Bengal, India</w:t>
            </w:r>
            <w:r w:rsidRPr="009A1522">
              <w:rPr>
                <w:rFonts w:asciiTheme="majorHAnsi" w:hAnsiTheme="majorHAnsi" w:cs="Arial"/>
                <w:bCs/>
              </w:rPr>
              <w:tab/>
            </w:r>
          </w:p>
        </w:tc>
        <w:tc>
          <w:tcPr>
            <w:tcW w:w="1853" w:type="dxa"/>
          </w:tcPr>
          <w:p w14:paraId="18A2188B" w14:textId="157E7F21" w:rsidR="007050CF" w:rsidRPr="009A1522" w:rsidRDefault="007050CF" w:rsidP="00B42B7E">
            <w:pPr>
              <w:spacing w:after="120"/>
              <w:jc w:val="right"/>
              <w:rPr>
                <w:rFonts w:asciiTheme="majorHAnsi" w:eastAsia="Arial" w:hAnsiTheme="majorHAnsi" w:cs="Arial"/>
                <w:b/>
                <w:bCs/>
              </w:rPr>
            </w:pPr>
            <w:r w:rsidRPr="009A1522">
              <w:rPr>
                <w:rFonts w:asciiTheme="majorHAnsi" w:eastAsia="Arial" w:hAnsiTheme="majorHAnsi" w:cs="Arial"/>
                <w:b/>
              </w:rPr>
              <w:t>[20</w:t>
            </w:r>
            <w:r w:rsidR="00B63B95" w:rsidRPr="009A1522">
              <w:rPr>
                <w:rFonts w:asciiTheme="majorHAnsi" w:eastAsia="Arial" w:hAnsiTheme="majorHAnsi" w:cs="Arial"/>
                <w:b/>
              </w:rPr>
              <w:t>20</w:t>
            </w:r>
            <w:r w:rsidRPr="009A1522">
              <w:rPr>
                <w:rFonts w:asciiTheme="majorHAnsi" w:eastAsia="Arial" w:hAnsiTheme="majorHAnsi" w:cs="Arial"/>
                <w:b/>
              </w:rPr>
              <w:t>-20</w:t>
            </w:r>
            <w:r w:rsidR="00B63B95" w:rsidRPr="009A1522">
              <w:rPr>
                <w:rFonts w:asciiTheme="majorHAnsi" w:eastAsia="Arial" w:hAnsiTheme="majorHAnsi" w:cs="Arial"/>
                <w:b/>
              </w:rPr>
              <w:t>21</w:t>
            </w:r>
            <w:r w:rsidRPr="009A1522">
              <w:rPr>
                <w:rFonts w:asciiTheme="majorHAnsi" w:eastAsia="Arial" w:hAnsiTheme="majorHAnsi" w:cs="Arial"/>
                <w:b/>
              </w:rPr>
              <w:t>]</w:t>
            </w:r>
          </w:p>
        </w:tc>
      </w:tr>
      <w:tr w:rsidR="00B65CA1" w:rsidRPr="009A1522" w14:paraId="04238B28" w14:textId="77777777" w:rsidTr="00CB5B66">
        <w:trPr>
          <w:trHeight w:val="318"/>
        </w:trPr>
        <w:tc>
          <w:tcPr>
            <w:tcW w:w="9835" w:type="dxa"/>
            <w:gridSpan w:val="2"/>
          </w:tcPr>
          <w:p w14:paraId="6B21A0D2" w14:textId="776BB217" w:rsidR="00B65CA1" w:rsidRPr="00B65CA1" w:rsidRDefault="00B65CA1" w:rsidP="00B65CA1">
            <w:pPr>
              <w:pStyle w:val="ListParagraph"/>
              <w:numPr>
                <w:ilvl w:val="1"/>
                <w:numId w:val="33"/>
              </w:numPr>
              <w:spacing w:line="236" w:lineRule="auto"/>
              <w:rPr>
                <w:rFonts w:asciiTheme="majorHAnsi" w:eastAsia="Arial" w:hAnsiTheme="majorHAnsi" w:cs="Arial"/>
                <w:bCs/>
              </w:rPr>
            </w:pPr>
            <w:r w:rsidRPr="00B65CA1">
              <w:rPr>
                <w:rFonts w:asciiTheme="majorHAnsi" w:eastAsia="Arial" w:hAnsiTheme="majorHAnsi" w:cs="Arial"/>
                <w:bCs/>
              </w:rPr>
              <w:t>Coordinated the arrangement and distribution of food items to those in need and coordinated emergency ambulance services.</w:t>
            </w:r>
          </w:p>
        </w:tc>
      </w:tr>
      <w:tr w:rsidR="00CB0382" w:rsidRPr="009A1522" w14:paraId="068E4363" w14:textId="77777777" w:rsidTr="00CB5B66">
        <w:trPr>
          <w:trHeight w:val="318"/>
        </w:trPr>
        <w:tc>
          <w:tcPr>
            <w:tcW w:w="7982" w:type="dxa"/>
          </w:tcPr>
          <w:p w14:paraId="39240F36" w14:textId="185A9C62" w:rsidR="00CB0382" w:rsidRPr="009A1522" w:rsidRDefault="00CB0382" w:rsidP="00CB5B66">
            <w:pPr>
              <w:pStyle w:val="ListParagraph"/>
              <w:numPr>
                <w:ilvl w:val="0"/>
                <w:numId w:val="36"/>
              </w:numPr>
              <w:spacing w:line="276" w:lineRule="auto"/>
              <w:ind w:hanging="468"/>
              <w:rPr>
                <w:rFonts w:asciiTheme="majorHAnsi" w:hAnsiTheme="majorHAnsi" w:cs="Arial"/>
                <w:bCs/>
              </w:rPr>
            </w:pPr>
            <w:r w:rsidRPr="009A1522">
              <w:rPr>
                <w:rFonts w:asciiTheme="majorHAnsi" w:hAnsiTheme="majorHAnsi" w:cs="Arial"/>
                <w:b/>
              </w:rPr>
              <w:t xml:space="preserve">Executive </w:t>
            </w:r>
            <w:r w:rsidR="005D6F90" w:rsidRPr="009A1522">
              <w:rPr>
                <w:rFonts w:asciiTheme="majorHAnsi" w:hAnsiTheme="majorHAnsi" w:cs="Arial"/>
                <w:b/>
              </w:rPr>
              <w:t>M</w:t>
            </w:r>
            <w:r w:rsidRPr="009A1522">
              <w:rPr>
                <w:rFonts w:asciiTheme="majorHAnsi" w:hAnsiTheme="majorHAnsi" w:cs="Arial"/>
                <w:b/>
              </w:rPr>
              <w:t xml:space="preserve">ember of </w:t>
            </w:r>
            <w:r w:rsidR="005D6F90" w:rsidRPr="009A1522">
              <w:rPr>
                <w:rFonts w:asciiTheme="majorHAnsi" w:hAnsiTheme="majorHAnsi" w:cs="Arial"/>
                <w:b/>
              </w:rPr>
              <w:t>C</w:t>
            </w:r>
            <w:r w:rsidRPr="009A1522">
              <w:rPr>
                <w:rFonts w:asciiTheme="majorHAnsi" w:hAnsiTheme="majorHAnsi" w:cs="Arial"/>
                <w:b/>
              </w:rPr>
              <w:t xml:space="preserve">orporate </w:t>
            </w:r>
            <w:r w:rsidR="005D6F90" w:rsidRPr="009A1522">
              <w:rPr>
                <w:rFonts w:asciiTheme="majorHAnsi" w:hAnsiTheme="majorHAnsi" w:cs="Arial"/>
                <w:b/>
              </w:rPr>
              <w:t>S</w:t>
            </w:r>
            <w:r w:rsidRPr="009A1522">
              <w:rPr>
                <w:rFonts w:asciiTheme="majorHAnsi" w:hAnsiTheme="majorHAnsi" w:cs="Arial"/>
                <w:b/>
              </w:rPr>
              <w:t xml:space="preserve">ocial Responsibility (CSR) </w:t>
            </w:r>
            <w:r w:rsidR="00987268" w:rsidRPr="009A1522">
              <w:rPr>
                <w:rFonts w:asciiTheme="majorHAnsi" w:hAnsiTheme="majorHAnsi" w:cs="Arial"/>
                <w:b/>
              </w:rPr>
              <w:t>T</w:t>
            </w:r>
            <w:r w:rsidRPr="009A1522">
              <w:rPr>
                <w:rFonts w:asciiTheme="majorHAnsi" w:hAnsiTheme="majorHAnsi" w:cs="Arial"/>
                <w:b/>
              </w:rPr>
              <w:t>eam</w:t>
            </w:r>
          </w:p>
          <w:p w14:paraId="129DC03D" w14:textId="223B2404" w:rsidR="00CB0382" w:rsidRPr="00CB5B66" w:rsidRDefault="00CB0382" w:rsidP="00CB5B66">
            <w:pPr>
              <w:pStyle w:val="ListParagraph"/>
              <w:spacing w:line="276" w:lineRule="auto"/>
              <w:rPr>
                <w:rFonts w:asciiTheme="majorHAnsi" w:hAnsiTheme="majorHAnsi" w:cs="Arial"/>
                <w:b/>
              </w:rPr>
            </w:pPr>
            <w:r w:rsidRPr="009A1522">
              <w:rPr>
                <w:rFonts w:asciiTheme="majorHAnsi" w:hAnsiTheme="majorHAnsi" w:cs="Arial"/>
                <w:bCs/>
              </w:rPr>
              <w:t>Jacobs Engineering India Private Limited, Kolkata, Indi</w:t>
            </w:r>
            <w:r w:rsidR="00CB5B66">
              <w:rPr>
                <w:rFonts w:asciiTheme="majorHAnsi" w:hAnsiTheme="majorHAnsi" w:cs="Arial"/>
                <w:bCs/>
              </w:rPr>
              <w:t>a</w:t>
            </w:r>
          </w:p>
        </w:tc>
        <w:tc>
          <w:tcPr>
            <w:tcW w:w="1853" w:type="dxa"/>
          </w:tcPr>
          <w:p w14:paraId="48E4A4AC" w14:textId="705A4509" w:rsidR="00CB0382" w:rsidRPr="009A1522" w:rsidRDefault="00CB0382" w:rsidP="00CB0382">
            <w:pPr>
              <w:spacing w:after="120"/>
              <w:jc w:val="right"/>
              <w:rPr>
                <w:rFonts w:asciiTheme="majorHAnsi" w:eastAsia="Arial" w:hAnsiTheme="majorHAnsi" w:cs="Arial"/>
                <w:b/>
              </w:rPr>
            </w:pPr>
            <w:r w:rsidRPr="009A1522">
              <w:rPr>
                <w:rFonts w:asciiTheme="majorHAnsi" w:eastAsia="Arial" w:hAnsiTheme="majorHAnsi" w:cs="Arial"/>
                <w:b/>
              </w:rPr>
              <w:t>[2018-2019]</w:t>
            </w:r>
          </w:p>
        </w:tc>
      </w:tr>
      <w:tr w:rsidR="00CB5B66" w:rsidRPr="009A1522" w14:paraId="1750ED3B" w14:textId="77777777" w:rsidTr="00CB5B66">
        <w:trPr>
          <w:trHeight w:val="318"/>
        </w:trPr>
        <w:tc>
          <w:tcPr>
            <w:tcW w:w="9835" w:type="dxa"/>
            <w:gridSpan w:val="2"/>
          </w:tcPr>
          <w:p w14:paraId="6CC3318D" w14:textId="0812DA7C" w:rsidR="00CB5B66" w:rsidRPr="00CB5B66" w:rsidRDefault="00CB5B66" w:rsidP="00CB5B66">
            <w:pPr>
              <w:pStyle w:val="ListParagraph"/>
              <w:numPr>
                <w:ilvl w:val="1"/>
                <w:numId w:val="33"/>
              </w:numPr>
              <w:spacing w:line="236" w:lineRule="auto"/>
              <w:rPr>
                <w:rFonts w:asciiTheme="majorHAnsi" w:eastAsia="Arial" w:hAnsiTheme="majorHAnsi" w:cs="Arial"/>
                <w:bCs/>
              </w:rPr>
            </w:pPr>
            <w:r w:rsidRPr="00CB5B66">
              <w:rPr>
                <w:rFonts w:asciiTheme="majorHAnsi" w:eastAsia="Arial" w:hAnsiTheme="majorHAnsi" w:cs="Arial"/>
                <w:bCs/>
              </w:rPr>
              <w:t xml:space="preserve">Organized clothing donation drives and facilitated CSR fund transfers and sports material donations to </w:t>
            </w:r>
            <w:proofErr w:type="spellStart"/>
            <w:r>
              <w:rPr>
                <w:rFonts w:asciiTheme="majorHAnsi" w:eastAsia="Arial" w:hAnsiTheme="majorHAnsi" w:cs="Arial"/>
                <w:bCs/>
              </w:rPr>
              <w:t>pediatric</w:t>
            </w:r>
            <w:proofErr w:type="spellEnd"/>
            <w:r w:rsidRPr="00CB5B66">
              <w:rPr>
                <w:rFonts w:asciiTheme="majorHAnsi" w:eastAsia="Arial" w:hAnsiTheme="majorHAnsi" w:cs="Arial"/>
                <w:bCs/>
              </w:rPr>
              <w:t xml:space="preserve"> cancer hospitals and orphanages in West Bengal</w:t>
            </w:r>
          </w:p>
        </w:tc>
      </w:tr>
      <w:tr w:rsidR="00987268" w:rsidRPr="009A1522" w14:paraId="1133923E" w14:textId="77777777" w:rsidTr="00CB5B66">
        <w:trPr>
          <w:trHeight w:val="318"/>
        </w:trPr>
        <w:tc>
          <w:tcPr>
            <w:tcW w:w="7982" w:type="dxa"/>
          </w:tcPr>
          <w:p w14:paraId="2BA0E659" w14:textId="77777777" w:rsidR="00987268" w:rsidRPr="009A1522" w:rsidRDefault="00987268" w:rsidP="00CB5B66">
            <w:pPr>
              <w:pStyle w:val="ListParagraph"/>
              <w:numPr>
                <w:ilvl w:val="0"/>
                <w:numId w:val="36"/>
              </w:numPr>
              <w:spacing w:line="276" w:lineRule="auto"/>
              <w:ind w:hanging="468"/>
              <w:rPr>
                <w:rFonts w:asciiTheme="majorHAnsi" w:hAnsiTheme="majorHAnsi" w:cs="Arial"/>
                <w:b/>
              </w:rPr>
            </w:pPr>
            <w:r w:rsidRPr="009A1522">
              <w:rPr>
                <w:rFonts w:asciiTheme="majorHAnsi" w:hAnsiTheme="majorHAnsi" w:cs="Arial"/>
                <w:b/>
              </w:rPr>
              <w:t xml:space="preserve">Volunteer for National Social Service </w:t>
            </w:r>
          </w:p>
          <w:p w14:paraId="436950D8" w14:textId="7E3BC7B0" w:rsidR="00987268" w:rsidRPr="00CB5B66" w:rsidRDefault="00987268" w:rsidP="00CB5B66">
            <w:pPr>
              <w:pStyle w:val="ListParagraph"/>
              <w:spacing w:line="276" w:lineRule="auto"/>
              <w:rPr>
                <w:rFonts w:asciiTheme="majorHAnsi" w:hAnsiTheme="majorHAnsi" w:cs="Arial"/>
              </w:rPr>
            </w:pPr>
            <w:r w:rsidRPr="009A1522">
              <w:rPr>
                <w:rFonts w:asciiTheme="majorHAnsi" w:hAnsiTheme="majorHAnsi" w:cs="Arial"/>
              </w:rPr>
              <w:t>Jalpaiguri Government Engineering College, West Bengal, India</w:t>
            </w:r>
          </w:p>
        </w:tc>
        <w:tc>
          <w:tcPr>
            <w:tcW w:w="1853" w:type="dxa"/>
          </w:tcPr>
          <w:p w14:paraId="3A4F59C4" w14:textId="300B8974" w:rsidR="00987268" w:rsidRPr="009A1522" w:rsidRDefault="00987268" w:rsidP="00987268">
            <w:pPr>
              <w:spacing w:after="120"/>
              <w:jc w:val="right"/>
              <w:rPr>
                <w:rFonts w:asciiTheme="majorHAnsi" w:eastAsia="Arial" w:hAnsiTheme="majorHAnsi" w:cs="Arial"/>
                <w:b/>
              </w:rPr>
            </w:pPr>
            <w:r w:rsidRPr="009A1522">
              <w:rPr>
                <w:rFonts w:asciiTheme="majorHAnsi" w:eastAsia="Arial" w:hAnsiTheme="majorHAnsi" w:cs="Arial"/>
                <w:b/>
              </w:rPr>
              <w:t>[2015-2017]</w:t>
            </w:r>
          </w:p>
        </w:tc>
      </w:tr>
      <w:tr w:rsidR="00CB5B66" w:rsidRPr="009A1522" w14:paraId="0F3D7A1A" w14:textId="77777777" w:rsidTr="00CB5B66">
        <w:trPr>
          <w:trHeight w:val="318"/>
        </w:trPr>
        <w:tc>
          <w:tcPr>
            <w:tcW w:w="9835" w:type="dxa"/>
            <w:gridSpan w:val="2"/>
          </w:tcPr>
          <w:p w14:paraId="239466EE" w14:textId="4F792297" w:rsidR="00CB5B66" w:rsidRPr="00CB5B66" w:rsidRDefault="00CB5B66" w:rsidP="00CB5B66">
            <w:pPr>
              <w:pStyle w:val="ListParagraph"/>
              <w:numPr>
                <w:ilvl w:val="1"/>
                <w:numId w:val="33"/>
              </w:numPr>
              <w:spacing w:line="236" w:lineRule="auto"/>
              <w:rPr>
                <w:rFonts w:asciiTheme="majorHAnsi" w:eastAsia="Arial" w:hAnsiTheme="majorHAnsi" w:cs="Arial"/>
                <w:bCs/>
              </w:rPr>
            </w:pPr>
            <w:r w:rsidRPr="00CB5B66">
              <w:rPr>
                <w:rFonts w:asciiTheme="majorHAnsi" w:eastAsia="Arial" w:hAnsiTheme="majorHAnsi" w:cs="Arial"/>
                <w:bCs/>
              </w:rPr>
              <w:t>Conducted surveys on water and soil-based diseases among tea plantation workers and coordinated food distribution</w:t>
            </w:r>
          </w:p>
        </w:tc>
      </w:tr>
    </w:tbl>
    <w:p w14:paraId="66900508" w14:textId="6B51144D" w:rsidR="00BE592F" w:rsidRPr="009A1522" w:rsidRDefault="009308F2" w:rsidP="00C53B94">
      <w:pPr>
        <w:rPr>
          <w:rFonts w:asciiTheme="majorHAnsi" w:eastAsia="Arial" w:hAnsiTheme="majorHAnsi" w:cs="Arial"/>
          <w:b/>
          <w:bCs/>
        </w:rPr>
      </w:pPr>
      <w:r w:rsidRPr="009A1522">
        <w:rPr>
          <w:rFonts w:asciiTheme="majorHAnsi" w:eastAsia="Arial" w:hAnsiTheme="majorHAnsi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FEF87F8" wp14:editId="2F5237E2">
                <wp:simplePos x="0" y="0"/>
                <wp:positionH relativeFrom="margin">
                  <wp:posOffset>-7620</wp:posOffset>
                </wp:positionH>
                <wp:positionV relativeFrom="paragraph">
                  <wp:posOffset>103505</wp:posOffset>
                </wp:positionV>
                <wp:extent cx="6188075" cy="244475"/>
                <wp:effectExtent l="0" t="0" r="3175" b="31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075" cy="244475"/>
                        </a:xfrm>
                        <a:prstGeom prst="rect">
                          <a:avLst/>
                        </a:prstGeom>
                        <a:solidFill>
                          <a:srgbClr val="B7DEE8">
                            <a:alpha val="1882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CDA57" id="Rectangle 29" o:spid="_x0000_s1026" style="position:absolute;margin-left:-.6pt;margin-top:8.15pt;width:487.25pt;height:19.25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" fillcolor="#b7dee8" stroked="f" strokeweight="2pt">
                <v:fill opacity="12336f"/>
                <w10:wrap anchorx="margin"/>
              </v:rect>
            </w:pict>
          </mc:Fallback>
        </mc:AlternateContent>
      </w:r>
    </w:p>
    <w:p w14:paraId="426C95FA" w14:textId="16AC7238" w:rsidR="004C63C0" w:rsidRPr="009A1522" w:rsidRDefault="009308F2" w:rsidP="004C63C0">
      <w:pPr>
        <w:rPr>
          <w:rFonts w:asciiTheme="majorHAnsi" w:eastAsia="Arial" w:hAnsiTheme="majorHAnsi" w:cs="Arial"/>
          <w:b/>
          <w:bCs/>
          <w:sz w:val="24"/>
          <w:szCs w:val="24"/>
        </w:rPr>
      </w:pPr>
      <w:r w:rsidRPr="009308F2">
        <w:rPr>
          <w:rFonts w:asciiTheme="majorHAnsi" w:eastAsia="Arial" w:hAnsiTheme="majorHAnsi" w:cs="Arial"/>
          <w:b/>
          <w:bCs/>
          <w:noProof/>
          <w:sz w:val="24"/>
          <w:szCs w:val="24"/>
        </w:rPr>
        <w:t xml:space="preserve">Professional Society </w:t>
      </w:r>
      <w:r w:rsidR="004C63C0" w:rsidRPr="009A1522">
        <w:rPr>
          <w:rFonts w:asciiTheme="majorHAnsi" w:eastAsia="Arial" w:hAnsiTheme="majorHAnsi" w:cs="Arial"/>
          <w:b/>
          <w:bCs/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5AC27DCC" wp14:editId="4F1C94E3">
            <wp:simplePos x="0" y="0"/>
            <wp:positionH relativeFrom="column">
              <wp:posOffset>-27467</wp:posOffset>
            </wp:positionH>
            <wp:positionV relativeFrom="paragraph">
              <wp:posOffset>168275</wp:posOffset>
            </wp:positionV>
            <wp:extent cx="6164580" cy="15240"/>
            <wp:effectExtent l="0" t="0" r="762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C63C0" w:rsidRPr="009A1522">
        <w:rPr>
          <w:rFonts w:asciiTheme="majorHAnsi" w:eastAsia="Arial" w:hAnsiTheme="majorHAnsi" w:cs="Arial"/>
          <w:b/>
          <w:bCs/>
          <w:noProof/>
          <w:sz w:val="24"/>
          <w:szCs w:val="24"/>
        </w:rPr>
        <w:t>Membership</w:t>
      </w:r>
    </w:p>
    <w:p w14:paraId="6D317664" w14:textId="6EC06944" w:rsidR="004C63C0" w:rsidRPr="009A1522" w:rsidRDefault="004C63C0" w:rsidP="00C53B94">
      <w:pPr>
        <w:rPr>
          <w:rFonts w:asciiTheme="majorHAnsi" w:eastAsia="Arial" w:hAnsiTheme="majorHAnsi" w:cs="Arial"/>
          <w:b/>
          <w:bCs/>
          <w:sz w:val="24"/>
          <w:szCs w:val="24"/>
        </w:rPr>
      </w:pPr>
    </w:p>
    <w:tbl>
      <w:tblPr>
        <w:tblStyle w:val="TableGrid"/>
        <w:tblW w:w="9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82"/>
        <w:gridCol w:w="1853"/>
      </w:tblGrid>
      <w:tr w:rsidR="00A90C4F" w:rsidRPr="009A1522" w14:paraId="7E0AD735" w14:textId="77777777" w:rsidTr="00B444CE">
        <w:trPr>
          <w:trHeight w:val="318"/>
        </w:trPr>
        <w:tc>
          <w:tcPr>
            <w:tcW w:w="7982" w:type="dxa"/>
          </w:tcPr>
          <w:p w14:paraId="5CB377E2" w14:textId="0A697B3F" w:rsidR="00A90C4F" w:rsidRPr="009A1522" w:rsidRDefault="00A90C4F" w:rsidP="00A90C4F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Theme="majorHAnsi" w:hAnsiTheme="majorHAnsi" w:cs="Arial"/>
                <w:b/>
              </w:rPr>
            </w:pPr>
            <w:r w:rsidRPr="009A1522">
              <w:rPr>
                <w:rFonts w:asciiTheme="majorHAnsi" w:hAnsiTheme="majorHAnsi" w:cs="Arial"/>
                <w:bCs/>
              </w:rPr>
              <w:t xml:space="preserve">Electrochemical Society </w:t>
            </w:r>
          </w:p>
        </w:tc>
        <w:tc>
          <w:tcPr>
            <w:tcW w:w="1853" w:type="dxa"/>
          </w:tcPr>
          <w:p w14:paraId="6C0B06A5" w14:textId="77777777" w:rsidR="00A90C4F" w:rsidRPr="009A1522" w:rsidRDefault="00A90C4F" w:rsidP="00B42B7E">
            <w:pPr>
              <w:spacing w:after="120"/>
              <w:jc w:val="right"/>
              <w:rPr>
                <w:rFonts w:asciiTheme="majorHAnsi" w:eastAsia="Arial" w:hAnsiTheme="majorHAnsi" w:cs="Arial"/>
                <w:b/>
                <w:bCs/>
              </w:rPr>
            </w:pPr>
            <w:r w:rsidRPr="009A1522">
              <w:rPr>
                <w:rFonts w:asciiTheme="majorHAnsi" w:eastAsia="Arial" w:hAnsiTheme="majorHAnsi" w:cs="Arial"/>
                <w:b/>
                <w:bCs/>
              </w:rPr>
              <w:t>[2024-Present]</w:t>
            </w:r>
          </w:p>
        </w:tc>
      </w:tr>
    </w:tbl>
    <w:p w14:paraId="6738BD52" w14:textId="627ACCD8" w:rsidR="00FE243B" w:rsidRPr="009A1522" w:rsidRDefault="00E76806">
      <w:pPr>
        <w:rPr>
          <w:rFonts w:asciiTheme="majorHAnsi" w:eastAsia="Arial" w:hAnsiTheme="majorHAnsi" w:cs="Arial"/>
          <w:b/>
          <w:bCs/>
        </w:rPr>
      </w:pPr>
      <w:r w:rsidRPr="009A1522">
        <w:rPr>
          <w:rFonts w:asciiTheme="majorHAnsi" w:eastAsia="Arial" w:hAnsiTheme="majorHAnsi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421EBF5" wp14:editId="36E8A00B">
                <wp:simplePos x="0" y="0"/>
                <wp:positionH relativeFrom="margin">
                  <wp:posOffset>-10160</wp:posOffset>
                </wp:positionH>
                <wp:positionV relativeFrom="paragraph">
                  <wp:posOffset>123678</wp:posOffset>
                </wp:positionV>
                <wp:extent cx="6188075" cy="244475"/>
                <wp:effectExtent l="0" t="0" r="3175" b="31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075" cy="244475"/>
                        </a:xfrm>
                        <a:prstGeom prst="rect">
                          <a:avLst/>
                        </a:prstGeom>
                        <a:solidFill>
                          <a:srgbClr val="B7DEE8">
                            <a:alpha val="1882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39C32" id="Rectangle 30" o:spid="_x0000_s1026" style="position:absolute;margin-left:-.8pt;margin-top:9.75pt;width:487.25pt;height:19.25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" fillcolor="#b7dee8" stroked="f" strokeweight="2pt">
                <v:fill opacity="12336f"/>
                <w10:wrap anchorx="margin"/>
              </v:rect>
            </w:pict>
          </mc:Fallback>
        </mc:AlternateContent>
      </w:r>
    </w:p>
    <w:p w14:paraId="5CC11CBB" w14:textId="121F2C45" w:rsidR="001708B2" w:rsidRPr="009A1522" w:rsidRDefault="00D24EEA">
      <w:pPr>
        <w:rPr>
          <w:rFonts w:asciiTheme="majorHAnsi" w:eastAsia="Arial" w:hAnsiTheme="majorHAnsi" w:cs="Arial"/>
          <w:b/>
          <w:bCs/>
          <w:sz w:val="24"/>
          <w:szCs w:val="24"/>
        </w:rPr>
      </w:pPr>
      <w:r w:rsidRPr="009A1522">
        <w:rPr>
          <w:rFonts w:asciiTheme="majorHAnsi" w:eastAsia="Arial" w:hAnsiTheme="majorHAnsi" w:cs="Arial"/>
          <w:b/>
          <w:bCs/>
          <w:sz w:val="24"/>
          <w:szCs w:val="24"/>
        </w:rPr>
        <w:t>S</w:t>
      </w:r>
      <w:r w:rsidR="00E76806" w:rsidRPr="009A1522">
        <w:rPr>
          <w:rFonts w:asciiTheme="majorHAnsi" w:eastAsia="Arial" w:hAnsiTheme="majorHAnsi" w:cs="Arial"/>
          <w:b/>
          <w:bCs/>
          <w:sz w:val="24"/>
          <w:szCs w:val="24"/>
        </w:rPr>
        <w:t>oftware</w:t>
      </w:r>
      <w:r w:rsidRPr="009A1522">
        <w:rPr>
          <w:rFonts w:asciiTheme="majorHAnsi" w:eastAsia="Arial" w:hAnsiTheme="majorHAnsi" w:cs="Arial"/>
          <w:b/>
          <w:bCs/>
          <w:sz w:val="24"/>
          <w:szCs w:val="24"/>
        </w:rPr>
        <w:t xml:space="preserve"> S</w:t>
      </w:r>
      <w:r w:rsidR="00E76806" w:rsidRPr="009A1522">
        <w:rPr>
          <w:rFonts w:asciiTheme="majorHAnsi" w:eastAsia="Arial" w:hAnsiTheme="majorHAnsi" w:cs="Arial"/>
          <w:b/>
          <w:bCs/>
          <w:sz w:val="24"/>
          <w:szCs w:val="24"/>
        </w:rPr>
        <w:t>kills</w:t>
      </w:r>
    </w:p>
    <w:p w14:paraId="464738F5" w14:textId="4CDA9E5B" w:rsidR="009B046D" w:rsidRPr="009A1522" w:rsidRDefault="00E76806">
      <w:pPr>
        <w:spacing w:line="20" w:lineRule="exact"/>
        <w:rPr>
          <w:rFonts w:asciiTheme="majorHAnsi" w:eastAsia="Arial" w:hAnsiTheme="majorHAnsi" w:cs="Arial"/>
          <w:b/>
          <w:bCs/>
          <w:sz w:val="19"/>
          <w:szCs w:val="19"/>
        </w:rPr>
      </w:pPr>
      <w:r w:rsidRPr="009A1522">
        <w:rPr>
          <w:rFonts w:asciiTheme="majorHAnsi" w:eastAsia="Arial" w:hAnsiTheme="majorHAnsi" w:cs="Arial"/>
          <w:b/>
          <w:bCs/>
          <w:noProof/>
          <w:sz w:val="19"/>
          <w:szCs w:val="19"/>
        </w:rPr>
        <w:drawing>
          <wp:anchor distT="0" distB="0" distL="114300" distR="114300" simplePos="0" relativeHeight="251645440" behindDoc="1" locked="0" layoutInCell="0" allowOverlap="1" wp14:anchorId="18778ED1" wp14:editId="79F9ECDC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6164580" cy="1524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C3CE7" w:rsidRPr="009A1522">
        <w:rPr>
          <w:rFonts w:asciiTheme="majorHAnsi" w:eastAsia="Arial" w:hAnsiTheme="majorHAnsi" w:cs="Arial"/>
          <w:b/>
          <w:bCs/>
          <w:noProof/>
          <w:sz w:val="19"/>
          <w:szCs w:val="19"/>
        </w:rPr>
        <w:t xml:space="preserve"> </w:t>
      </w:r>
    </w:p>
    <w:p w14:paraId="39A1E8CA" w14:textId="587828EC" w:rsidR="007E44CA" w:rsidRPr="009A1522" w:rsidRDefault="007E44CA">
      <w:pPr>
        <w:rPr>
          <w:rFonts w:asciiTheme="majorHAnsi" w:eastAsia="Arial" w:hAnsiTheme="majorHAnsi" w:cs="Arial"/>
          <w:b/>
          <w:bCs/>
          <w:sz w:val="20"/>
          <w:szCs w:val="21"/>
        </w:rPr>
      </w:pPr>
    </w:p>
    <w:p w14:paraId="3581BF51" w14:textId="455CBF2E" w:rsidR="007E44CA" w:rsidRPr="009A1522" w:rsidRDefault="00B17276" w:rsidP="00D96F4E">
      <w:pPr>
        <w:pStyle w:val="ListParagraph"/>
        <w:numPr>
          <w:ilvl w:val="0"/>
          <w:numId w:val="36"/>
        </w:numPr>
        <w:rPr>
          <w:rFonts w:asciiTheme="majorHAnsi" w:eastAsia="Arial" w:hAnsiTheme="majorHAnsi" w:cs="Arial"/>
        </w:rPr>
      </w:pPr>
      <w:r w:rsidRPr="009A1522">
        <w:rPr>
          <w:rFonts w:asciiTheme="majorHAnsi" w:eastAsia="Arial" w:hAnsiTheme="majorHAnsi" w:cs="Arial"/>
        </w:rPr>
        <w:t>COMSOL</w:t>
      </w:r>
      <w:r w:rsidR="00506EF8" w:rsidRPr="009A1522">
        <w:rPr>
          <w:rFonts w:asciiTheme="majorHAnsi" w:eastAsia="Arial" w:hAnsiTheme="majorHAnsi" w:cs="Arial"/>
        </w:rPr>
        <w:t>, M</w:t>
      </w:r>
      <w:r w:rsidR="004E2784" w:rsidRPr="009A1522">
        <w:rPr>
          <w:rFonts w:asciiTheme="majorHAnsi" w:eastAsia="Arial" w:hAnsiTheme="majorHAnsi" w:cs="Arial"/>
        </w:rPr>
        <w:t>ATLAB</w:t>
      </w:r>
      <w:r w:rsidR="00506EF8" w:rsidRPr="009A1522">
        <w:rPr>
          <w:rFonts w:asciiTheme="majorHAnsi" w:eastAsia="Arial" w:hAnsiTheme="majorHAnsi" w:cs="Arial"/>
        </w:rPr>
        <w:t xml:space="preserve">, Python, </w:t>
      </w:r>
      <w:proofErr w:type="spellStart"/>
      <w:r w:rsidR="00506EF8" w:rsidRPr="009A1522">
        <w:rPr>
          <w:rFonts w:asciiTheme="majorHAnsi" w:eastAsia="Arial" w:hAnsiTheme="majorHAnsi" w:cs="Arial"/>
        </w:rPr>
        <w:t>Lammps</w:t>
      </w:r>
      <w:proofErr w:type="spellEnd"/>
      <w:r w:rsidR="00506EF8" w:rsidRPr="009A1522">
        <w:rPr>
          <w:rFonts w:asciiTheme="majorHAnsi" w:eastAsia="Arial" w:hAnsiTheme="majorHAnsi" w:cs="Arial"/>
        </w:rPr>
        <w:t xml:space="preserve">, Ansys, </w:t>
      </w:r>
      <w:r w:rsidR="00513E91" w:rsidRPr="009A1522">
        <w:rPr>
          <w:rFonts w:asciiTheme="majorHAnsi" w:eastAsia="Arial" w:hAnsiTheme="majorHAnsi" w:cs="Arial"/>
        </w:rPr>
        <w:t xml:space="preserve">Linux, </w:t>
      </w:r>
      <w:r w:rsidR="00506EF8" w:rsidRPr="009A1522">
        <w:rPr>
          <w:rFonts w:asciiTheme="majorHAnsi" w:eastAsia="Arial" w:hAnsiTheme="majorHAnsi" w:cs="Arial"/>
        </w:rPr>
        <w:t xml:space="preserve">Caesar II, Match, </w:t>
      </w:r>
      <w:proofErr w:type="spellStart"/>
      <w:r w:rsidR="00506EF8" w:rsidRPr="009A1522">
        <w:rPr>
          <w:rFonts w:asciiTheme="majorHAnsi" w:eastAsia="Arial" w:hAnsiTheme="majorHAnsi" w:cs="Arial"/>
        </w:rPr>
        <w:t>Fullprof</w:t>
      </w:r>
      <w:proofErr w:type="spellEnd"/>
      <w:r w:rsidR="00506EF8" w:rsidRPr="009A1522">
        <w:rPr>
          <w:rFonts w:asciiTheme="majorHAnsi" w:eastAsia="Arial" w:hAnsiTheme="majorHAnsi" w:cs="Arial"/>
        </w:rPr>
        <w:t xml:space="preserve"> suit, Solid </w:t>
      </w:r>
      <w:r w:rsidR="00513E91" w:rsidRPr="009A1522">
        <w:rPr>
          <w:rFonts w:asciiTheme="majorHAnsi" w:eastAsia="Arial" w:hAnsiTheme="majorHAnsi" w:cs="Arial"/>
        </w:rPr>
        <w:t>W</w:t>
      </w:r>
      <w:r w:rsidR="00506EF8" w:rsidRPr="009A1522">
        <w:rPr>
          <w:rFonts w:asciiTheme="majorHAnsi" w:eastAsia="Arial" w:hAnsiTheme="majorHAnsi" w:cs="Arial"/>
        </w:rPr>
        <w:t>orks</w:t>
      </w:r>
      <w:r w:rsidR="006C009D" w:rsidRPr="009A1522">
        <w:rPr>
          <w:rFonts w:asciiTheme="majorHAnsi" w:eastAsia="Arial" w:hAnsiTheme="majorHAnsi" w:cs="Arial"/>
        </w:rPr>
        <w:t>,</w:t>
      </w:r>
      <w:r w:rsidR="00506EF8" w:rsidRPr="009A1522">
        <w:rPr>
          <w:rFonts w:asciiTheme="majorHAnsi" w:eastAsia="Arial" w:hAnsiTheme="majorHAnsi" w:cs="Arial"/>
        </w:rPr>
        <w:t xml:space="preserve"> and Catia</w:t>
      </w:r>
    </w:p>
    <w:p w14:paraId="77CE8B34" w14:textId="01F1470D" w:rsidR="00BF0E2C" w:rsidRPr="009A1522" w:rsidRDefault="00BF0E2C">
      <w:pPr>
        <w:rPr>
          <w:rFonts w:asciiTheme="majorHAnsi" w:eastAsia="Arial" w:hAnsiTheme="majorHAnsi" w:cs="Arial"/>
          <w:b/>
          <w:bCs/>
          <w:sz w:val="24"/>
          <w:szCs w:val="24"/>
        </w:rPr>
      </w:pPr>
    </w:p>
    <w:p w14:paraId="75E5CA85" w14:textId="3D1E42EC" w:rsidR="009B046D" w:rsidRPr="009A1522" w:rsidRDefault="00E35A04">
      <w:pPr>
        <w:spacing w:line="20" w:lineRule="exact"/>
        <w:rPr>
          <w:rFonts w:asciiTheme="majorHAnsi" w:eastAsia="Arial" w:hAnsiTheme="majorHAnsi" w:cs="Arial"/>
          <w:b/>
          <w:bCs/>
          <w:sz w:val="19"/>
          <w:szCs w:val="19"/>
        </w:rPr>
      </w:pPr>
      <w:r w:rsidRPr="009A1522">
        <w:rPr>
          <w:rFonts w:asciiTheme="majorHAnsi" w:eastAsia="Arial" w:hAnsiTheme="majorHAnsi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0F96762" wp14:editId="0CDB96B9">
                <wp:simplePos x="0" y="0"/>
                <wp:positionH relativeFrom="margin">
                  <wp:posOffset>-80010</wp:posOffset>
                </wp:positionH>
                <wp:positionV relativeFrom="paragraph">
                  <wp:posOffset>39223</wp:posOffset>
                </wp:positionV>
                <wp:extent cx="6188075" cy="271780"/>
                <wp:effectExtent l="0" t="0" r="3175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075" cy="271780"/>
                        </a:xfrm>
                        <a:prstGeom prst="rect">
                          <a:avLst/>
                        </a:prstGeom>
                        <a:solidFill>
                          <a:srgbClr val="B7DEE8">
                            <a:alpha val="1882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CA1AE" id="Rectangle 31" o:spid="_x0000_s1026" style="position:absolute;margin-left:-6.3pt;margin-top:3.1pt;width:487.25pt;height:21.4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" fillcolor="#b7dee8" stroked="f" strokeweight="2pt">
                <v:fill opacity="12336f"/>
                <w10:wrap anchorx="margin"/>
              </v:rect>
            </w:pict>
          </mc:Fallback>
        </mc:AlternateContent>
      </w:r>
    </w:p>
    <w:p w14:paraId="55CA6C12" w14:textId="322B2B06" w:rsidR="00E73228" w:rsidRPr="009A1522" w:rsidRDefault="00B324D9" w:rsidP="00E73228">
      <w:pPr>
        <w:rPr>
          <w:rFonts w:asciiTheme="majorHAnsi" w:eastAsia="Arial" w:hAnsiTheme="majorHAnsi" w:cs="Arial"/>
          <w:b/>
          <w:bCs/>
          <w:sz w:val="24"/>
          <w:szCs w:val="24"/>
        </w:rPr>
      </w:pPr>
      <w:r w:rsidRPr="009A1522">
        <w:rPr>
          <w:rFonts w:asciiTheme="majorHAnsi" w:eastAsia="Arial" w:hAnsiTheme="majorHAnsi" w:cs="Arial"/>
          <w:b/>
          <w:bCs/>
          <w:sz w:val="24"/>
          <w:szCs w:val="24"/>
        </w:rPr>
        <w:t xml:space="preserve">Elective courses </w:t>
      </w:r>
    </w:p>
    <w:p w14:paraId="0FE3693A" w14:textId="6948976F" w:rsidR="00D96F4E" w:rsidRPr="009A1522" w:rsidRDefault="00B17276" w:rsidP="00D96F4E">
      <w:pPr>
        <w:rPr>
          <w:rFonts w:asciiTheme="majorHAnsi" w:eastAsia="Arial" w:hAnsiTheme="majorHAnsi" w:cs="Arial"/>
          <w:b/>
          <w:bCs/>
          <w:sz w:val="24"/>
          <w:szCs w:val="24"/>
        </w:rPr>
      </w:pPr>
      <w:r w:rsidRPr="009A1522">
        <w:rPr>
          <w:rFonts w:asciiTheme="majorHAnsi" w:eastAsia="Arial" w:hAnsiTheme="majorHAnsi" w:cs="Arial"/>
          <w:b/>
          <w:bCs/>
          <w:noProof/>
        </w:rPr>
        <w:drawing>
          <wp:anchor distT="0" distB="0" distL="114300" distR="114300" simplePos="0" relativeHeight="251647488" behindDoc="1" locked="0" layoutInCell="0" allowOverlap="1" wp14:anchorId="1BC0C0EA" wp14:editId="5D91E667">
            <wp:simplePos x="0" y="0"/>
            <wp:positionH relativeFrom="column">
              <wp:posOffset>-59446</wp:posOffset>
            </wp:positionH>
            <wp:positionV relativeFrom="paragraph">
              <wp:posOffset>89291</wp:posOffset>
            </wp:positionV>
            <wp:extent cx="6164580" cy="15240"/>
            <wp:effectExtent l="0" t="0" r="762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368406" w14:textId="5EEB849D" w:rsidR="00D96F4E" w:rsidRPr="009A1522" w:rsidRDefault="00D96F4E" w:rsidP="00B324D9">
      <w:pPr>
        <w:pStyle w:val="ListParagraph"/>
        <w:numPr>
          <w:ilvl w:val="0"/>
          <w:numId w:val="23"/>
        </w:numPr>
        <w:jc w:val="both"/>
        <w:rPr>
          <w:rFonts w:asciiTheme="majorHAnsi" w:hAnsiTheme="majorHAnsi" w:cs="Arial"/>
        </w:rPr>
      </w:pPr>
      <w:r w:rsidRPr="009A1522">
        <w:rPr>
          <w:rFonts w:asciiTheme="majorHAnsi" w:hAnsiTheme="majorHAnsi" w:cs="Arial"/>
        </w:rPr>
        <w:t>Computational Mechanics: Micro and Nano Mechanics, Fatigue and Fracture Mechanics, Continuum Mechanics, Computational Material science, Solid Modelling and GPU Computing, Finite Element Method, Numerical Methods, Introduction to Machine Learning(Coursera).</w:t>
      </w:r>
    </w:p>
    <w:p w14:paraId="66719020" w14:textId="544CD26E" w:rsidR="00D96F4E" w:rsidRPr="009A1522" w:rsidRDefault="00D96F4E" w:rsidP="00D96F4E">
      <w:pPr>
        <w:pStyle w:val="ListParagraph"/>
        <w:numPr>
          <w:ilvl w:val="0"/>
          <w:numId w:val="23"/>
        </w:numPr>
        <w:jc w:val="both"/>
        <w:rPr>
          <w:rFonts w:asciiTheme="majorHAnsi" w:hAnsiTheme="majorHAnsi" w:cs="Arial"/>
        </w:rPr>
      </w:pPr>
      <w:r w:rsidRPr="009A1522">
        <w:rPr>
          <w:rFonts w:asciiTheme="majorHAnsi" w:hAnsiTheme="majorHAnsi" w:cs="Arial"/>
        </w:rPr>
        <w:t>Electrochemistry and Materials: Electrochemical Method, Advance Biosensor, Mechanical Behaviour of Materials</w:t>
      </w:r>
      <w:r w:rsidR="00023322">
        <w:rPr>
          <w:rFonts w:asciiTheme="majorHAnsi" w:hAnsiTheme="majorHAnsi" w:cs="Arial"/>
        </w:rPr>
        <w:t>,</w:t>
      </w:r>
      <w:r w:rsidRPr="009A1522">
        <w:rPr>
          <w:rFonts w:asciiTheme="majorHAnsi" w:hAnsiTheme="majorHAnsi" w:cs="Arial"/>
        </w:rPr>
        <w:t xml:space="preserve"> and Micro Nano additive printing.</w:t>
      </w:r>
    </w:p>
    <w:p w14:paraId="5B515B6A" w14:textId="565B069D" w:rsidR="00D96F4E" w:rsidRPr="009A1522" w:rsidRDefault="00D96F4E" w:rsidP="00B324D9">
      <w:pPr>
        <w:pStyle w:val="ListParagraph"/>
        <w:numPr>
          <w:ilvl w:val="0"/>
          <w:numId w:val="23"/>
        </w:numPr>
        <w:jc w:val="both"/>
        <w:rPr>
          <w:rFonts w:asciiTheme="majorHAnsi" w:hAnsiTheme="majorHAnsi" w:cs="Arial"/>
        </w:rPr>
      </w:pPr>
      <w:r w:rsidRPr="009A1522">
        <w:rPr>
          <w:rFonts w:asciiTheme="majorHAnsi" w:hAnsiTheme="majorHAnsi" w:cs="Arial"/>
        </w:rPr>
        <w:t xml:space="preserve">Energies: </w:t>
      </w:r>
      <w:r w:rsidR="00023322">
        <w:rPr>
          <w:rFonts w:asciiTheme="majorHAnsi" w:hAnsiTheme="majorHAnsi" w:cs="Arial"/>
        </w:rPr>
        <w:t>Advanced thermodynamics</w:t>
      </w:r>
      <w:r w:rsidRPr="009A1522">
        <w:rPr>
          <w:rFonts w:asciiTheme="majorHAnsi" w:hAnsiTheme="majorHAnsi" w:cs="Arial"/>
        </w:rPr>
        <w:t>, Heat and Mass Transfer, Refrigeration and Air conditioning, Renewable Energy Studies, Internal Combustion Engine.</w:t>
      </w:r>
    </w:p>
    <w:p w14:paraId="3E3345BE" w14:textId="77777777" w:rsidR="00B03DC7" w:rsidRPr="009A1522" w:rsidRDefault="00B03DC7" w:rsidP="00B03DC7">
      <w:pPr>
        <w:jc w:val="both"/>
        <w:rPr>
          <w:rFonts w:asciiTheme="majorHAnsi" w:hAnsiTheme="majorHAnsi" w:cs="Arial"/>
        </w:rPr>
      </w:pPr>
    </w:p>
    <w:p w14:paraId="475F75D9" w14:textId="77777777" w:rsidR="00B03DC7" w:rsidRPr="009A1522" w:rsidRDefault="00B03DC7" w:rsidP="00B03DC7">
      <w:pPr>
        <w:jc w:val="both"/>
        <w:rPr>
          <w:rFonts w:asciiTheme="majorHAnsi" w:hAnsiTheme="majorHAnsi" w:cs="Arial"/>
        </w:rPr>
      </w:pPr>
    </w:p>
    <w:p w14:paraId="029C55AC" w14:textId="77777777" w:rsidR="00B03DC7" w:rsidRPr="009A1522" w:rsidRDefault="00B03DC7" w:rsidP="00B03DC7">
      <w:pPr>
        <w:jc w:val="both"/>
        <w:rPr>
          <w:rFonts w:asciiTheme="majorHAnsi" w:hAnsiTheme="majorHAnsi" w:cs="Arial"/>
        </w:rPr>
      </w:pPr>
    </w:p>
    <w:p w14:paraId="518C40DA" w14:textId="77777777" w:rsidR="00E35A04" w:rsidRPr="009A1522" w:rsidRDefault="00E35A04" w:rsidP="00B03DC7">
      <w:pPr>
        <w:jc w:val="both"/>
        <w:rPr>
          <w:rFonts w:asciiTheme="majorHAnsi" w:hAnsiTheme="majorHAnsi" w:cs="Arial"/>
        </w:rPr>
      </w:pPr>
    </w:p>
    <w:p w14:paraId="013ACACA" w14:textId="77777777" w:rsidR="00E35A04" w:rsidRPr="009A1522" w:rsidRDefault="00E35A04" w:rsidP="00B03DC7">
      <w:pPr>
        <w:jc w:val="both"/>
        <w:rPr>
          <w:rFonts w:asciiTheme="majorHAnsi" w:hAnsiTheme="majorHAnsi" w:cs="Arial"/>
        </w:rPr>
      </w:pPr>
    </w:p>
    <w:p w14:paraId="6F9C7351" w14:textId="77777777" w:rsidR="00E35A04" w:rsidRPr="009A1522" w:rsidRDefault="00E35A04" w:rsidP="00B03DC7">
      <w:pPr>
        <w:jc w:val="both"/>
        <w:rPr>
          <w:rFonts w:asciiTheme="majorHAnsi" w:hAnsiTheme="majorHAnsi" w:cs="Arial"/>
        </w:rPr>
      </w:pPr>
    </w:p>
    <w:p w14:paraId="2328EDA4" w14:textId="77777777" w:rsidR="008C35FF" w:rsidRPr="009A1522" w:rsidRDefault="008C35FF" w:rsidP="00B03DC7">
      <w:pPr>
        <w:jc w:val="both"/>
        <w:rPr>
          <w:rFonts w:asciiTheme="majorHAnsi" w:hAnsiTheme="majorHAnsi" w:cs="Arial"/>
        </w:rPr>
      </w:pPr>
    </w:p>
    <w:p w14:paraId="53F29A45" w14:textId="77777777" w:rsidR="00E35A04" w:rsidRPr="009A1522" w:rsidRDefault="00E35A04" w:rsidP="00B03DC7">
      <w:pPr>
        <w:jc w:val="both"/>
        <w:rPr>
          <w:rFonts w:asciiTheme="majorHAnsi" w:hAnsiTheme="majorHAnsi" w:cs="Arial"/>
        </w:rPr>
      </w:pPr>
    </w:p>
    <w:p w14:paraId="10AFC066" w14:textId="5C362ADA" w:rsidR="00B03DC7" w:rsidRPr="009A1522" w:rsidRDefault="00E35A04" w:rsidP="00B03DC7">
      <w:pPr>
        <w:jc w:val="both"/>
        <w:rPr>
          <w:rFonts w:asciiTheme="majorHAnsi" w:hAnsiTheme="majorHAnsi" w:cs="Arial"/>
        </w:rPr>
      </w:pPr>
      <w:r w:rsidRPr="009A1522">
        <w:rPr>
          <w:rFonts w:asciiTheme="majorHAnsi" w:eastAsia="Arial" w:hAnsiTheme="majorHAnsi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DCEDC40" wp14:editId="550B6B7D">
                <wp:simplePos x="0" y="0"/>
                <wp:positionH relativeFrom="margin">
                  <wp:posOffset>-10160</wp:posOffset>
                </wp:positionH>
                <wp:positionV relativeFrom="paragraph">
                  <wp:posOffset>132568</wp:posOffset>
                </wp:positionV>
                <wp:extent cx="6188075" cy="271780"/>
                <wp:effectExtent l="0" t="0" r="3175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075" cy="271780"/>
                        </a:xfrm>
                        <a:prstGeom prst="rect">
                          <a:avLst/>
                        </a:prstGeom>
                        <a:solidFill>
                          <a:srgbClr val="B7DEE8">
                            <a:alpha val="1882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59F50" id="Rectangle 32" o:spid="_x0000_s1026" style="position:absolute;margin-left:-.8pt;margin-top:10.45pt;width:487.25pt;height:21.4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" fillcolor="#b7dee8" stroked="f" strokeweight="2pt">
                <v:fill opacity="12336f"/>
                <w10:wrap anchorx="margin"/>
              </v:rect>
            </w:pict>
          </mc:Fallback>
        </mc:AlternateContent>
      </w:r>
    </w:p>
    <w:p w14:paraId="1C0CA613" w14:textId="3EDDC0B1" w:rsidR="00505681" w:rsidRPr="009A1522" w:rsidRDefault="00505681" w:rsidP="00505681">
      <w:pPr>
        <w:rPr>
          <w:rFonts w:asciiTheme="majorHAnsi" w:hAnsiTheme="majorHAnsi" w:cs="Arial"/>
          <w:sz w:val="20"/>
          <w:szCs w:val="20"/>
        </w:rPr>
      </w:pPr>
      <w:r w:rsidRPr="009A1522">
        <w:rPr>
          <w:rFonts w:asciiTheme="majorHAnsi" w:eastAsia="Arial" w:hAnsiTheme="majorHAnsi" w:cs="Arial"/>
          <w:b/>
          <w:bCs/>
          <w:sz w:val="24"/>
          <w:szCs w:val="24"/>
        </w:rPr>
        <w:t>Reference</w:t>
      </w:r>
      <w:r w:rsidR="00B03DC7" w:rsidRPr="009A1522">
        <w:rPr>
          <w:rFonts w:asciiTheme="majorHAnsi" w:eastAsia="Arial" w:hAnsiTheme="majorHAnsi" w:cs="Arial"/>
          <w:b/>
          <w:bCs/>
          <w:sz w:val="24"/>
          <w:szCs w:val="24"/>
        </w:rPr>
        <w:t>s</w:t>
      </w:r>
    </w:p>
    <w:p w14:paraId="2C4BE6BE" w14:textId="77777777" w:rsidR="00505681" w:rsidRPr="009A1522" w:rsidRDefault="00505681" w:rsidP="00505681">
      <w:pPr>
        <w:spacing w:line="20" w:lineRule="exact"/>
        <w:rPr>
          <w:rFonts w:asciiTheme="majorHAnsi" w:eastAsia="Arial" w:hAnsiTheme="majorHAnsi" w:cs="Arial"/>
          <w:b/>
          <w:bCs/>
          <w:sz w:val="19"/>
          <w:szCs w:val="19"/>
        </w:rPr>
      </w:pPr>
    </w:p>
    <w:p w14:paraId="76DFD791" w14:textId="77777777" w:rsidR="00505681" w:rsidRPr="009A1522" w:rsidRDefault="00505681" w:rsidP="00505681">
      <w:pPr>
        <w:spacing w:line="200" w:lineRule="exact"/>
        <w:rPr>
          <w:rFonts w:asciiTheme="majorHAnsi" w:eastAsia="Arial" w:hAnsiTheme="majorHAnsi" w:cs="Arial"/>
          <w:b/>
          <w:bCs/>
          <w:sz w:val="19"/>
          <w:szCs w:val="19"/>
        </w:rPr>
      </w:pPr>
      <w:r w:rsidRPr="009A1522">
        <w:rPr>
          <w:rFonts w:asciiTheme="majorHAnsi" w:eastAsia="Arial" w:hAnsiTheme="majorHAnsi" w:cs="Arial"/>
          <w:b/>
          <w:bCs/>
          <w:noProof/>
        </w:rPr>
        <w:drawing>
          <wp:anchor distT="0" distB="0" distL="114300" distR="114300" simplePos="0" relativeHeight="251658752" behindDoc="1" locked="0" layoutInCell="0" allowOverlap="1" wp14:anchorId="045DDFFF" wp14:editId="2066F91A">
            <wp:simplePos x="0" y="0"/>
            <wp:positionH relativeFrom="column">
              <wp:posOffset>-18577</wp:posOffset>
            </wp:positionH>
            <wp:positionV relativeFrom="paragraph">
              <wp:posOffset>26670</wp:posOffset>
            </wp:positionV>
            <wp:extent cx="6164580" cy="15240"/>
            <wp:effectExtent l="0" t="0" r="7620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A43674" w14:textId="51836221" w:rsidR="008C47EA" w:rsidRPr="009A1522" w:rsidRDefault="008C47EA" w:rsidP="008C47EA">
      <w:pPr>
        <w:spacing w:line="276" w:lineRule="auto"/>
        <w:rPr>
          <w:rFonts w:asciiTheme="majorHAnsi" w:hAnsiTheme="majorHAnsi" w:cs="Arial"/>
          <w:b/>
        </w:rPr>
      </w:pPr>
      <w:proofErr w:type="spellStart"/>
      <w:r w:rsidRPr="009A1522">
        <w:rPr>
          <w:rFonts w:asciiTheme="majorHAnsi" w:hAnsiTheme="majorHAnsi" w:cs="Arial"/>
          <w:b/>
        </w:rPr>
        <w:t>Dr.</w:t>
      </w:r>
      <w:proofErr w:type="spellEnd"/>
      <w:r w:rsidRPr="009A1522">
        <w:rPr>
          <w:rFonts w:asciiTheme="majorHAnsi" w:hAnsiTheme="majorHAnsi" w:cs="Arial"/>
          <w:b/>
        </w:rPr>
        <w:t xml:space="preserve"> Pranav Shrotriya, Professor</w:t>
      </w:r>
      <w:r w:rsidR="009B2DFA">
        <w:rPr>
          <w:rFonts w:asciiTheme="majorHAnsi" w:hAnsiTheme="majorHAnsi" w:cs="Arial"/>
          <w:b/>
        </w:rPr>
        <w:t>, DOGE</w:t>
      </w:r>
    </w:p>
    <w:p w14:paraId="17C9EDD7" w14:textId="1F6376AC" w:rsidR="008C47EA" w:rsidRPr="009A1522" w:rsidRDefault="008C47EA" w:rsidP="008C47EA">
      <w:pPr>
        <w:spacing w:line="276" w:lineRule="auto"/>
        <w:rPr>
          <w:rFonts w:asciiTheme="majorHAnsi" w:hAnsiTheme="majorHAnsi" w:cs="Arial"/>
        </w:rPr>
      </w:pPr>
      <w:r w:rsidRPr="009A1522">
        <w:rPr>
          <w:rFonts w:asciiTheme="majorHAnsi" w:hAnsiTheme="majorHAnsi" w:cs="Arial"/>
        </w:rPr>
        <w:t xml:space="preserve">Department of Mechanical Engineering </w:t>
      </w:r>
    </w:p>
    <w:p w14:paraId="38B60196" w14:textId="77777777" w:rsidR="008C47EA" w:rsidRPr="009A1522" w:rsidRDefault="008C47EA" w:rsidP="008C47EA">
      <w:pPr>
        <w:spacing w:line="276" w:lineRule="auto"/>
        <w:rPr>
          <w:rFonts w:asciiTheme="majorHAnsi" w:hAnsiTheme="majorHAnsi" w:cs="Arial"/>
        </w:rPr>
      </w:pPr>
      <w:r w:rsidRPr="009A1522">
        <w:rPr>
          <w:rFonts w:asciiTheme="majorHAnsi" w:hAnsiTheme="majorHAnsi" w:cs="Arial"/>
        </w:rPr>
        <w:t>Iowa State University, Ames, IA 50111</w:t>
      </w:r>
    </w:p>
    <w:p w14:paraId="2F15F4E0" w14:textId="27FC0BDF" w:rsidR="00016554" w:rsidRPr="009A1522" w:rsidRDefault="008C47EA" w:rsidP="000233EE">
      <w:pPr>
        <w:spacing w:line="276" w:lineRule="auto"/>
        <w:rPr>
          <w:rFonts w:asciiTheme="majorHAnsi" w:hAnsiTheme="majorHAnsi" w:cs="Arial"/>
        </w:rPr>
      </w:pPr>
      <w:r w:rsidRPr="009A1522">
        <w:rPr>
          <w:rFonts w:asciiTheme="majorHAnsi" w:hAnsiTheme="majorHAnsi" w:cs="Arial"/>
        </w:rPr>
        <w:t>(</w:t>
      </w:r>
      <w:r w:rsidR="00093CDD" w:rsidRPr="009A1522">
        <w:rPr>
          <w:rFonts w:asciiTheme="majorHAnsi" w:hAnsiTheme="majorHAnsi" w:cs="Arial"/>
        </w:rPr>
        <w:t>Contact info: +1 515 294 9719</w:t>
      </w:r>
      <w:r w:rsidRPr="009A1522">
        <w:rPr>
          <w:rFonts w:asciiTheme="majorHAnsi" w:hAnsiTheme="majorHAnsi" w:cs="Arial"/>
        </w:rPr>
        <w:t xml:space="preserve">; </w:t>
      </w:r>
      <w:hyperlink r:id="rId23" w:history="1">
        <w:r w:rsidR="00016554" w:rsidRPr="009A1522">
          <w:rPr>
            <w:rStyle w:val="Hyperlink"/>
            <w:rFonts w:asciiTheme="majorHAnsi" w:hAnsiTheme="majorHAnsi" w:cs="Arial"/>
          </w:rPr>
          <w:t>shrotriy@iastate.edu</w:t>
        </w:r>
      </w:hyperlink>
      <w:r w:rsidR="00093CDD" w:rsidRPr="009A1522">
        <w:rPr>
          <w:rFonts w:asciiTheme="majorHAnsi" w:hAnsiTheme="majorHAnsi" w:cs="Arial"/>
        </w:rPr>
        <w:t>)</w:t>
      </w:r>
    </w:p>
    <w:p w14:paraId="2DB30568" w14:textId="77777777" w:rsidR="00E35A04" w:rsidRPr="009A1522" w:rsidRDefault="00E35A04" w:rsidP="000233EE">
      <w:pPr>
        <w:spacing w:line="276" w:lineRule="auto"/>
        <w:rPr>
          <w:rFonts w:asciiTheme="majorHAnsi" w:hAnsiTheme="majorHAnsi" w:cs="Arial"/>
        </w:rPr>
      </w:pPr>
    </w:p>
    <w:p w14:paraId="762FEBA2" w14:textId="1E34FCD4" w:rsidR="00E35A04" w:rsidRPr="009A1522" w:rsidRDefault="00E35A04" w:rsidP="00E35A04">
      <w:pPr>
        <w:spacing w:line="276" w:lineRule="auto"/>
        <w:rPr>
          <w:rFonts w:asciiTheme="majorHAnsi" w:hAnsiTheme="majorHAnsi" w:cs="Arial"/>
          <w:b/>
        </w:rPr>
      </w:pPr>
      <w:proofErr w:type="spellStart"/>
      <w:r w:rsidRPr="009A1522">
        <w:rPr>
          <w:rFonts w:asciiTheme="majorHAnsi" w:hAnsiTheme="majorHAnsi" w:cs="Arial"/>
          <w:b/>
        </w:rPr>
        <w:t>Dr.</w:t>
      </w:r>
      <w:proofErr w:type="spellEnd"/>
      <w:r w:rsidRPr="009A1522">
        <w:rPr>
          <w:rFonts w:asciiTheme="majorHAnsi" w:hAnsiTheme="majorHAnsi" w:cs="Arial"/>
          <w:b/>
        </w:rPr>
        <w:t xml:space="preserve"> Todd Kingston, Professor</w:t>
      </w:r>
    </w:p>
    <w:p w14:paraId="276F9366" w14:textId="77777777" w:rsidR="00E35A04" w:rsidRPr="009A1522" w:rsidRDefault="00E35A04" w:rsidP="00E35A04">
      <w:pPr>
        <w:spacing w:line="276" w:lineRule="auto"/>
        <w:rPr>
          <w:rFonts w:asciiTheme="majorHAnsi" w:hAnsiTheme="majorHAnsi" w:cs="Arial"/>
        </w:rPr>
      </w:pPr>
      <w:r w:rsidRPr="009A1522">
        <w:rPr>
          <w:rFonts w:asciiTheme="majorHAnsi" w:hAnsiTheme="majorHAnsi" w:cs="Arial"/>
        </w:rPr>
        <w:t xml:space="preserve">Department of Mechanical Engineering </w:t>
      </w:r>
    </w:p>
    <w:p w14:paraId="7E76791B" w14:textId="77777777" w:rsidR="00E35A04" w:rsidRPr="009A1522" w:rsidRDefault="00E35A04" w:rsidP="00E35A04">
      <w:pPr>
        <w:spacing w:line="276" w:lineRule="auto"/>
        <w:rPr>
          <w:rFonts w:asciiTheme="majorHAnsi" w:hAnsiTheme="majorHAnsi" w:cs="Arial"/>
        </w:rPr>
      </w:pPr>
      <w:r w:rsidRPr="009A1522">
        <w:rPr>
          <w:rFonts w:asciiTheme="majorHAnsi" w:hAnsiTheme="majorHAnsi" w:cs="Arial"/>
        </w:rPr>
        <w:t>Iowa State University, Ames, IA 50111</w:t>
      </w:r>
    </w:p>
    <w:p w14:paraId="221104D6" w14:textId="4654CC2D" w:rsidR="00E35A04" w:rsidRDefault="00E35A04" w:rsidP="00E35A04">
      <w:pPr>
        <w:spacing w:line="276" w:lineRule="auto"/>
        <w:rPr>
          <w:rStyle w:val="Hyperlink"/>
          <w:rFonts w:asciiTheme="majorHAnsi" w:hAnsiTheme="majorHAnsi"/>
        </w:rPr>
      </w:pPr>
      <w:r w:rsidRPr="009A1522">
        <w:rPr>
          <w:rFonts w:asciiTheme="majorHAnsi" w:hAnsiTheme="majorHAnsi" w:cs="Arial"/>
        </w:rPr>
        <w:t xml:space="preserve">(Contact info: </w:t>
      </w:r>
      <w:r w:rsidR="002F0251" w:rsidRPr="009A1522">
        <w:rPr>
          <w:rFonts w:asciiTheme="majorHAnsi" w:hAnsiTheme="majorHAnsi" w:cs="Arial"/>
        </w:rPr>
        <w:t>+1 515 294 1441</w:t>
      </w:r>
      <w:r w:rsidRPr="009A1522">
        <w:rPr>
          <w:rFonts w:asciiTheme="majorHAnsi" w:hAnsiTheme="majorHAnsi" w:cs="Arial"/>
        </w:rPr>
        <w:t xml:space="preserve">; </w:t>
      </w:r>
      <w:hyperlink r:id="rId24" w:history="1">
        <w:r w:rsidR="00CB5B66" w:rsidRPr="00B809D8">
          <w:rPr>
            <w:rStyle w:val="Hyperlink"/>
            <w:rFonts w:asciiTheme="majorHAnsi" w:hAnsiTheme="majorHAnsi" w:cs="Arial"/>
          </w:rPr>
          <w:t>kingston@iastate.edu</w:t>
        </w:r>
      </w:hyperlink>
      <w:r w:rsidRPr="009A1522">
        <w:rPr>
          <w:rStyle w:val="Hyperlink"/>
          <w:rFonts w:asciiTheme="majorHAnsi" w:hAnsiTheme="majorHAnsi"/>
        </w:rPr>
        <w:t>)</w:t>
      </w:r>
    </w:p>
    <w:p w14:paraId="659B40AE" w14:textId="731F1EC9" w:rsidR="00CB5B66" w:rsidRDefault="00CB5B66" w:rsidP="00E35A04">
      <w:pPr>
        <w:spacing w:line="276" w:lineRule="auto"/>
        <w:rPr>
          <w:rStyle w:val="Hyperlink"/>
          <w:rFonts w:asciiTheme="majorHAnsi" w:hAnsiTheme="majorHAnsi"/>
        </w:rPr>
      </w:pPr>
    </w:p>
    <w:p w14:paraId="1E8991E8" w14:textId="52B1B772" w:rsidR="00CB5B66" w:rsidRPr="009A1522" w:rsidRDefault="00CB5B66" w:rsidP="00CB5B66">
      <w:pPr>
        <w:spacing w:line="276" w:lineRule="auto"/>
        <w:rPr>
          <w:rFonts w:asciiTheme="majorHAnsi" w:hAnsiTheme="majorHAnsi" w:cs="Arial"/>
          <w:b/>
        </w:rPr>
      </w:pPr>
      <w:proofErr w:type="spellStart"/>
      <w:r w:rsidRPr="009A1522">
        <w:rPr>
          <w:rFonts w:asciiTheme="majorHAnsi" w:hAnsiTheme="majorHAnsi" w:cs="Arial"/>
          <w:b/>
        </w:rPr>
        <w:t>Dr.</w:t>
      </w:r>
      <w:proofErr w:type="spellEnd"/>
      <w:r w:rsidRPr="009A1522">
        <w:rPr>
          <w:rFonts w:asciiTheme="majorHAnsi" w:hAnsiTheme="majorHAnsi" w:cs="Arial"/>
          <w:b/>
        </w:rPr>
        <w:t xml:space="preserve"> </w:t>
      </w:r>
      <w:r w:rsidRPr="00CB5B66">
        <w:rPr>
          <w:rFonts w:asciiTheme="majorHAnsi" w:hAnsiTheme="majorHAnsi" w:cs="Arial"/>
          <w:b/>
        </w:rPr>
        <w:t>Ikenna C. Nlebedim</w:t>
      </w:r>
      <w:r w:rsidRPr="009A1522">
        <w:rPr>
          <w:rFonts w:asciiTheme="majorHAnsi" w:hAnsiTheme="majorHAnsi" w:cs="Arial"/>
          <w:b/>
        </w:rPr>
        <w:t xml:space="preserve">, </w:t>
      </w:r>
      <w:r w:rsidRPr="00CB5B66">
        <w:rPr>
          <w:rFonts w:asciiTheme="majorHAnsi" w:hAnsiTheme="majorHAnsi" w:cs="Arial"/>
          <w:b/>
        </w:rPr>
        <w:t xml:space="preserve">Ames Laboratory Deputy Division Director </w:t>
      </w:r>
    </w:p>
    <w:p w14:paraId="07B00007" w14:textId="2CDCE23E" w:rsidR="00CB5B66" w:rsidRDefault="00CB5B66" w:rsidP="00CB5B66">
      <w:pPr>
        <w:spacing w:line="276" w:lineRule="auto"/>
        <w:rPr>
          <w:rFonts w:asciiTheme="majorHAnsi" w:hAnsiTheme="majorHAnsi" w:cs="Arial"/>
        </w:rPr>
      </w:pPr>
      <w:r w:rsidRPr="00CB5B66">
        <w:rPr>
          <w:rFonts w:asciiTheme="majorHAnsi" w:hAnsiTheme="majorHAnsi" w:cs="Arial"/>
        </w:rPr>
        <w:t xml:space="preserve">Ames National Laboratory </w:t>
      </w:r>
      <w:r>
        <w:rPr>
          <w:rFonts w:asciiTheme="majorHAnsi" w:hAnsiTheme="majorHAnsi" w:cs="Arial"/>
        </w:rPr>
        <w:t>o</w:t>
      </w:r>
      <w:r w:rsidRPr="00CB5B66">
        <w:rPr>
          <w:rFonts w:asciiTheme="majorHAnsi" w:hAnsiTheme="majorHAnsi" w:cs="Arial"/>
        </w:rPr>
        <w:t xml:space="preserve">f US DOE </w:t>
      </w:r>
    </w:p>
    <w:p w14:paraId="446EE69E" w14:textId="1B6E461A" w:rsidR="00CB5B66" w:rsidRPr="009A1522" w:rsidRDefault="00CB5B66" w:rsidP="00CB5B66">
      <w:pPr>
        <w:spacing w:line="276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Ames Laboratory,</w:t>
      </w:r>
      <w:r w:rsidRPr="009A1522">
        <w:rPr>
          <w:rFonts w:asciiTheme="majorHAnsi" w:hAnsiTheme="majorHAnsi" w:cs="Arial"/>
        </w:rPr>
        <w:t xml:space="preserve"> Ames, IA 50111</w:t>
      </w:r>
    </w:p>
    <w:p w14:paraId="6D920F51" w14:textId="5CA76846" w:rsidR="00CB5B66" w:rsidRPr="009A1522" w:rsidRDefault="00CB5B66" w:rsidP="00CB5B66">
      <w:pPr>
        <w:spacing w:line="276" w:lineRule="auto"/>
        <w:rPr>
          <w:rFonts w:asciiTheme="majorHAnsi" w:hAnsiTheme="majorHAnsi" w:cs="Arial"/>
        </w:rPr>
      </w:pPr>
      <w:r w:rsidRPr="009A1522">
        <w:rPr>
          <w:rFonts w:asciiTheme="majorHAnsi" w:hAnsiTheme="majorHAnsi" w:cs="Arial"/>
        </w:rPr>
        <w:t xml:space="preserve">(Contact info: </w:t>
      </w:r>
      <w:r w:rsidRPr="00CB5B66">
        <w:rPr>
          <w:rFonts w:asciiTheme="majorHAnsi" w:hAnsiTheme="majorHAnsi" w:cs="Arial"/>
        </w:rPr>
        <w:t>+1 515 294 8916</w:t>
      </w:r>
      <w:r w:rsidRPr="009A1522">
        <w:rPr>
          <w:rFonts w:asciiTheme="majorHAnsi" w:hAnsiTheme="majorHAnsi" w:cs="Arial"/>
        </w:rPr>
        <w:t xml:space="preserve">; </w:t>
      </w:r>
      <w:r w:rsidRPr="00CB5B66">
        <w:rPr>
          <w:rStyle w:val="Hyperlink"/>
          <w:rFonts w:asciiTheme="majorHAnsi" w:hAnsiTheme="majorHAnsi" w:cs="Arial"/>
        </w:rPr>
        <w:t>nlebedim@iastate.edu</w:t>
      </w:r>
      <w:r w:rsidRPr="009A1522">
        <w:rPr>
          <w:rStyle w:val="Hyperlink"/>
          <w:rFonts w:asciiTheme="majorHAnsi" w:hAnsiTheme="majorHAnsi"/>
        </w:rPr>
        <w:t>)</w:t>
      </w:r>
    </w:p>
    <w:p w14:paraId="0BED029A" w14:textId="77777777" w:rsidR="00CB5B66" w:rsidRPr="009A1522" w:rsidRDefault="00CB5B66" w:rsidP="00E35A04">
      <w:pPr>
        <w:spacing w:line="276" w:lineRule="auto"/>
        <w:rPr>
          <w:rFonts w:asciiTheme="majorHAnsi" w:hAnsiTheme="majorHAnsi" w:cs="Arial"/>
        </w:rPr>
      </w:pPr>
    </w:p>
    <w:p w14:paraId="0C49618C" w14:textId="77777777" w:rsidR="00E35A04" w:rsidRPr="009A1522" w:rsidRDefault="00E35A04" w:rsidP="000233EE">
      <w:pPr>
        <w:spacing w:line="276" w:lineRule="auto"/>
        <w:rPr>
          <w:rFonts w:asciiTheme="majorHAnsi" w:hAnsiTheme="majorHAnsi" w:cs="Arial"/>
        </w:rPr>
      </w:pPr>
    </w:p>
    <w:p w14:paraId="5E8BF13A" w14:textId="77777777" w:rsidR="003F46FE" w:rsidRPr="009A1522" w:rsidRDefault="003F46FE" w:rsidP="000233EE">
      <w:pPr>
        <w:spacing w:line="276" w:lineRule="auto"/>
        <w:rPr>
          <w:rFonts w:asciiTheme="majorHAnsi" w:hAnsiTheme="majorHAnsi" w:cs="Arial"/>
        </w:rPr>
      </w:pPr>
    </w:p>
    <w:sectPr w:rsidR="003F46FE" w:rsidRPr="009A1522" w:rsidSect="007670CB">
      <w:type w:val="continuous"/>
      <w:pgSz w:w="11900" w:h="16838"/>
      <w:pgMar w:top="860" w:right="726" w:bottom="138" w:left="1440" w:header="288" w:footer="288" w:gutter="0"/>
      <w:cols w:space="720" w:equalWidth="0">
        <w:col w:w="974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2D48B" w14:textId="77777777" w:rsidR="00184797" w:rsidRDefault="00184797" w:rsidP="0053270E">
      <w:r>
        <w:separator/>
      </w:r>
    </w:p>
  </w:endnote>
  <w:endnote w:type="continuationSeparator" w:id="0">
    <w:p w14:paraId="700CDB59" w14:textId="77777777" w:rsidR="00184797" w:rsidRDefault="00184797" w:rsidP="00532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3311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AD8209" w14:textId="77777777" w:rsidR="00581D66" w:rsidRDefault="00581D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6291E6" w14:textId="77777777" w:rsidR="00581D66" w:rsidRDefault="00581D66" w:rsidP="00180424">
    <w:pPr>
      <w:pStyle w:val="Footer"/>
    </w:pPr>
    <w:r>
      <w:t>SOURAV DAS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0123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00C25" w14:textId="77777777" w:rsidR="00DB52A8" w:rsidRDefault="00DB52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00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9EC493" w14:textId="77777777" w:rsidR="00EA68D3" w:rsidRDefault="00DB52A8" w:rsidP="00180424">
    <w:pPr>
      <w:pStyle w:val="Footer"/>
    </w:pPr>
    <w:r>
      <w:t>SOURAV DAS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1F14A" w14:textId="77777777" w:rsidR="00184797" w:rsidRDefault="00184797" w:rsidP="0053270E">
      <w:r>
        <w:separator/>
      </w:r>
    </w:p>
  </w:footnote>
  <w:footnote w:type="continuationSeparator" w:id="0">
    <w:p w14:paraId="6A97206C" w14:textId="77777777" w:rsidR="00184797" w:rsidRDefault="00184797" w:rsidP="00532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303"/>
    <w:multiLevelType w:val="hybridMultilevel"/>
    <w:tmpl w:val="0AC0CE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C198D"/>
    <w:multiLevelType w:val="hybridMultilevel"/>
    <w:tmpl w:val="12BC0E76"/>
    <w:lvl w:ilvl="0" w:tplc="4009000B">
      <w:start w:val="1"/>
      <w:numFmt w:val="bullet"/>
      <w:lvlText w:val=""/>
      <w:lvlJc w:val="left"/>
      <w:pPr>
        <w:ind w:left="143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2" w15:restartNumberingAfterBreak="0">
    <w:nsid w:val="0216231B"/>
    <w:multiLevelType w:val="hybridMultilevel"/>
    <w:tmpl w:val="738AEB08"/>
    <w:lvl w:ilvl="0" w:tplc="46769932">
      <w:start w:val="1"/>
      <w:numFmt w:val="bullet"/>
      <w:lvlText w:val=" "/>
      <w:lvlJc w:val="left"/>
    </w:lvl>
    <w:lvl w:ilvl="1" w:tplc="8868A4B0">
      <w:numFmt w:val="decimal"/>
      <w:lvlText w:val=""/>
      <w:lvlJc w:val="left"/>
    </w:lvl>
    <w:lvl w:ilvl="2" w:tplc="99BC66EC">
      <w:numFmt w:val="decimal"/>
      <w:lvlText w:val=""/>
      <w:lvlJc w:val="left"/>
    </w:lvl>
    <w:lvl w:ilvl="3" w:tplc="FBE4167A">
      <w:numFmt w:val="decimal"/>
      <w:lvlText w:val=""/>
      <w:lvlJc w:val="left"/>
    </w:lvl>
    <w:lvl w:ilvl="4" w:tplc="9C1C78B0">
      <w:numFmt w:val="decimal"/>
      <w:lvlText w:val=""/>
      <w:lvlJc w:val="left"/>
    </w:lvl>
    <w:lvl w:ilvl="5" w:tplc="650AA2C8">
      <w:numFmt w:val="decimal"/>
      <w:lvlText w:val=""/>
      <w:lvlJc w:val="left"/>
    </w:lvl>
    <w:lvl w:ilvl="6" w:tplc="55DA2276">
      <w:numFmt w:val="decimal"/>
      <w:lvlText w:val=""/>
      <w:lvlJc w:val="left"/>
    </w:lvl>
    <w:lvl w:ilvl="7" w:tplc="7E7846F0">
      <w:numFmt w:val="decimal"/>
      <w:lvlText w:val=""/>
      <w:lvlJc w:val="left"/>
    </w:lvl>
    <w:lvl w:ilvl="8" w:tplc="F698DAEC">
      <w:numFmt w:val="decimal"/>
      <w:lvlText w:val=""/>
      <w:lvlJc w:val="left"/>
    </w:lvl>
  </w:abstractNum>
  <w:abstractNum w:abstractNumId="3" w15:restartNumberingAfterBreak="0">
    <w:nsid w:val="02C61916"/>
    <w:multiLevelType w:val="hybridMultilevel"/>
    <w:tmpl w:val="3F448E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37C64D7"/>
    <w:multiLevelType w:val="hybridMultilevel"/>
    <w:tmpl w:val="A63AA9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CE6D75"/>
    <w:multiLevelType w:val="hybridMultilevel"/>
    <w:tmpl w:val="DED2B5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73628"/>
    <w:multiLevelType w:val="hybridMultilevel"/>
    <w:tmpl w:val="D276B4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ED7263"/>
    <w:multiLevelType w:val="hybridMultilevel"/>
    <w:tmpl w:val="A0566EA8"/>
    <w:lvl w:ilvl="0" w:tplc="C1EE458C">
      <w:start w:val="1"/>
      <w:numFmt w:val="bullet"/>
      <w:lvlText w:val=" "/>
      <w:lvlJc w:val="left"/>
    </w:lvl>
    <w:lvl w:ilvl="1" w:tplc="67BAD28E">
      <w:numFmt w:val="decimal"/>
      <w:lvlText w:val=""/>
      <w:lvlJc w:val="left"/>
    </w:lvl>
    <w:lvl w:ilvl="2" w:tplc="18F61862">
      <w:numFmt w:val="decimal"/>
      <w:lvlText w:val=""/>
      <w:lvlJc w:val="left"/>
    </w:lvl>
    <w:lvl w:ilvl="3" w:tplc="DF28C4E6">
      <w:numFmt w:val="decimal"/>
      <w:lvlText w:val=""/>
      <w:lvlJc w:val="left"/>
    </w:lvl>
    <w:lvl w:ilvl="4" w:tplc="45181D78">
      <w:numFmt w:val="decimal"/>
      <w:lvlText w:val=""/>
      <w:lvlJc w:val="left"/>
    </w:lvl>
    <w:lvl w:ilvl="5" w:tplc="F4D05A28">
      <w:numFmt w:val="decimal"/>
      <w:lvlText w:val=""/>
      <w:lvlJc w:val="left"/>
    </w:lvl>
    <w:lvl w:ilvl="6" w:tplc="22B28946">
      <w:numFmt w:val="decimal"/>
      <w:lvlText w:val=""/>
      <w:lvlJc w:val="left"/>
    </w:lvl>
    <w:lvl w:ilvl="7" w:tplc="C09E1248">
      <w:numFmt w:val="decimal"/>
      <w:lvlText w:val=""/>
      <w:lvlJc w:val="left"/>
    </w:lvl>
    <w:lvl w:ilvl="8" w:tplc="B93474C2">
      <w:numFmt w:val="decimal"/>
      <w:lvlText w:val=""/>
      <w:lvlJc w:val="left"/>
    </w:lvl>
  </w:abstractNum>
  <w:abstractNum w:abstractNumId="8" w15:restartNumberingAfterBreak="0">
    <w:nsid w:val="109CF92E"/>
    <w:multiLevelType w:val="hybridMultilevel"/>
    <w:tmpl w:val="151E8EC6"/>
    <w:lvl w:ilvl="0" w:tplc="BC2EAB9C">
      <w:start w:val="1"/>
      <w:numFmt w:val="bullet"/>
      <w:lvlText w:val=" "/>
      <w:lvlJc w:val="left"/>
    </w:lvl>
    <w:lvl w:ilvl="1" w:tplc="FF446762">
      <w:numFmt w:val="decimal"/>
      <w:lvlText w:val=""/>
      <w:lvlJc w:val="left"/>
    </w:lvl>
    <w:lvl w:ilvl="2" w:tplc="7C6A60B0">
      <w:numFmt w:val="decimal"/>
      <w:lvlText w:val=""/>
      <w:lvlJc w:val="left"/>
    </w:lvl>
    <w:lvl w:ilvl="3" w:tplc="DB1C489C">
      <w:numFmt w:val="decimal"/>
      <w:lvlText w:val=""/>
      <w:lvlJc w:val="left"/>
    </w:lvl>
    <w:lvl w:ilvl="4" w:tplc="D8386528">
      <w:numFmt w:val="decimal"/>
      <w:lvlText w:val=""/>
      <w:lvlJc w:val="left"/>
    </w:lvl>
    <w:lvl w:ilvl="5" w:tplc="1A382E6E">
      <w:numFmt w:val="decimal"/>
      <w:lvlText w:val=""/>
      <w:lvlJc w:val="left"/>
    </w:lvl>
    <w:lvl w:ilvl="6" w:tplc="C21C3928">
      <w:numFmt w:val="decimal"/>
      <w:lvlText w:val=""/>
      <w:lvlJc w:val="left"/>
    </w:lvl>
    <w:lvl w:ilvl="7" w:tplc="169EEF74">
      <w:numFmt w:val="decimal"/>
      <w:lvlText w:val=""/>
      <w:lvlJc w:val="left"/>
    </w:lvl>
    <w:lvl w:ilvl="8" w:tplc="DFAEBEAE">
      <w:numFmt w:val="decimal"/>
      <w:lvlText w:val=""/>
      <w:lvlJc w:val="left"/>
    </w:lvl>
  </w:abstractNum>
  <w:abstractNum w:abstractNumId="9" w15:restartNumberingAfterBreak="0">
    <w:nsid w:val="1190CDE7"/>
    <w:multiLevelType w:val="hybridMultilevel"/>
    <w:tmpl w:val="72B28DE8"/>
    <w:lvl w:ilvl="0" w:tplc="A6F6A792">
      <w:start w:val="1"/>
      <w:numFmt w:val="bullet"/>
      <w:lvlText w:val=" "/>
      <w:lvlJc w:val="left"/>
    </w:lvl>
    <w:lvl w:ilvl="1" w:tplc="37FC2322">
      <w:numFmt w:val="decimal"/>
      <w:lvlText w:val=""/>
      <w:lvlJc w:val="left"/>
    </w:lvl>
    <w:lvl w:ilvl="2" w:tplc="1AD816A4">
      <w:numFmt w:val="decimal"/>
      <w:lvlText w:val=""/>
      <w:lvlJc w:val="left"/>
    </w:lvl>
    <w:lvl w:ilvl="3" w:tplc="08FAA9C0">
      <w:numFmt w:val="decimal"/>
      <w:lvlText w:val=""/>
      <w:lvlJc w:val="left"/>
    </w:lvl>
    <w:lvl w:ilvl="4" w:tplc="CC486492">
      <w:numFmt w:val="decimal"/>
      <w:lvlText w:val=""/>
      <w:lvlJc w:val="left"/>
    </w:lvl>
    <w:lvl w:ilvl="5" w:tplc="A0CC626C">
      <w:numFmt w:val="decimal"/>
      <w:lvlText w:val=""/>
      <w:lvlJc w:val="left"/>
    </w:lvl>
    <w:lvl w:ilvl="6" w:tplc="671C35C0">
      <w:numFmt w:val="decimal"/>
      <w:lvlText w:val=""/>
      <w:lvlJc w:val="left"/>
    </w:lvl>
    <w:lvl w:ilvl="7" w:tplc="59C0B3F2">
      <w:numFmt w:val="decimal"/>
      <w:lvlText w:val=""/>
      <w:lvlJc w:val="left"/>
    </w:lvl>
    <w:lvl w:ilvl="8" w:tplc="D1B6DE0C">
      <w:numFmt w:val="decimal"/>
      <w:lvlText w:val=""/>
      <w:lvlJc w:val="left"/>
    </w:lvl>
  </w:abstractNum>
  <w:abstractNum w:abstractNumId="10" w15:restartNumberingAfterBreak="0">
    <w:nsid w:val="11E652CD"/>
    <w:multiLevelType w:val="hybridMultilevel"/>
    <w:tmpl w:val="73108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00854"/>
    <w:multiLevelType w:val="hybridMultilevel"/>
    <w:tmpl w:val="D1E283B4"/>
    <w:lvl w:ilvl="0" w:tplc="296C6FAA">
      <w:start w:val="1"/>
      <w:numFmt w:val="bullet"/>
      <w:lvlText w:val=" "/>
      <w:lvlJc w:val="left"/>
    </w:lvl>
    <w:lvl w:ilvl="1" w:tplc="3BF8EDAE">
      <w:numFmt w:val="decimal"/>
      <w:lvlText w:val=""/>
      <w:lvlJc w:val="left"/>
    </w:lvl>
    <w:lvl w:ilvl="2" w:tplc="F42A7B84">
      <w:numFmt w:val="decimal"/>
      <w:lvlText w:val=""/>
      <w:lvlJc w:val="left"/>
    </w:lvl>
    <w:lvl w:ilvl="3" w:tplc="EBD600F2">
      <w:numFmt w:val="decimal"/>
      <w:lvlText w:val=""/>
      <w:lvlJc w:val="left"/>
    </w:lvl>
    <w:lvl w:ilvl="4" w:tplc="8C3E9050">
      <w:numFmt w:val="decimal"/>
      <w:lvlText w:val=""/>
      <w:lvlJc w:val="left"/>
    </w:lvl>
    <w:lvl w:ilvl="5" w:tplc="DF72C33E">
      <w:numFmt w:val="decimal"/>
      <w:lvlText w:val=""/>
      <w:lvlJc w:val="left"/>
    </w:lvl>
    <w:lvl w:ilvl="6" w:tplc="D69C9A9E">
      <w:numFmt w:val="decimal"/>
      <w:lvlText w:val=""/>
      <w:lvlJc w:val="left"/>
    </w:lvl>
    <w:lvl w:ilvl="7" w:tplc="45CADE14">
      <w:numFmt w:val="decimal"/>
      <w:lvlText w:val=""/>
      <w:lvlJc w:val="left"/>
    </w:lvl>
    <w:lvl w:ilvl="8" w:tplc="5204D4E8">
      <w:numFmt w:val="decimal"/>
      <w:lvlText w:val=""/>
      <w:lvlJc w:val="left"/>
    </w:lvl>
  </w:abstractNum>
  <w:abstractNum w:abstractNumId="12" w15:restartNumberingAfterBreak="0">
    <w:nsid w:val="140E0F76"/>
    <w:multiLevelType w:val="hybridMultilevel"/>
    <w:tmpl w:val="1E002D8A"/>
    <w:lvl w:ilvl="0" w:tplc="93E890AE">
      <w:start w:val="1"/>
      <w:numFmt w:val="bullet"/>
      <w:lvlText w:val=" "/>
      <w:lvlJc w:val="left"/>
    </w:lvl>
    <w:lvl w:ilvl="1" w:tplc="DB0A97DC">
      <w:numFmt w:val="decimal"/>
      <w:lvlText w:val=""/>
      <w:lvlJc w:val="left"/>
    </w:lvl>
    <w:lvl w:ilvl="2" w:tplc="64A45DDE">
      <w:numFmt w:val="decimal"/>
      <w:lvlText w:val=""/>
      <w:lvlJc w:val="left"/>
    </w:lvl>
    <w:lvl w:ilvl="3" w:tplc="641CF474">
      <w:numFmt w:val="decimal"/>
      <w:lvlText w:val=""/>
      <w:lvlJc w:val="left"/>
    </w:lvl>
    <w:lvl w:ilvl="4" w:tplc="8AFC4876">
      <w:numFmt w:val="decimal"/>
      <w:lvlText w:val=""/>
      <w:lvlJc w:val="left"/>
    </w:lvl>
    <w:lvl w:ilvl="5" w:tplc="4A342A0C">
      <w:numFmt w:val="decimal"/>
      <w:lvlText w:val=""/>
      <w:lvlJc w:val="left"/>
    </w:lvl>
    <w:lvl w:ilvl="6" w:tplc="5A90C462">
      <w:numFmt w:val="decimal"/>
      <w:lvlText w:val=""/>
      <w:lvlJc w:val="left"/>
    </w:lvl>
    <w:lvl w:ilvl="7" w:tplc="8EEEA51E">
      <w:numFmt w:val="decimal"/>
      <w:lvlText w:val=""/>
      <w:lvlJc w:val="left"/>
    </w:lvl>
    <w:lvl w:ilvl="8" w:tplc="FCBEBDF4">
      <w:numFmt w:val="decimal"/>
      <w:lvlText w:val=""/>
      <w:lvlJc w:val="left"/>
    </w:lvl>
  </w:abstractNum>
  <w:abstractNum w:abstractNumId="13" w15:restartNumberingAfterBreak="0">
    <w:nsid w:val="17653F2F"/>
    <w:multiLevelType w:val="hybridMultilevel"/>
    <w:tmpl w:val="9BBAD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EFD79F"/>
    <w:multiLevelType w:val="hybridMultilevel"/>
    <w:tmpl w:val="CF1AC0E2"/>
    <w:lvl w:ilvl="0" w:tplc="416C1C60">
      <w:start w:val="1"/>
      <w:numFmt w:val="bullet"/>
      <w:lvlText w:val=" "/>
      <w:lvlJc w:val="left"/>
    </w:lvl>
    <w:lvl w:ilvl="1" w:tplc="0726869C">
      <w:numFmt w:val="decimal"/>
      <w:lvlText w:val=""/>
      <w:lvlJc w:val="left"/>
    </w:lvl>
    <w:lvl w:ilvl="2" w:tplc="90AA2B9E">
      <w:numFmt w:val="decimal"/>
      <w:lvlText w:val=""/>
      <w:lvlJc w:val="left"/>
    </w:lvl>
    <w:lvl w:ilvl="3" w:tplc="D3D04A8E">
      <w:numFmt w:val="decimal"/>
      <w:lvlText w:val=""/>
      <w:lvlJc w:val="left"/>
    </w:lvl>
    <w:lvl w:ilvl="4" w:tplc="83D86F14">
      <w:numFmt w:val="decimal"/>
      <w:lvlText w:val=""/>
      <w:lvlJc w:val="left"/>
    </w:lvl>
    <w:lvl w:ilvl="5" w:tplc="A9F497A8">
      <w:numFmt w:val="decimal"/>
      <w:lvlText w:val=""/>
      <w:lvlJc w:val="left"/>
    </w:lvl>
    <w:lvl w:ilvl="6" w:tplc="94ECAD26">
      <w:numFmt w:val="decimal"/>
      <w:lvlText w:val=""/>
      <w:lvlJc w:val="left"/>
    </w:lvl>
    <w:lvl w:ilvl="7" w:tplc="295E6C40">
      <w:numFmt w:val="decimal"/>
      <w:lvlText w:val=""/>
      <w:lvlJc w:val="left"/>
    </w:lvl>
    <w:lvl w:ilvl="8" w:tplc="2FE0330C">
      <w:numFmt w:val="decimal"/>
      <w:lvlText w:val=""/>
      <w:lvlJc w:val="left"/>
    </w:lvl>
  </w:abstractNum>
  <w:abstractNum w:abstractNumId="15" w15:restartNumberingAfterBreak="0">
    <w:nsid w:val="1DF62429"/>
    <w:multiLevelType w:val="hybridMultilevel"/>
    <w:tmpl w:val="ECC27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16E9E8"/>
    <w:multiLevelType w:val="hybridMultilevel"/>
    <w:tmpl w:val="153E5CBE"/>
    <w:lvl w:ilvl="0" w:tplc="55F4DC20">
      <w:start w:val="1"/>
      <w:numFmt w:val="bullet"/>
      <w:lvlText w:val=" "/>
      <w:lvlJc w:val="left"/>
    </w:lvl>
    <w:lvl w:ilvl="1" w:tplc="52949140">
      <w:start w:val="1"/>
      <w:numFmt w:val="bullet"/>
      <w:lvlText w:val=" "/>
      <w:lvlJc w:val="left"/>
    </w:lvl>
    <w:lvl w:ilvl="2" w:tplc="BDC001B2">
      <w:numFmt w:val="decimal"/>
      <w:lvlText w:val=""/>
      <w:lvlJc w:val="left"/>
    </w:lvl>
    <w:lvl w:ilvl="3" w:tplc="652CE246">
      <w:numFmt w:val="decimal"/>
      <w:lvlText w:val=""/>
      <w:lvlJc w:val="left"/>
    </w:lvl>
    <w:lvl w:ilvl="4" w:tplc="28E651BA">
      <w:numFmt w:val="decimal"/>
      <w:lvlText w:val=""/>
      <w:lvlJc w:val="left"/>
    </w:lvl>
    <w:lvl w:ilvl="5" w:tplc="A1A6C666">
      <w:numFmt w:val="decimal"/>
      <w:lvlText w:val=""/>
      <w:lvlJc w:val="left"/>
    </w:lvl>
    <w:lvl w:ilvl="6" w:tplc="F4E20402">
      <w:numFmt w:val="decimal"/>
      <w:lvlText w:val=""/>
      <w:lvlJc w:val="left"/>
    </w:lvl>
    <w:lvl w:ilvl="7" w:tplc="356CD616">
      <w:numFmt w:val="decimal"/>
      <w:lvlText w:val=""/>
      <w:lvlJc w:val="left"/>
    </w:lvl>
    <w:lvl w:ilvl="8" w:tplc="959054A4">
      <w:numFmt w:val="decimal"/>
      <w:lvlText w:val=""/>
      <w:lvlJc w:val="left"/>
    </w:lvl>
  </w:abstractNum>
  <w:abstractNum w:abstractNumId="17" w15:restartNumberingAfterBreak="0">
    <w:nsid w:val="26757DE5"/>
    <w:multiLevelType w:val="hybridMultilevel"/>
    <w:tmpl w:val="318AE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0305C"/>
    <w:multiLevelType w:val="hybridMultilevel"/>
    <w:tmpl w:val="0AD4E2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A2C8A"/>
    <w:multiLevelType w:val="hybridMultilevel"/>
    <w:tmpl w:val="B63C93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2255A"/>
    <w:multiLevelType w:val="hybridMultilevel"/>
    <w:tmpl w:val="AE8EE80C"/>
    <w:lvl w:ilvl="0" w:tplc="9200B3C6">
      <w:start w:val="1"/>
      <w:numFmt w:val="bullet"/>
      <w:lvlText w:val=" "/>
      <w:lvlJc w:val="left"/>
    </w:lvl>
    <w:lvl w:ilvl="1" w:tplc="4E70A11E">
      <w:numFmt w:val="decimal"/>
      <w:lvlText w:val=""/>
      <w:lvlJc w:val="left"/>
    </w:lvl>
    <w:lvl w:ilvl="2" w:tplc="7354C6F0">
      <w:numFmt w:val="decimal"/>
      <w:lvlText w:val=""/>
      <w:lvlJc w:val="left"/>
    </w:lvl>
    <w:lvl w:ilvl="3" w:tplc="5978A570">
      <w:numFmt w:val="decimal"/>
      <w:lvlText w:val=""/>
      <w:lvlJc w:val="left"/>
    </w:lvl>
    <w:lvl w:ilvl="4" w:tplc="6A7EEB44">
      <w:numFmt w:val="decimal"/>
      <w:lvlText w:val=""/>
      <w:lvlJc w:val="left"/>
    </w:lvl>
    <w:lvl w:ilvl="5" w:tplc="0CBA8C62">
      <w:numFmt w:val="decimal"/>
      <w:lvlText w:val=""/>
      <w:lvlJc w:val="left"/>
    </w:lvl>
    <w:lvl w:ilvl="6" w:tplc="FF2E34DC">
      <w:numFmt w:val="decimal"/>
      <w:lvlText w:val=""/>
      <w:lvlJc w:val="left"/>
    </w:lvl>
    <w:lvl w:ilvl="7" w:tplc="6E48486C">
      <w:numFmt w:val="decimal"/>
      <w:lvlText w:val=""/>
      <w:lvlJc w:val="left"/>
    </w:lvl>
    <w:lvl w:ilvl="8" w:tplc="EC228252">
      <w:numFmt w:val="decimal"/>
      <w:lvlText w:val=""/>
      <w:lvlJc w:val="left"/>
    </w:lvl>
  </w:abstractNum>
  <w:abstractNum w:abstractNumId="21" w15:restartNumberingAfterBreak="0">
    <w:nsid w:val="3B101F87"/>
    <w:multiLevelType w:val="multilevel"/>
    <w:tmpl w:val="9CE22C02"/>
    <w:lvl w:ilvl="0">
      <w:start w:val="1"/>
      <w:numFmt w:val="none"/>
      <w:lvlRestart w:val="0"/>
      <w:pStyle w:val="WPRSMBodyTextContinue"/>
      <w:suff w:val="nothing"/>
      <w:lvlText w:val=""/>
      <w:lvlJc w:val="left"/>
      <w:pPr>
        <w:ind w:left="2551" w:firstLine="0"/>
      </w:pPr>
      <w:rPr>
        <w:rFonts w:hint="default"/>
      </w:rPr>
    </w:lvl>
    <w:lvl w:ilvl="1">
      <w:start w:val="1"/>
      <w:numFmt w:val="bullet"/>
      <w:lvlRestart w:val="0"/>
      <w:pStyle w:val="WPRSMListBullet1"/>
      <w:lvlText w:val=""/>
      <w:lvlJc w:val="left"/>
      <w:pPr>
        <w:tabs>
          <w:tab w:val="num" w:pos="3799"/>
        </w:tabs>
        <w:ind w:left="3799" w:hanging="199"/>
      </w:pPr>
      <w:rPr>
        <w:rFonts w:ascii="Webdings" w:hAnsi="Webdings" w:hint="default"/>
        <w:b w:val="0"/>
        <w:i w:val="0"/>
        <w:color w:val="4F81BD"/>
        <w:sz w:val="16"/>
      </w:rPr>
    </w:lvl>
    <w:lvl w:ilvl="2">
      <w:start w:val="1"/>
      <w:numFmt w:val="bullet"/>
      <w:lvlRestart w:val="0"/>
      <w:pStyle w:val="WPRSMListBullet2"/>
      <w:lvlText w:val=""/>
      <w:lvlJc w:val="left"/>
      <w:pPr>
        <w:tabs>
          <w:tab w:val="num" w:pos="2948"/>
        </w:tabs>
        <w:ind w:left="2948" w:hanging="198"/>
      </w:pPr>
      <w:rPr>
        <w:rFonts w:ascii="Webdings" w:hAnsi="Webdings" w:hint="default"/>
        <w:b w:val="0"/>
        <w:i w:val="0"/>
        <w:color w:val="000000"/>
        <w:sz w:val="12"/>
      </w:rPr>
    </w:lvl>
    <w:lvl w:ilvl="3">
      <w:start w:val="1"/>
      <w:numFmt w:val="bullet"/>
      <w:lvlRestart w:val="0"/>
      <w:pStyle w:val="WPRSMListBullet3"/>
      <w:lvlText w:val=""/>
      <w:lvlJc w:val="left"/>
      <w:pPr>
        <w:tabs>
          <w:tab w:val="num" w:pos="3146"/>
        </w:tabs>
        <w:ind w:left="3146" w:hanging="198"/>
      </w:pPr>
      <w:rPr>
        <w:rFonts w:ascii="Wingdings" w:hAnsi="Wingdings" w:hint="default"/>
        <w:b w:val="0"/>
        <w:i w:val="0"/>
        <w:color w:val="000000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F7B0C19"/>
    <w:multiLevelType w:val="hybridMultilevel"/>
    <w:tmpl w:val="6BECBE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CD273D"/>
    <w:multiLevelType w:val="hybridMultilevel"/>
    <w:tmpl w:val="9C24A7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122FE"/>
    <w:multiLevelType w:val="hybridMultilevel"/>
    <w:tmpl w:val="2D42A9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AA57EA"/>
    <w:multiLevelType w:val="hybridMultilevel"/>
    <w:tmpl w:val="5E5078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93ACC"/>
    <w:multiLevelType w:val="hybridMultilevel"/>
    <w:tmpl w:val="4B0C97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B127F8"/>
    <w:multiLevelType w:val="hybridMultilevel"/>
    <w:tmpl w:val="3E9AF8D6"/>
    <w:lvl w:ilvl="0" w:tplc="CA605E4E">
      <w:start w:val="1"/>
      <w:numFmt w:val="bullet"/>
      <w:lvlText w:val=" "/>
      <w:lvlJc w:val="left"/>
    </w:lvl>
    <w:lvl w:ilvl="1" w:tplc="4C40AC50">
      <w:numFmt w:val="decimal"/>
      <w:lvlText w:val=""/>
      <w:lvlJc w:val="left"/>
    </w:lvl>
    <w:lvl w:ilvl="2" w:tplc="ECAADCE4">
      <w:numFmt w:val="decimal"/>
      <w:lvlText w:val=""/>
      <w:lvlJc w:val="left"/>
    </w:lvl>
    <w:lvl w:ilvl="3" w:tplc="B9184EFA">
      <w:numFmt w:val="decimal"/>
      <w:lvlText w:val=""/>
      <w:lvlJc w:val="left"/>
    </w:lvl>
    <w:lvl w:ilvl="4" w:tplc="2A9AE3E6">
      <w:numFmt w:val="decimal"/>
      <w:lvlText w:val=""/>
      <w:lvlJc w:val="left"/>
    </w:lvl>
    <w:lvl w:ilvl="5" w:tplc="92761B1C">
      <w:numFmt w:val="decimal"/>
      <w:lvlText w:val=""/>
      <w:lvlJc w:val="left"/>
    </w:lvl>
    <w:lvl w:ilvl="6" w:tplc="67A80012">
      <w:numFmt w:val="decimal"/>
      <w:lvlText w:val=""/>
      <w:lvlJc w:val="left"/>
    </w:lvl>
    <w:lvl w:ilvl="7" w:tplc="EA963960">
      <w:numFmt w:val="decimal"/>
      <w:lvlText w:val=""/>
      <w:lvlJc w:val="left"/>
    </w:lvl>
    <w:lvl w:ilvl="8" w:tplc="A8BA7DDA">
      <w:numFmt w:val="decimal"/>
      <w:lvlText w:val=""/>
      <w:lvlJc w:val="left"/>
    </w:lvl>
  </w:abstractNum>
  <w:abstractNum w:abstractNumId="28" w15:restartNumberingAfterBreak="0">
    <w:nsid w:val="4DCE2197"/>
    <w:multiLevelType w:val="hybridMultilevel"/>
    <w:tmpl w:val="198438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5F007C"/>
    <w:multiLevelType w:val="hybridMultilevel"/>
    <w:tmpl w:val="36BC1AAE"/>
    <w:lvl w:ilvl="0" w:tplc="E04A2292">
      <w:start w:val="1"/>
      <w:numFmt w:val="bullet"/>
      <w:lvlText w:val=" "/>
      <w:lvlJc w:val="left"/>
    </w:lvl>
    <w:lvl w:ilvl="1" w:tplc="94305B0A">
      <w:numFmt w:val="decimal"/>
      <w:lvlText w:val=""/>
      <w:lvlJc w:val="left"/>
    </w:lvl>
    <w:lvl w:ilvl="2" w:tplc="0FDCDA46">
      <w:numFmt w:val="decimal"/>
      <w:lvlText w:val=""/>
      <w:lvlJc w:val="left"/>
    </w:lvl>
    <w:lvl w:ilvl="3" w:tplc="3E0E2D9E">
      <w:numFmt w:val="decimal"/>
      <w:lvlText w:val=""/>
      <w:lvlJc w:val="left"/>
    </w:lvl>
    <w:lvl w:ilvl="4" w:tplc="927C3F98">
      <w:numFmt w:val="decimal"/>
      <w:lvlText w:val=""/>
      <w:lvlJc w:val="left"/>
    </w:lvl>
    <w:lvl w:ilvl="5" w:tplc="1CD69F36">
      <w:numFmt w:val="decimal"/>
      <w:lvlText w:val=""/>
      <w:lvlJc w:val="left"/>
    </w:lvl>
    <w:lvl w:ilvl="6" w:tplc="469C5D08">
      <w:numFmt w:val="decimal"/>
      <w:lvlText w:val=""/>
      <w:lvlJc w:val="left"/>
    </w:lvl>
    <w:lvl w:ilvl="7" w:tplc="85601D40">
      <w:numFmt w:val="decimal"/>
      <w:lvlText w:val=""/>
      <w:lvlJc w:val="left"/>
    </w:lvl>
    <w:lvl w:ilvl="8" w:tplc="7BD07560">
      <w:numFmt w:val="decimal"/>
      <w:lvlText w:val=""/>
      <w:lvlJc w:val="left"/>
    </w:lvl>
  </w:abstractNum>
  <w:abstractNum w:abstractNumId="30" w15:restartNumberingAfterBreak="0">
    <w:nsid w:val="51D23966"/>
    <w:multiLevelType w:val="hybridMultilevel"/>
    <w:tmpl w:val="EE38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5825CF"/>
    <w:multiLevelType w:val="hybridMultilevel"/>
    <w:tmpl w:val="6E9A88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D062C2"/>
    <w:multiLevelType w:val="hybridMultilevel"/>
    <w:tmpl w:val="6C6CEA68"/>
    <w:lvl w:ilvl="0" w:tplc="274ACDB2">
      <w:start w:val="1"/>
      <w:numFmt w:val="bullet"/>
      <w:lvlText w:val=" "/>
      <w:lvlJc w:val="left"/>
    </w:lvl>
    <w:lvl w:ilvl="1" w:tplc="E37EE83E">
      <w:numFmt w:val="decimal"/>
      <w:lvlText w:val=""/>
      <w:lvlJc w:val="left"/>
    </w:lvl>
    <w:lvl w:ilvl="2" w:tplc="162CEF3C">
      <w:numFmt w:val="decimal"/>
      <w:lvlText w:val=""/>
      <w:lvlJc w:val="left"/>
    </w:lvl>
    <w:lvl w:ilvl="3" w:tplc="6DEA4344">
      <w:numFmt w:val="decimal"/>
      <w:lvlText w:val=""/>
      <w:lvlJc w:val="left"/>
    </w:lvl>
    <w:lvl w:ilvl="4" w:tplc="D382E1CC">
      <w:numFmt w:val="decimal"/>
      <w:lvlText w:val=""/>
      <w:lvlJc w:val="left"/>
    </w:lvl>
    <w:lvl w:ilvl="5" w:tplc="EB44354E">
      <w:numFmt w:val="decimal"/>
      <w:lvlText w:val=""/>
      <w:lvlJc w:val="left"/>
    </w:lvl>
    <w:lvl w:ilvl="6" w:tplc="6504E606">
      <w:numFmt w:val="decimal"/>
      <w:lvlText w:val=""/>
      <w:lvlJc w:val="left"/>
    </w:lvl>
    <w:lvl w:ilvl="7" w:tplc="F9B068F6">
      <w:numFmt w:val="decimal"/>
      <w:lvlText w:val=""/>
      <w:lvlJc w:val="left"/>
    </w:lvl>
    <w:lvl w:ilvl="8" w:tplc="3A20527C">
      <w:numFmt w:val="decimal"/>
      <w:lvlText w:val=""/>
      <w:lvlJc w:val="left"/>
    </w:lvl>
  </w:abstractNum>
  <w:abstractNum w:abstractNumId="33" w15:restartNumberingAfterBreak="0">
    <w:nsid w:val="620B0B02"/>
    <w:multiLevelType w:val="hybridMultilevel"/>
    <w:tmpl w:val="A4421B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A92651"/>
    <w:multiLevelType w:val="hybridMultilevel"/>
    <w:tmpl w:val="66CC39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EF438D"/>
    <w:multiLevelType w:val="hybridMultilevel"/>
    <w:tmpl w:val="F952558A"/>
    <w:lvl w:ilvl="0" w:tplc="12EE707E">
      <w:start w:val="1"/>
      <w:numFmt w:val="bullet"/>
      <w:lvlText w:val=" "/>
      <w:lvlJc w:val="left"/>
    </w:lvl>
    <w:lvl w:ilvl="1" w:tplc="EADA5046">
      <w:numFmt w:val="decimal"/>
      <w:lvlText w:val=""/>
      <w:lvlJc w:val="left"/>
    </w:lvl>
    <w:lvl w:ilvl="2" w:tplc="F3E2A742">
      <w:numFmt w:val="decimal"/>
      <w:lvlText w:val=""/>
      <w:lvlJc w:val="left"/>
    </w:lvl>
    <w:lvl w:ilvl="3" w:tplc="226E5E74">
      <w:numFmt w:val="decimal"/>
      <w:lvlText w:val=""/>
      <w:lvlJc w:val="left"/>
    </w:lvl>
    <w:lvl w:ilvl="4" w:tplc="FEC8E32C">
      <w:numFmt w:val="decimal"/>
      <w:lvlText w:val=""/>
      <w:lvlJc w:val="left"/>
    </w:lvl>
    <w:lvl w:ilvl="5" w:tplc="B2EA3FC6">
      <w:numFmt w:val="decimal"/>
      <w:lvlText w:val=""/>
      <w:lvlJc w:val="left"/>
    </w:lvl>
    <w:lvl w:ilvl="6" w:tplc="DC262426">
      <w:numFmt w:val="decimal"/>
      <w:lvlText w:val=""/>
      <w:lvlJc w:val="left"/>
    </w:lvl>
    <w:lvl w:ilvl="7" w:tplc="0C380D54">
      <w:numFmt w:val="decimal"/>
      <w:lvlText w:val=""/>
      <w:lvlJc w:val="left"/>
    </w:lvl>
    <w:lvl w:ilvl="8" w:tplc="A9A82704">
      <w:numFmt w:val="decimal"/>
      <w:lvlText w:val=""/>
      <w:lvlJc w:val="left"/>
    </w:lvl>
  </w:abstractNum>
  <w:abstractNum w:abstractNumId="36" w15:restartNumberingAfterBreak="0">
    <w:nsid w:val="68765046"/>
    <w:multiLevelType w:val="hybridMultilevel"/>
    <w:tmpl w:val="3068651C"/>
    <w:lvl w:ilvl="0" w:tplc="000018BE">
      <w:start w:val="1"/>
      <w:numFmt w:val="bullet"/>
      <w:lvlText w:val="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6501B7"/>
    <w:multiLevelType w:val="hybridMultilevel"/>
    <w:tmpl w:val="D3141D90"/>
    <w:lvl w:ilvl="0" w:tplc="0409000B">
      <w:start w:val="1"/>
      <w:numFmt w:val="bullet"/>
      <w:lvlText w:val=""/>
      <w:lvlJc w:val="left"/>
      <w:pPr>
        <w:tabs>
          <w:tab w:val="num" w:pos="2080"/>
        </w:tabs>
        <w:ind w:left="2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82392C"/>
    <w:multiLevelType w:val="hybridMultilevel"/>
    <w:tmpl w:val="F932A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E93A9E"/>
    <w:multiLevelType w:val="hybridMultilevel"/>
    <w:tmpl w:val="8A0A33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45E146"/>
    <w:multiLevelType w:val="hybridMultilevel"/>
    <w:tmpl w:val="EEFA9358"/>
    <w:lvl w:ilvl="0" w:tplc="43184366">
      <w:start w:val="1"/>
      <w:numFmt w:val="bullet"/>
      <w:lvlText w:val=" "/>
      <w:lvlJc w:val="left"/>
    </w:lvl>
    <w:lvl w:ilvl="1" w:tplc="EFF29CC0">
      <w:numFmt w:val="decimal"/>
      <w:lvlText w:val=""/>
      <w:lvlJc w:val="left"/>
    </w:lvl>
    <w:lvl w:ilvl="2" w:tplc="F90E42FE">
      <w:numFmt w:val="decimal"/>
      <w:lvlText w:val=""/>
      <w:lvlJc w:val="left"/>
    </w:lvl>
    <w:lvl w:ilvl="3" w:tplc="54B4E570">
      <w:numFmt w:val="decimal"/>
      <w:lvlText w:val=""/>
      <w:lvlJc w:val="left"/>
    </w:lvl>
    <w:lvl w:ilvl="4" w:tplc="9EFA820A">
      <w:numFmt w:val="decimal"/>
      <w:lvlText w:val=""/>
      <w:lvlJc w:val="left"/>
    </w:lvl>
    <w:lvl w:ilvl="5" w:tplc="62AA6C14">
      <w:numFmt w:val="decimal"/>
      <w:lvlText w:val=""/>
      <w:lvlJc w:val="left"/>
    </w:lvl>
    <w:lvl w:ilvl="6" w:tplc="9F782BA4">
      <w:numFmt w:val="decimal"/>
      <w:lvlText w:val=""/>
      <w:lvlJc w:val="left"/>
    </w:lvl>
    <w:lvl w:ilvl="7" w:tplc="ADFC1610">
      <w:numFmt w:val="decimal"/>
      <w:lvlText w:val=""/>
      <w:lvlJc w:val="left"/>
    </w:lvl>
    <w:lvl w:ilvl="8" w:tplc="A6B62726">
      <w:numFmt w:val="decimal"/>
      <w:lvlText w:val=""/>
      <w:lvlJc w:val="left"/>
    </w:lvl>
  </w:abstractNum>
  <w:abstractNum w:abstractNumId="41" w15:restartNumberingAfterBreak="0">
    <w:nsid w:val="78181084"/>
    <w:multiLevelType w:val="hybridMultilevel"/>
    <w:tmpl w:val="1A6AD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101B54"/>
    <w:multiLevelType w:val="hybridMultilevel"/>
    <w:tmpl w:val="FFD426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CD20A4"/>
    <w:multiLevelType w:val="hybridMultilevel"/>
    <w:tmpl w:val="F6F6D1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9625D5"/>
    <w:multiLevelType w:val="hybridMultilevel"/>
    <w:tmpl w:val="E4228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DCC233"/>
    <w:multiLevelType w:val="hybridMultilevel"/>
    <w:tmpl w:val="A1E448BA"/>
    <w:lvl w:ilvl="0" w:tplc="789C92F6">
      <w:start w:val="1"/>
      <w:numFmt w:val="bullet"/>
      <w:lvlText w:val=" "/>
      <w:lvlJc w:val="left"/>
    </w:lvl>
    <w:lvl w:ilvl="1" w:tplc="6660EE9C">
      <w:numFmt w:val="decimal"/>
      <w:lvlText w:val=""/>
      <w:lvlJc w:val="left"/>
    </w:lvl>
    <w:lvl w:ilvl="2" w:tplc="6DACC7FC">
      <w:numFmt w:val="decimal"/>
      <w:lvlText w:val=""/>
      <w:lvlJc w:val="left"/>
    </w:lvl>
    <w:lvl w:ilvl="3" w:tplc="8E40B4C4">
      <w:numFmt w:val="decimal"/>
      <w:lvlText w:val=""/>
      <w:lvlJc w:val="left"/>
    </w:lvl>
    <w:lvl w:ilvl="4" w:tplc="5D60AFCC">
      <w:numFmt w:val="decimal"/>
      <w:lvlText w:val=""/>
      <w:lvlJc w:val="left"/>
    </w:lvl>
    <w:lvl w:ilvl="5" w:tplc="CB74C65C">
      <w:numFmt w:val="decimal"/>
      <w:lvlText w:val=""/>
      <w:lvlJc w:val="left"/>
    </w:lvl>
    <w:lvl w:ilvl="6" w:tplc="561E4D6A">
      <w:numFmt w:val="decimal"/>
      <w:lvlText w:val=""/>
      <w:lvlJc w:val="left"/>
    </w:lvl>
    <w:lvl w:ilvl="7" w:tplc="2AD21E90">
      <w:numFmt w:val="decimal"/>
      <w:lvlText w:val=""/>
      <w:lvlJc w:val="left"/>
    </w:lvl>
    <w:lvl w:ilvl="8" w:tplc="F6640F7E">
      <w:numFmt w:val="decimal"/>
      <w:lvlText w:val=""/>
      <w:lvlJc w:val="left"/>
    </w:lvl>
  </w:abstractNum>
  <w:num w:numId="1">
    <w:abstractNumId w:val="40"/>
  </w:num>
  <w:num w:numId="2">
    <w:abstractNumId w:val="29"/>
  </w:num>
  <w:num w:numId="3">
    <w:abstractNumId w:val="32"/>
  </w:num>
  <w:num w:numId="4">
    <w:abstractNumId w:val="11"/>
  </w:num>
  <w:num w:numId="5">
    <w:abstractNumId w:val="27"/>
  </w:num>
  <w:num w:numId="6">
    <w:abstractNumId w:val="2"/>
  </w:num>
  <w:num w:numId="7">
    <w:abstractNumId w:val="16"/>
  </w:num>
  <w:num w:numId="8">
    <w:abstractNumId w:val="9"/>
  </w:num>
  <w:num w:numId="9">
    <w:abstractNumId w:val="35"/>
  </w:num>
  <w:num w:numId="10">
    <w:abstractNumId w:val="12"/>
  </w:num>
  <w:num w:numId="11">
    <w:abstractNumId w:val="20"/>
  </w:num>
  <w:num w:numId="12">
    <w:abstractNumId w:val="8"/>
  </w:num>
  <w:num w:numId="13">
    <w:abstractNumId w:val="7"/>
  </w:num>
  <w:num w:numId="14">
    <w:abstractNumId w:val="45"/>
  </w:num>
  <w:num w:numId="15">
    <w:abstractNumId w:val="14"/>
  </w:num>
  <w:num w:numId="16">
    <w:abstractNumId w:val="1"/>
  </w:num>
  <w:num w:numId="17">
    <w:abstractNumId w:val="6"/>
  </w:num>
  <w:num w:numId="18">
    <w:abstractNumId w:val="34"/>
  </w:num>
  <w:num w:numId="19">
    <w:abstractNumId w:val="43"/>
  </w:num>
  <w:num w:numId="20">
    <w:abstractNumId w:val="21"/>
  </w:num>
  <w:num w:numId="21">
    <w:abstractNumId w:val="36"/>
  </w:num>
  <w:num w:numId="22">
    <w:abstractNumId w:val="22"/>
  </w:num>
  <w:num w:numId="23">
    <w:abstractNumId w:val="23"/>
  </w:num>
  <w:num w:numId="24">
    <w:abstractNumId w:val="37"/>
  </w:num>
  <w:num w:numId="25">
    <w:abstractNumId w:val="4"/>
  </w:num>
  <w:num w:numId="26">
    <w:abstractNumId w:val="28"/>
  </w:num>
  <w:num w:numId="27">
    <w:abstractNumId w:val="42"/>
  </w:num>
  <w:num w:numId="28">
    <w:abstractNumId w:val="5"/>
  </w:num>
  <w:num w:numId="29">
    <w:abstractNumId w:val="33"/>
  </w:num>
  <w:num w:numId="30">
    <w:abstractNumId w:val="39"/>
  </w:num>
  <w:num w:numId="31">
    <w:abstractNumId w:val="38"/>
  </w:num>
  <w:num w:numId="32">
    <w:abstractNumId w:val="25"/>
  </w:num>
  <w:num w:numId="33">
    <w:abstractNumId w:val="41"/>
  </w:num>
  <w:num w:numId="34">
    <w:abstractNumId w:val="31"/>
  </w:num>
  <w:num w:numId="35">
    <w:abstractNumId w:val="30"/>
  </w:num>
  <w:num w:numId="36">
    <w:abstractNumId w:val="18"/>
  </w:num>
  <w:num w:numId="37">
    <w:abstractNumId w:val="10"/>
  </w:num>
  <w:num w:numId="38">
    <w:abstractNumId w:val="26"/>
  </w:num>
  <w:num w:numId="39">
    <w:abstractNumId w:val="15"/>
  </w:num>
  <w:num w:numId="40">
    <w:abstractNumId w:val="17"/>
  </w:num>
  <w:num w:numId="41">
    <w:abstractNumId w:val="24"/>
  </w:num>
  <w:num w:numId="42">
    <w:abstractNumId w:val="3"/>
  </w:num>
  <w:num w:numId="43">
    <w:abstractNumId w:val="19"/>
  </w:num>
  <w:num w:numId="44">
    <w:abstractNumId w:val="13"/>
  </w:num>
  <w:num w:numId="45">
    <w:abstractNumId w:val="44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6D"/>
    <w:rsid w:val="00005410"/>
    <w:rsid w:val="00016554"/>
    <w:rsid w:val="000177D4"/>
    <w:rsid w:val="00023322"/>
    <w:rsid w:val="000233EE"/>
    <w:rsid w:val="0003267A"/>
    <w:rsid w:val="00033A4C"/>
    <w:rsid w:val="00033D22"/>
    <w:rsid w:val="00035CDA"/>
    <w:rsid w:val="000420E3"/>
    <w:rsid w:val="00042E2B"/>
    <w:rsid w:val="00047DA0"/>
    <w:rsid w:val="0005125A"/>
    <w:rsid w:val="000528E8"/>
    <w:rsid w:val="000677DE"/>
    <w:rsid w:val="00071A6C"/>
    <w:rsid w:val="00073AA5"/>
    <w:rsid w:val="00074309"/>
    <w:rsid w:val="00077A74"/>
    <w:rsid w:val="0008551D"/>
    <w:rsid w:val="00093C3A"/>
    <w:rsid w:val="00093CDD"/>
    <w:rsid w:val="0009609C"/>
    <w:rsid w:val="000A5B7A"/>
    <w:rsid w:val="000A64F4"/>
    <w:rsid w:val="000C5E3E"/>
    <w:rsid w:val="000D5805"/>
    <w:rsid w:val="000E3B91"/>
    <w:rsid w:val="000E7B7A"/>
    <w:rsid w:val="000F3AAE"/>
    <w:rsid w:val="000F6B1C"/>
    <w:rsid w:val="000F7CA2"/>
    <w:rsid w:val="00100979"/>
    <w:rsid w:val="00101C50"/>
    <w:rsid w:val="001067DE"/>
    <w:rsid w:val="0010781C"/>
    <w:rsid w:val="001114B1"/>
    <w:rsid w:val="001345D2"/>
    <w:rsid w:val="00135996"/>
    <w:rsid w:val="00140905"/>
    <w:rsid w:val="00143F53"/>
    <w:rsid w:val="00147794"/>
    <w:rsid w:val="00153C04"/>
    <w:rsid w:val="0015783C"/>
    <w:rsid w:val="0016541E"/>
    <w:rsid w:val="001708B2"/>
    <w:rsid w:val="00170B0A"/>
    <w:rsid w:val="00171871"/>
    <w:rsid w:val="00180424"/>
    <w:rsid w:val="00184797"/>
    <w:rsid w:val="00194229"/>
    <w:rsid w:val="00197561"/>
    <w:rsid w:val="00197636"/>
    <w:rsid w:val="001A2250"/>
    <w:rsid w:val="001A3CC1"/>
    <w:rsid w:val="001A7242"/>
    <w:rsid w:val="001B0DFD"/>
    <w:rsid w:val="001C08FC"/>
    <w:rsid w:val="001C1570"/>
    <w:rsid w:val="001C2200"/>
    <w:rsid w:val="001C5C08"/>
    <w:rsid w:val="001C6700"/>
    <w:rsid w:val="001D201E"/>
    <w:rsid w:val="001D3A0B"/>
    <w:rsid w:val="001D5871"/>
    <w:rsid w:val="001E03DB"/>
    <w:rsid w:val="001F0C45"/>
    <w:rsid w:val="001F30FA"/>
    <w:rsid w:val="001F4497"/>
    <w:rsid w:val="001F4B2A"/>
    <w:rsid w:val="001F53B5"/>
    <w:rsid w:val="00203D6B"/>
    <w:rsid w:val="00205E1E"/>
    <w:rsid w:val="0022036D"/>
    <w:rsid w:val="00220C25"/>
    <w:rsid w:val="00222991"/>
    <w:rsid w:val="00225663"/>
    <w:rsid w:val="002326A6"/>
    <w:rsid w:val="002438C4"/>
    <w:rsid w:val="0025353B"/>
    <w:rsid w:val="002556F9"/>
    <w:rsid w:val="00277752"/>
    <w:rsid w:val="00283460"/>
    <w:rsid w:val="00284138"/>
    <w:rsid w:val="00285B75"/>
    <w:rsid w:val="00293864"/>
    <w:rsid w:val="00293B9A"/>
    <w:rsid w:val="002A4054"/>
    <w:rsid w:val="002A50AC"/>
    <w:rsid w:val="002F0251"/>
    <w:rsid w:val="002F0777"/>
    <w:rsid w:val="002F38CF"/>
    <w:rsid w:val="002F3BDB"/>
    <w:rsid w:val="002F4623"/>
    <w:rsid w:val="002F65AE"/>
    <w:rsid w:val="00332000"/>
    <w:rsid w:val="00332CD3"/>
    <w:rsid w:val="00350DF0"/>
    <w:rsid w:val="00371A80"/>
    <w:rsid w:val="00392826"/>
    <w:rsid w:val="00395C77"/>
    <w:rsid w:val="00396D90"/>
    <w:rsid w:val="003A1D25"/>
    <w:rsid w:val="003B60DE"/>
    <w:rsid w:val="003B6555"/>
    <w:rsid w:val="003C08D3"/>
    <w:rsid w:val="003C5CE6"/>
    <w:rsid w:val="003D3DA5"/>
    <w:rsid w:val="003E0049"/>
    <w:rsid w:val="003E2CC8"/>
    <w:rsid w:val="003E30BE"/>
    <w:rsid w:val="003F46FE"/>
    <w:rsid w:val="003F560D"/>
    <w:rsid w:val="003F7D51"/>
    <w:rsid w:val="004125CD"/>
    <w:rsid w:val="0041468F"/>
    <w:rsid w:val="004154B8"/>
    <w:rsid w:val="00431B8C"/>
    <w:rsid w:val="00431C89"/>
    <w:rsid w:val="0043474B"/>
    <w:rsid w:val="00440AEB"/>
    <w:rsid w:val="00443326"/>
    <w:rsid w:val="00452F62"/>
    <w:rsid w:val="004542A0"/>
    <w:rsid w:val="00462603"/>
    <w:rsid w:val="00471FBB"/>
    <w:rsid w:val="00472629"/>
    <w:rsid w:val="00474E32"/>
    <w:rsid w:val="004823D7"/>
    <w:rsid w:val="00494F05"/>
    <w:rsid w:val="004A0E52"/>
    <w:rsid w:val="004A33C2"/>
    <w:rsid w:val="004A613A"/>
    <w:rsid w:val="004C63C0"/>
    <w:rsid w:val="004D0118"/>
    <w:rsid w:val="004D29A0"/>
    <w:rsid w:val="004D4248"/>
    <w:rsid w:val="004D7257"/>
    <w:rsid w:val="004E0B83"/>
    <w:rsid w:val="004E185F"/>
    <w:rsid w:val="004E2784"/>
    <w:rsid w:val="00501285"/>
    <w:rsid w:val="00501661"/>
    <w:rsid w:val="00505681"/>
    <w:rsid w:val="00506EF8"/>
    <w:rsid w:val="00513E91"/>
    <w:rsid w:val="00521829"/>
    <w:rsid w:val="00524525"/>
    <w:rsid w:val="00531E60"/>
    <w:rsid w:val="0053270E"/>
    <w:rsid w:val="00535370"/>
    <w:rsid w:val="00565892"/>
    <w:rsid w:val="00572006"/>
    <w:rsid w:val="00581D66"/>
    <w:rsid w:val="00581FB0"/>
    <w:rsid w:val="00591025"/>
    <w:rsid w:val="0059113B"/>
    <w:rsid w:val="005C0E7F"/>
    <w:rsid w:val="005C451C"/>
    <w:rsid w:val="005D2AFE"/>
    <w:rsid w:val="005D6F90"/>
    <w:rsid w:val="006018AD"/>
    <w:rsid w:val="00617100"/>
    <w:rsid w:val="00621673"/>
    <w:rsid w:val="00622F1C"/>
    <w:rsid w:val="00627C2F"/>
    <w:rsid w:val="00630416"/>
    <w:rsid w:val="0065093E"/>
    <w:rsid w:val="00651057"/>
    <w:rsid w:val="00656FF4"/>
    <w:rsid w:val="0068418B"/>
    <w:rsid w:val="006940FD"/>
    <w:rsid w:val="006A4919"/>
    <w:rsid w:val="006A79F6"/>
    <w:rsid w:val="006B05B8"/>
    <w:rsid w:val="006B61B3"/>
    <w:rsid w:val="006C009D"/>
    <w:rsid w:val="006C7E48"/>
    <w:rsid w:val="006D1174"/>
    <w:rsid w:val="006E3651"/>
    <w:rsid w:val="006F09F6"/>
    <w:rsid w:val="006F0CB4"/>
    <w:rsid w:val="0070363C"/>
    <w:rsid w:val="007050CF"/>
    <w:rsid w:val="00731AD8"/>
    <w:rsid w:val="00736224"/>
    <w:rsid w:val="00736C34"/>
    <w:rsid w:val="007527B3"/>
    <w:rsid w:val="00763561"/>
    <w:rsid w:val="007654EF"/>
    <w:rsid w:val="007670CB"/>
    <w:rsid w:val="0078338C"/>
    <w:rsid w:val="0078561A"/>
    <w:rsid w:val="007936FA"/>
    <w:rsid w:val="007A5E63"/>
    <w:rsid w:val="007B3CF2"/>
    <w:rsid w:val="007B5DCA"/>
    <w:rsid w:val="007B6A20"/>
    <w:rsid w:val="007D34E0"/>
    <w:rsid w:val="007D7538"/>
    <w:rsid w:val="007E44CA"/>
    <w:rsid w:val="007F024C"/>
    <w:rsid w:val="007F729A"/>
    <w:rsid w:val="0080097C"/>
    <w:rsid w:val="0080410B"/>
    <w:rsid w:val="0082031D"/>
    <w:rsid w:val="00821628"/>
    <w:rsid w:val="008276CD"/>
    <w:rsid w:val="008313E4"/>
    <w:rsid w:val="00833F95"/>
    <w:rsid w:val="0084318A"/>
    <w:rsid w:val="008510A1"/>
    <w:rsid w:val="00851C89"/>
    <w:rsid w:val="008572FC"/>
    <w:rsid w:val="00871B80"/>
    <w:rsid w:val="00881354"/>
    <w:rsid w:val="008822BC"/>
    <w:rsid w:val="008851F4"/>
    <w:rsid w:val="0088765A"/>
    <w:rsid w:val="0089581B"/>
    <w:rsid w:val="008A65E6"/>
    <w:rsid w:val="008B4342"/>
    <w:rsid w:val="008B5864"/>
    <w:rsid w:val="008C35FF"/>
    <w:rsid w:val="008C47EA"/>
    <w:rsid w:val="008C796E"/>
    <w:rsid w:val="008D6A90"/>
    <w:rsid w:val="008F3A59"/>
    <w:rsid w:val="008F49D3"/>
    <w:rsid w:val="00910C76"/>
    <w:rsid w:val="00915393"/>
    <w:rsid w:val="0092165F"/>
    <w:rsid w:val="0092186A"/>
    <w:rsid w:val="00925CC2"/>
    <w:rsid w:val="0092604A"/>
    <w:rsid w:val="009308F2"/>
    <w:rsid w:val="0093372B"/>
    <w:rsid w:val="009436C9"/>
    <w:rsid w:val="00946B83"/>
    <w:rsid w:val="009646AC"/>
    <w:rsid w:val="00970398"/>
    <w:rsid w:val="0097472C"/>
    <w:rsid w:val="00974BD3"/>
    <w:rsid w:val="009767AE"/>
    <w:rsid w:val="009818C1"/>
    <w:rsid w:val="00981D8A"/>
    <w:rsid w:val="00982C83"/>
    <w:rsid w:val="009863C8"/>
    <w:rsid w:val="00987268"/>
    <w:rsid w:val="009960AB"/>
    <w:rsid w:val="009A0367"/>
    <w:rsid w:val="009A1522"/>
    <w:rsid w:val="009A61AB"/>
    <w:rsid w:val="009B046D"/>
    <w:rsid w:val="009B13B3"/>
    <w:rsid w:val="009B2DFA"/>
    <w:rsid w:val="009B3109"/>
    <w:rsid w:val="009C1A41"/>
    <w:rsid w:val="009C4EEA"/>
    <w:rsid w:val="009C5CEE"/>
    <w:rsid w:val="009C727D"/>
    <w:rsid w:val="009C774E"/>
    <w:rsid w:val="009D4515"/>
    <w:rsid w:val="00A0755E"/>
    <w:rsid w:val="00A11821"/>
    <w:rsid w:val="00A1402D"/>
    <w:rsid w:val="00A24F0B"/>
    <w:rsid w:val="00A42810"/>
    <w:rsid w:val="00A433E8"/>
    <w:rsid w:val="00A453BB"/>
    <w:rsid w:val="00A479F2"/>
    <w:rsid w:val="00A51722"/>
    <w:rsid w:val="00A54F82"/>
    <w:rsid w:val="00A62F74"/>
    <w:rsid w:val="00A64290"/>
    <w:rsid w:val="00A64D6E"/>
    <w:rsid w:val="00A741CE"/>
    <w:rsid w:val="00A8377F"/>
    <w:rsid w:val="00A8511C"/>
    <w:rsid w:val="00A90C4F"/>
    <w:rsid w:val="00A91549"/>
    <w:rsid w:val="00A93E4E"/>
    <w:rsid w:val="00AA0CBD"/>
    <w:rsid w:val="00AB09AB"/>
    <w:rsid w:val="00AC3A95"/>
    <w:rsid w:val="00AC5767"/>
    <w:rsid w:val="00AD1304"/>
    <w:rsid w:val="00AD41AA"/>
    <w:rsid w:val="00AE1D1E"/>
    <w:rsid w:val="00AE1DFE"/>
    <w:rsid w:val="00AE23D6"/>
    <w:rsid w:val="00B01404"/>
    <w:rsid w:val="00B03A00"/>
    <w:rsid w:val="00B03DC7"/>
    <w:rsid w:val="00B100DF"/>
    <w:rsid w:val="00B17276"/>
    <w:rsid w:val="00B23EBA"/>
    <w:rsid w:val="00B27743"/>
    <w:rsid w:val="00B324D9"/>
    <w:rsid w:val="00B342F6"/>
    <w:rsid w:val="00B444CE"/>
    <w:rsid w:val="00B44DB5"/>
    <w:rsid w:val="00B47980"/>
    <w:rsid w:val="00B55873"/>
    <w:rsid w:val="00B61D3B"/>
    <w:rsid w:val="00B63B95"/>
    <w:rsid w:val="00B65CA1"/>
    <w:rsid w:val="00B77D8A"/>
    <w:rsid w:val="00B83AB8"/>
    <w:rsid w:val="00B9339C"/>
    <w:rsid w:val="00B972DB"/>
    <w:rsid w:val="00BB3031"/>
    <w:rsid w:val="00BB32B2"/>
    <w:rsid w:val="00BB3EBA"/>
    <w:rsid w:val="00BC3B6D"/>
    <w:rsid w:val="00BC66D1"/>
    <w:rsid w:val="00BD4CAD"/>
    <w:rsid w:val="00BE0CB3"/>
    <w:rsid w:val="00BE2881"/>
    <w:rsid w:val="00BE5360"/>
    <w:rsid w:val="00BE592F"/>
    <w:rsid w:val="00BF0E2C"/>
    <w:rsid w:val="00BF1587"/>
    <w:rsid w:val="00C00592"/>
    <w:rsid w:val="00C01F1A"/>
    <w:rsid w:val="00C03060"/>
    <w:rsid w:val="00C108A3"/>
    <w:rsid w:val="00C2034F"/>
    <w:rsid w:val="00C204BC"/>
    <w:rsid w:val="00C25005"/>
    <w:rsid w:val="00C33DF9"/>
    <w:rsid w:val="00C365D4"/>
    <w:rsid w:val="00C4136C"/>
    <w:rsid w:val="00C44F5D"/>
    <w:rsid w:val="00C516B3"/>
    <w:rsid w:val="00C53B94"/>
    <w:rsid w:val="00C6085C"/>
    <w:rsid w:val="00C60EFE"/>
    <w:rsid w:val="00C617BF"/>
    <w:rsid w:val="00C64134"/>
    <w:rsid w:val="00C64AA3"/>
    <w:rsid w:val="00C66A54"/>
    <w:rsid w:val="00C73CE0"/>
    <w:rsid w:val="00C7549E"/>
    <w:rsid w:val="00C76903"/>
    <w:rsid w:val="00C77317"/>
    <w:rsid w:val="00C80227"/>
    <w:rsid w:val="00C82C0D"/>
    <w:rsid w:val="00C87E0E"/>
    <w:rsid w:val="00C970E4"/>
    <w:rsid w:val="00C9798E"/>
    <w:rsid w:val="00CA7FAB"/>
    <w:rsid w:val="00CB0382"/>
    <w:rsid w:val="00CB1EDC"/>
    <w:rsid w:val="00CB2793"/>
    <w:rsid w:val="00CB35BB"/>
    <w:rsid w:val="00CB5B66"/>
    <w:rsid w:val="00CC7192"/>
    <w:rsid w:val="00CD18F7"/>
    <w:rsid w:val="00CE259A"/>
    <w:rsid w:val="00CE2A9E"/>
    <w:rsid w:val="00CE54CF"/>
    <w:rsid w:val="00D02DD6"/>
    <w:rsid w:val="00D10457"/>
    <w:rsid w:val="00D12618"/>
    <w:rsid w:val="00D127C2"/>
    <w:rsid w:val="00D16AD8"/>
    <w:rsid w:val="00D16B6E"/>
    <w:rsid w:val="00D24EEA"/>
    <w:rsid w:val="00D52AD6"/>
    <w:rsid w:val="00D6027D"/>
    <w:rsid w:val="00D67CB8"/>
    <w:rsid w:val="00D70A3E"/>
    <w:rsid w:val="00D73703"/>
    <w:rsid w:val="00D75940"/>
    <w:rsid w:val="00D847E5"/>
    <w:rsid w:val="00D90A19"/>
    <w:rsid w:val="00D915EA"/>
    <w:rsid w:val="00D93FA3"/>
    <w:rsid w:val="00D96F4E"/>
    <w:rsid w:val="00DB1EAC"/>
    <w:rsid w:val="00DB2583"/>
    <w:rsid w:val="00DB34BA"/>
    <w:rsid w:val="00DB52A8"/>
    <w:rsid w:val="00DB69B7"/>
    <w:rsid w:val="00DC37CE"/>
    <w:rsid w:val="00DC469C"/>
    <w:rsid w:val="00DC56EF"/>
    <w:rsid w:val="00DD2F43"/>
    <w:rsid w:val="00DD3970"/>
    <w:rsid w:val="00DF7207"/>
    <w:rsid w:val="00E0334A"/>
    <w:rsid w:val="00E13BFD"/>
    <w:rsid w:val="00E15267"/>
    <w:rsid w:val="00E20BD0"/>
    <w:rsid w:val="00E244C1"/>
    <w:rsid w:val="00E245B8"/>
    <w:rsid w:val="00E334C7"/>
    <w:rsid w:val="00E34215"/>
    <w:rsid w:val="00E35A04"/>
    <w:rsid w:val="00E3611A"/>
    <w:rsid w:val="00E4299F"/>
    <w:rsid w:val="00E52530"/>
    <w:rsid w:val="00E6025E"/>
    <w:rsid w:val="00E63395"/>
    <w:rsid w:val="00E66DC2"/>
    <w:rsid w:val="00E66F9B"/>
    <w:rsid w:val="00E73228"/>
    <w:rsid w:val="00E76806"/>
    <w:rsid w:val="00E972B1"/>
    <w:rsid w:val="00EA68D3"/>
    <w:rsid w:val="00EB37AD"/>
    <w:rsid w:val="00EB5329"/>
    <w:rsid w:val="00EC076A"/>
    <w:rsid w:val="00EC5A28"/>
    <w:rsid w:val="00ED7F46"/>
    <w:rsid w:val="00EE691F"/>
    <w:rsid w:val="00EE7A73"/>
    <w:rsid w:val="00EE7ACB"/>
    <w:rsid w:val="00EF663A"/>
    <w:rsid w:val="00F00C14"/>
    <w:rsid w:val="00F05D3C"/>
    <w:rsid w:val="00F122FE"/>
    <w:rsid w:val="00F25635"/>
    <w:rsid w:val="00F30888"/>
    <w:rsid w:val="00F30D42"/>
    <w:rsid w:val="00F312CD"/>
    <w:rsid w:val="00F323C5"/>
    <w:rsid w:val="00F34887"/>
    <w:rsid w:val="00F47D11"/>
    <w:rsid w:val="00F47ECE"/>
    <w:rsid w:val="00F52AC5"/>
    <w:rsid w:val="00F54B00"/>
    <w:rsid w:val="00F708FD"/>
    <w:rsid w:val="00F865E1"/>
    <w:rsid w:val="00F90A0B"/>
    <w:rsid w:val="00F938BD"/>
    <w:rsid w:val="00F96304"/>
    <w:rsid w:val="00F97268"/>
    <w:rsid w:val="00FA05CD"/>
    <w:rsid w:val="00FA14F2"/>
    <w:rsid w:val="00FA5E38"/>
    <w:rsid w:val="00FB11C5"/>
    <w:rsid w:val="00FB1216"/>
    <w:rsid w:val="00FB3B3A"/>
    <w:rsid w:val="00FC0043"/>
    <w:rsid w:val="00FC3CE7"/>
    <w:rsid w:val="00FE0714"/>
    <w:rsid w:val="00FE243B"/>
    <w:rsid w:val="00FF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E5EA7E"/>
  <w15:docId w15:val="{2076A13A-AC68-4A73-AE86-FF3B5884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49D3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F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2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5E38"/>
    <w:pPr>
      <w:ind w:left="720"/>
      <w:contextualSpacing/>
    </w:pPr>
  </w:style>
  <w:style w:type="paragraph" w:customStyle="1" w:styleId="WPRSMBodyTextContinue">
    <w:name w:val="WP RSM: Body Text Continue"/>
    <w:basedOn w:val="Normal"/>
    <w:next w:val="Normal"/>
    <w:rsid w:val="002A4054"/>
    <w:pPr>
      <w:keepLines/>
      <w:numPr>
        <w:numId w:val="20"/>
      </w:numPr>
      <w:spacing w:before="40" w:after="120" w:line="300" w:lineRule="atLeast"/>
      <w:ind w:left="810" w:hanging="360"/>
      <w:outlineLvl w:val="0"/>
    </w:pPr>
    <w:rPr>
      <w:rFonts w:ascii="Calibri" w:eastAsia="Calibri" w:hAnsi="Calibri"/>
      <w:color w:val="000000"/>
      <w:sz w:val="20"/>
      <w:u w:color="000000"/>
      <w:lang w:val="en-AU" w:eastAsia="en-US"/>
    </w:rPr>
  </w:style>
  <w:style w:type="paragraph" w:customStyle="1" w:styleId="WPRSMListBullet1">
    <w:name w:val="WP RSM: List Bullet 1"/>
    <w:basedOn w:val="Normal"/>
    <w:rsid w:val="002A4054"/>
    <w:pPr>
      <w:keepLines/>
      <w:numPr>
        <w:ilvl w:val="1"/>
        <w:numId w:val="20"/>
      </w:numPr>
      <w:tabs>
        <w:tab w:val="left" w:pos="2552"/>
      </w:tabs>
      <w:spacing w:before="120"/>
      <w:contextualSpacing/>
      <w:outlineLvl w:val="1"/>
    </w:pPr>
    <w:rPr>
      <w:rFonts w:ascii="Calibri" w:eastAsia="Calibri" w:hAnsi="Calibri"/>
      <w:color w:val="000000"/>
      <w:u w:color="000000"/>
      <w:lang w:val="en-AU" w:eastAsia="en-US"/>
    </w:rPr>
  </w:style>
  <w:style w:type="paragraph" w:customStyle="1" w:styleId="WPRSMListBullet2">
    <w:name w:val="WP RSM: List Bullet 2"/>
    <w:basedOn w:val="WPRSMListBullet1"/>
    <w:unhideWhenUsed/>
    <w:rsid w:val="002A4054"/>
    <w:pPr>
      <w:numPr>
        <w:ilvl w:val="2"/>
      </w:numPr>
      <w:tabs>
        <w:tab w:val="clear" w:pos="2552"/>
        <w:tab w:val="clear" w:pos="2948"/>
      </w:tabs>
      <w:outlineLvl w:val="2"/>
    </w:pPr>
  </w:style>
  <w:style w:type="paragraph" w:customStyle="1" w:styleId="WPRSMListBullet3">
    <w:name w:val="WP RSM: List Bullet 3"/>
    <w:basedOn w:val="WPRSMListBullet2"/>
    <w:unhideWhenUsed/>
    <w:rsid w:val="002A4054"/>
    <w:pPr>
      <w:numPr>
        <w:ilvl w:val="3"/>
      </w:numPr>
      <w:tabs>
        <w:tab w:val="clear" w:pos="3146"/>
        <w:tab w:val="left" w:pos="3827"/>
      </w:tabs>
      <w:ind w:left="3600" w:hanging="360"/>
      <w:outlineLvl w:val="3"/>
    </w:pPr>
  </w:style>
  <w:style w:type="character" w:customStyle="1" w:styleId="Heading1Char">
    <w:name w:val="Heading 1 Char"/>
    <w:basedOn w:val="DefaultParagraphFont"/>
    <w:link w:val="Heading1"/>
    <w:uiPriority w:val="9"/>
    <w:rsid w:val="008F49D3"/>
    <w:rPr>
      <w:rFonts w:eastAsia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327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70E"/>
  </w:style>
  <w:style w:type="paragraph" w:styleId="Footer">
    <w:name w:val="footer"/>
    <w:basedOn w:val="Normal"/>
    <w:link w:val="FooterChar"/>
    <w:uiPriority w:val="99"/>
    <w:unhideWhenUsed/>
    <w:rsid w:val="005327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70E"/>
  </w:style>
  <w:style w:type="paragraph" w:styleId="BalloonText">
    <w:name w:val="Balloon Text"/>
    <w:basedOn w:val="Normal"/>
    <w:link w:val="BalloonTextChar"/>
    <w:uiPriority w:val="99"/>
    <w:semiHidden/>
    <w:unhideWhenUsed/>
    <w:rsid w:val="001E0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3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7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1261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4BA"/>
    <w:rPr>
      <w:color w:val="605E5C"/>
      <w:shd w:val="clear" w:color="auto" w:fill="E1DFDD"/>
    </w:rPr>
  </w:style>
  <w:style w:type="character" w:customStyle="1" w:styleId="anchor-text">
    <w:name w:val="anchor-text"/>
    <w:basedOn w:val="DefaultParagraphFont"/>
    <w:rsid w:val="00D73703"/>
  </w:style>
  <w:style w:type="character" w:customStyle="1" w:styleId="Heading2Char">
    <w:name w:val="Heading 2 Char"/>
    <w:basedOn w:val="DefaultParagraphFont"/>
    <w:link w:val="Heading2"/>
    <w:uiPriority w:val="9"/>
    <w:semiHidden/>
    <w:rsid w:val="00A24F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uravblk.2021@gmail.com/" TargetMode="External"/><Relationship Id="rId13" Type="http://schemas.openxmlformats.org/officeDocument/2006/relationships/hyperlink" Target="https://doi.org/10.3390/en17235930" TargetMode="External"/><Relationship Id="rId18" Type="http://schemas.openxmlformats.org/officeDocument/2006/relationships/hyperlink" Target="https://doi.org/10.1016/j.matpr.2022.04.610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jgec.ac.in" TargetMode="External"/><Relationship Id="rId17" Type="http://schemas.openxmlformats.org/officeDocument/2006/relationships/hyperlink" Target="https://www.researchgate.net/publication/376834279_Hull_shape_Investigation_of_Autonomous_Underwater_Vehicle_using_2D_axisymmetic_CFD_Analysi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1007/978-981-19-6970-6_50" TargetMode="External"/><Relationship Id="rId20" Type="http://schemas.openxmlformats.org/officeDocument/2006/relationships/hyperlink" Target="https://doi.org/10.1016/j.matpr.2021.09.15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mailto:kingston@iastate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363261785_Aerostatic_bearing_performance_analysis_based_on_CFD_study" TargetMode="External"/><Relationship Id="rId23" Type="http://schemas.openxmlformats.org/officeDocument/2006/relationships/hyperlink" Target="mailto:shrotriy@iastate.edu" TargetMode="External"/><Relationship Id="rId10" Type="http://schemas.openxmlformats.org/officeDocument/2006/relationships/hyperlink" Target="https://scholar.google.com/citations?hl=en&amp;user=QTb8X1kAAAAJ&amp;view_op=list_works&amp;sortby=pubdate" TargetMode="External"/><Relationship Id="rId19" Type="http://schemas.openxmlformats.org/officeDocument/2006/relationships/hyperlink" Target="https://doi.org/10.1007/978-981-19-6970-6_4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urav1@iastate.edu" TargetMode="External"/><Relationship Id="rId14" Type="http://schemas.openxmlformats.org/officeDocument/2006/relationships/hyperlink" Target="https://doi.org/10.1016/j.jenvman.2024.121710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66384-2AA0-4F99-93AC-626E321CA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1713</Words>
  <Characters>11310</Characters>
  <Application>Microsoft Office Word</Application>
  <DocSecurity>0</DocSecurity>
  <Lines>296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Das, Sourav [M E]</cp:lastModifiedBy>
  <cp:revision>13</cp:revision>
  <cp:lastPrinted>2024-12-03T23:40:00Z</cp:lastPrinted>
  <dcterms:created xsi:type="dcterms:W3CDTF">2024-12-03T23:40:00Z</dcterms:created>
  <dcterms:modified xsi:type="dcterms:W3CDTF">2024-12-23T18:08:00Z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12bf8d7552152093f2e5906afa2087c51437253b3bcc2452c05ec77db1effa05</vt:lpwstr>
  </property>
</Properties>
</file>