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Introduction to microprocessor - lecture 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I/O lecture -2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8086 part 1</w:t>
        <w:br w:type="textWrapping"/>
        <w:t xml:space="preserve">Flag Register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8086 memory segment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8086 interfacing 1,2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8086 interrupt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CUy9dvAabdPNRGPuD4p62+Foaw==">CgMxLjA4AHIhMUVrZllKZElQdk9HWUZpRk02bzFXdXUtUDFpcDlJODUz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2024-06-06T03:28:00Z</dcterms:created>
</cp:coreProperties>
</file>