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822" w14:textId="5822B2F9" w:rsidR="009A7428" w:rsidRPr="00971066" w:rsidRDefault="006A0B19">
      <w:pPr>
        <w:rPr>
          <w:rFonts w:ascii="Arial" w:hAnsi="Arial" w:cs="Arial"/>
          <w:color w:val="4D4D4D"/>
          <w:sz w:val="32"/>
          <w:szCs w:val="32"/>
          <w:shd w:val="clear" w:color="auto" w:fill="FFFFFF"/>
        </w:rPr>
      </w:pPr>
      <w:r w:rsidRPr="00971066">
        <w:rPr>
          <w:rFonts w:hint="eastAsia"/>
          <w:b/>
          <w:bCs/>
          <w:sz w:val="32"/>
          <w:szCs w:val="32"/>
        </w:rPr>
        <w:t>在</w:t>
      </w:r>
      <w:r w:rsidRPr="00971066">
        <w:rPr>
          <w:rFonts w:hint="eastAsia"/>
          <w:sz w:val="32"/>
          <w:szCs w:val="32"/>
        </w:rPr>
        <w:t>内存中，</w:t>
      </w:r>
      <w:r w:rsidR="00EA471D" w:rsidRPr="00971066">
        <w:rPr>
          <w:rFonts w:hint="eastAsia"/>
          <w:sz w:val="32"/>
          <w:szCs w:val="32"/>
        </w:rPr>
        <w:t>堆区</w:t>
      </w:r>
      <w:r w:rsidRPr="00971066">
        <w:rPr>
          <w:rFonts w:ascii="Arial" w:hAnsi="Arial" w:cs="Arial"/>
          <w:color w:val="4D4D4D"/>
          <w:sz w:val="32"/>
          <w:szCs w:val="32"/>
          <w:shd w:val="clear" w:color="auto" w:fill="FFFFFF"/>
        </w:rPr>
        <w:t>就是通过</w:t>
      </w:r>
      <w:r w:rsidRPr="00971066">
        <w:rPr>
          <w:rFonts w:ascii="Arial" w:hAnsi="Arial" w:cs="Arial"/>
          <w:color w:val="4D4D4D"/>
          <w:sz w:val="32"/>
          <w:szCs w:val="32"/>
          <w:shd w:val="clear" w:color="auto" w:fill="FFFFFF"/>
        </w:rPr>
        <w:t>new</w:t>
      </w:r>
      <w:r w:rsidRPr="00971066">
        <w:rPr>
          <w:rFonts w:ascii="Arial" w:hAnsi="Arial" w:cs="Arial"/>
          <w:color w:val="4D4D4D"/>
          <w:sz w:val="32"/>
          <w:szCs w:val="32"/>
          <w:shd w:val="clear" w:color="auto" w:fill="FFFFFF"/>
        </w:rPr>
        <w:t>、</w:t>
      </w:r>
      <w:r w:rsidRPr="00971066">
        <w:rPr>
          <w:rFonts w:ascii="Arial" w:hAnsi="Arial" w:cs="Arial"/>
          <w:color w:val="4D4D4D"/>
          <w:sz w:val="32"/>
          <w:szCs w:val="32"/>
          <w:shd w:val="clear" w:color="auto" w:fill="FFFFFF"/>
        </w:rPr>
        <w:t>malloc</w:t>
      </w:r>
      <w:r w:rsidRPr="00971066">
        <w:rPr>
          <w:rFonts w:ascii="Arial" w:hAnsi="Arial" w:cs="Arial"/>
          <w:color w:val="4D4D4D"/>
          <w:sz w:val="32"/>
          <w:szCs w:val="32"/>
          <w:shd w:val="clear" w:color="auto" w:fill="FFFFFF"/>
        </w:rPr>
        <w:t>、</w:t>
      </w:r>
      <w:proofErr w:type="spellStart"/>
      <w:r w:rsidRPr="00971066">
        <w:rPr>
          <w:rFonts w:ascii="Arial" w:hAnsi="Arial" w:cs="Arial"/>
          <w:color w:val="4D4D4D"/>
          <w:sz w:val="32"/>
          <w:szCs w:val="32"/>
          <w:shd w:val="clear" w:color="auto" w:fill="FFFFFF"/>
        </w:rPr>
        <w:t>realloc</w:t>
      </w:r>
      <w:proofErr w:type="spellEnd"/>
      <w:r w:rsidRPr="00971066">
        <w:rPr>
          <w:rFonts w:ascii="Arial" w:hAnsi="Arial" w:cs="Arial"/>
          <w:color w:val="4D4D4D"/>
          <w:sz w:val="32"/>
          <w:szCs w:val="32"/>
          <w:shd w:val="clear" w:color="auto" w:fill="FFFFFF"/>
        </w:rPr>
        <w:t>分配的内存块，编译器不会负责它们的释放工作，需要用程序区释放。分配方式类似于数据结构中的链表</w:t>
      </w:r>
      <w:r w:rsidRPr="00971066">
        <w:rPr>
          <w:rFonts w:ascii="Arial" w:hAnsi="Arial" w:cs="Arial" w:hint="eastAsia"/>
          <w:color w:val="4D4D4D"/>
          <w:sz w:val="32"/>
          <w:szCs w:val="32"/>
          <w:shd w:val="clear" w:color="auto" w:fill="FFFFFF"/>
        </w:rPr>
        <w:t>。</w:t>
      </w:r>
    </w:p>
    <w:p w14:paraId="70791825" w14:textId="77777777" w:rsidR="006A0B19" w:rsidRPr="00971066" w:rsidRDefault="006A0B19" w:rsidP="006A0B19">
      <w:pPr>
        <w:rPr>
          <w:rFonts w:ascii="Arial" w:hAnsi="Arial" w:cs="Arial"/>
          <w:color w:val="4D4D4D"/>
          <w:sz w:val="32"/>
          <w:szCs w:val="32"/>
          <w:shd w:val="clear" w:color="auto" w:fill="FFFFFF"/>
        </w:rPr>
      </w:pPr>
      <w:r w:rsidRPr="00971066">
        <w:rPr>
          <w:rFonts w:ascii="Arial" w:hAnsi="Arial" w:cs="Arial" w:hint="eastAsia"/>
          <w:color w:val="4D4D4D"/>
          <w:sz w:val="32"/>
          <w:szCs w:val="32"/>
          <w:shd w:val="clear" w:color="auto" w:fill="FFFFFF"/>
        </w:rPr>
        <w:t>在数据结构中</w:t>
      </w:r>
      <w:r w:rsidRPr="00971066">
        <w:rPr>
          <w:rFonts w:ascii="Arial" w:hAnsi="Arial" w:cs="Arial"/>
          <w:color w:val="4D4D4D"/>
          <w:sz w:val="32"/>
          <w:szCs w:val="32"/>
          <w:shd w:val="clear" w:color="auto" w:fill="FFFFFF"/>
        </w:rPr>
        <w:t>堆</w:t>
      </w:r>
    </w:p>
    <w:p w14:paraId="70A046F0" w14:textId="72CF42EF" w:rsidR="006A0B19" w:rsidRPr="00971066" w:rsidRDefault="006A0B19" w:rsidP="006A0B19">
      <w:pPr>
        <w:rPr>
          <w:rFonts w:ascii="Arial" w:hAnsi="Arial" w:cs="Arial"/>
          <w:color w:val="4D4D4D"/>
          <w:sz w:val="32"/>
          <w:szCs w:val="32"/>
          <w:shd w:val="clear" w:color="auto" w:fill="FFFFFF"/>
        </w:rPr>
      </w:pPr>
      <w:r w:rsidRPr="006A0B19">
        <w:rPr>
          <w:rFonts w:ascii="Arial" w:hAnsi="Arial" w:cs="Arial"/>
          <w:color w:val="4D4D4D"/>
          <w:sz w:val="32"/>
          <w:szCs w:val="32"/>
          <w:shd w:val="clear" w:color="auto" w:fill="FFFFFF"/>
        </w:rPr>
        <w:t>是一种经过排序的树形数据结构，每一个节点都有一个值，通常所说堆的数据结构是二叉树，堆的存取是随意的。所以堆在数据结构中通常可以被</w:t>
      </w:r>
      <w:proofErr w:type="gramStart"/>
      <w:r w:rsidRPr="006A0B19">
        <w:rPr>
          <w:rFonts w:ascii="Arial" w:hAnsi="Arial" w:cs="Arial"/>
          <w:color w:val="4D4D4D"/>
          <w:sz w:val="32"/>
          <w:szCs w:val="32"/>
          <w:shd w:val="clear" w:color="auto" w:fill="FFFFFF"/>
        </w:rPr>
        <w:t>看做</w:t>
      </w:r>
      <w:proofErr w:type="gramEnd"/>
      <w:r w:rsidRPr="006A0B19">
        <w:rPr>
          <w:rFonts w:ascii="Arial" w:hAnsi="Arial" w:cs="Arial"/>
          <w:color w:val="4D4D4D"/>
          <w:sz w:val="32"/>
          <w:szCs w:val="32"/>
          <w:shd w:val="clear" w:color="auto" w:fill="FFFFFF"/>
        </w:rPr>
        <w:t>是一棵树的数组对象。而且</w:t>
      </w:r>
      <w:proofErr w:type="gramStart"/>
      <w:r w:rsidRPr="006A0B19">
        <w:rPr>
          <w:rFonts w:ascii="Arial" w:hAnsi="Arial" w:cs="Arial"/>
          <w:color w:val="4D4D4D"/>
          <w:sz w:val="32"/>
          <w:szCs w:val="32"/>
          <w:shd w:val="clear" w:color="auto" w:fill="FFFFFF"/>
        </w:rPr>
        <w:t>堆需要</w:t>
      </w:r>
      <w:proofErr w:type="gramEnd"/>
      <w:r w:rsidRPr="006A0B19">
        <w:rPr>
          <w:rFonts w:ascii="Arial" w:hAnsi="Arial" w:cs="Arial"/>
          <w:color w:val="4D4D4D"/>
          <w:sz w:val="32"/>
          <w:szCs w:val="32"/>
          <w:shd w:val="clear" w:color="auto" w:fill="FFFFFF"/>
        </w:rPr>
        <w:t>满足一下两个性质：堆中某个节点的值总是不大于或不小于其父节点的值；</w:t>
      </w:r>
      <w:proofErr w:type="gramStart"/>
      <w:r w:rsidRPr="006A0B19">
        <w:rPr>
          <w:rFonts w:ascii="Arial" w:hAnsi="Arial" w:cs="Arial"/>
          <w:color w:val="4D4D4D"/>
          <w:sz w:val="32"/>
          <w:szCs w:val="32"/>
          <w:shd w:val="clear" w:color="auto" w:fill="FFFFFF"/>
        </w:rPr>
        <w:t>堆总是</w:t>
      </w:r>
      <w:proofErr w:type="gramEnd"/>
      <w:r w:rsidRPr="006A0B19">
        <w:rPr>
          <w:rFonts w:ascii="Arial" w:hAnsi="Arial" w:cs="Arial"/>
          <w:color w:val="4D4D4D"/>
          <w:sz w:val="32"/>
          <w:szCs w:val="32"/>
          <w:shd w:val="clear" w:color="auto" w:fill="FFFFFF"/>
        </w:rPr>
        <w:t>一棵完全二叉树。</w:t>
      </w:r>
    </w:p>
    <w:p w14:paraId="1CDAF031" w14:textId="77777777" w:rsidR="006A0B19" w:rsidRPr="00971066" w:rsidRDefault="006A0B19" w:rsidP="006A0B19">
      <w:pPr>
        <w:rPr>
          <w:rFonts w:ascii="Arial" w:hAnsi="Arial" w:cs="Arial"/>
          <w:color w:val="4D4D4D"/>
          <w:sz w:val="32"/>
          <w:szCs w:val="32"/>
          <w:shd w:val="clear" w:color="auto" w:fill="FFFFFF"/>
        </w:rPr>
      </w:pPr>
    </w:p>
    <w:p w14:paraId="0E51CC7B" w14:textId="63D09A45" w:rsidR="006A0B19" w:rsidRPr="00971066" w:rsidRDefault="006A0B19">
      <w:pPr>
        <w:rPr>
          <w:sz w:val="32"/>
          <w:szCs w:val="32"/>
        </w:rPr>
      </w:pPr>
      <w:r w:rsidRPr="00971066">
        <w:rPr>
          <w:rFonts w:ascii="Arial" w:hAnsi="Arial" w:cs="Arial" w:hint="eastAsia"/>
          <w:color w:val="4D4D4D"/>
          <w:sz w:val="32"/>
          <w:szCs w:val="32"/>
          <w:shd w:val="clear" w:color="auto" w:fill="FFFFFF"/>
        </w:rPr>
        <w:t>在内存中，</w:t>
      </w:r>
      <w:proofErr w:type="gramStart"/>
      <w:r w:rsidRPr="00971066">
        <w:rPr>
          <w:rFonts w:ascii="Arial" w:hAnsi="Arial" w:cs="Arial" w:hint="eastAsia"/>
          <w:color w:val="4D4D4D"/>
          <w:sz w:val="32"/>
          <w:szCs w:val="32"/>
          <w:shd w:val="clear" w:color="auto" w:fill="FFFFFF"/>
        </w:rPr>
        <w:t>栈</w:t>
      </w:r>
      <w:proofErr w:type="gramEnd"/>
      <w:r w:rsidRPr="00971066">
        <w:rPr>
          <w:rFonts w:ascii="Arial" w:hAnsi="Arial" w:cs="Arial" w:hint="eastAsia"/>
          <w:color w:val="4D4D4D"/>
          <w:sz w:val="32"/>
          <w:szCs w:val="32"/>
          <w:shd w:val="clear" w:color="auto" w:fill="FFFFFF"/>
        </w:rPr>
        <w:t>区可</w:t>
      </w:r>
      <w:r w:rsidRPr="00971066">
        <w:rPr>
          <w:sz w:val="32"/>
          <w:szCs w:val="32"/>
        </w:rPr>
        <w:t>存放函数的参数值、局部变量等，由编译器自动分配和释放，通常在函数执行完后就释放了，其操作方式类似于数据结构中的</w:t>
      </w:r>
      <w:proofErr w:type="gramStart"/>
      <w:r w:rsidRPr="00971066">
        <w:rPr>
          <w:sz w:val="32"/>
          <w:szCs w:val="32"/>
        </w:rPr>
        <w:t>栈</w:t>
      </w:r>
      <w:proofErr w:type="gramEnd"/>
      <w:r w:rsidRPr="00971066">
        <w:rPr>
          <w:sz w:val="32"/>
          <w:szCs w:val="32"/>
        </w:rPr>
        <w:t>。</w:t>
      </w:r>
      <w:proofErr w:type="gramStart"/>
      <w:r w:rsidRPr="00971066">
        <w:rPr>
          <w:sz w:val="32"/>
          <w:szCs w:val="32"/>
        </w:rPr>
        <w:t>栈</w:t>
      </w:r>
      <w:proofErr w:type="gramEnd"/>
      <w:r w:rsidRPr="00971066">
        <w:rPr>
          <w:sz w:val="32"/>
          <w:szCs w:val="32"/>
        </w:rPr>
        <w:t>内存分配运算内置于CPU的指令集，效率很高，但是分配的内存量有限</w:t>
      </w:r>
      <w:r w:rsidRPr="00971066">
        <w:rPr>
          <w:rFonts w:hint="eastAsia"/>
          <w:sz w:val="32"/>
          <w:szCs w:val="32"/>
        </w:rPr>
        <w:t>。</w:t>
      </w:r>
    </w:p>
    <w:p w14:paraId="4BA22554" w14:textId="267EDB23" w:rsidR="006A0B19" w:rsidRPr="00971066" w:rsidRDefault="006A0B19">
      <w:pPr>
        <w:rPr>
          <w:sz w:val="32"/>
          <w:szCs w:val="32"/>
        </w:rPr>
      </w:pPr>
      <w:r w:rsidRPr="00971066">
        <w:rPr>
          <w:rFonts w:hint="eastAsia"/>
          <w:sz w:val="32"/>
          <w:szCs w:val="32"/>
        </w:rPr>
        <w:t>在数据结构中，</w:t>
      </w:r>
      <w:proofErr w:type="gramStart"/>
      <w:r w:rsidRPr="00971066">
        <w:rPr>
          <w:sz w:val="32"/>
          <w:szCs w:val="32"/>
        </w:rPr>
        <w:t>栈</w:t>
      </w:r>
      <w:proofErr w:type="gramEnd"/>
      <w:r w:rsidRPr="00971066">
        <w:rPr>
          <w:sz w:val="32"/>
          <w:szCs w:val="32"/>
        </w:rPr>
        <w:t>是限定仅仅在表</w:t>
      </w:r>
      <w:proofErr w:type="gramStart"/>
      <w:r w:rsidRPr="00971066">
        <w:rPr>
          <w:sz w:val="32"/>
          <w:szCs w:val="32"/>
        </w:rPr>
        <w:t>尾进行</w:t>
      </w:r>
      <w:proofErr w:type="gramEnd"/>
      <w:r w:rsidRPr="00971066">
        <w:rPr>
          <w:sz w:val="32"/>
          <w:szCs w:val="32"/>
        </w:rPr>
        <w:t>插入和删除操作的线性表，把允许插入和删除的一端称之为</w:t>
      </w:r>
      <w:proofErr w:type="gramStart"/>
      <w:r w:rsidRPr="00971066">
        <w:rPr>
          <w:sz w:val="32"/>
          <w:szCs w:val="32"/>
        </w:rPr>
        <w:t>栈</w:t>
      </w:r>
      <w:proofErr w:type="gramEnd"/>
      <w:r w:rsidRPr="00971066">
        <w:rPr>
          <w:sz w:val="32"/>
          <w:szCs w:val="32"/>
        </w:rPr>
        <w:t>顶，另外一端称之为</w:t>
      </w:r>
      <w:proofErr w:type="gramStart"/>
      <w:r w:rsidRPr="00971066">
        <w:rPr>
          <w:sz w:val="32"/>
          <w:szCs w:val="32"/>
        </w:rPr>
        <w:t>栈</w:t>
      </w:r>
      <w:proofErr w:type="gramEnd"/>
      <w:r w:rsidRPr="00971066">
        <w:rPr>
          <w:sz w:val="32"/>
          <w:szCs w:val="32"/>
        </w:rPr>
        <w:t>底。特点：后进先出，称之为后进先出线性表</w:t>
      </w:r>
      <w:r w:rsidRPr="00971066">
        <w:rPr>
          <w:rFonts w:hint="eastAsia"/>
          <w:sz w:val="32"/>
          <w:szCs w:val="32"/>
        </w:rPr>
        <w:t>。</w:t>
      </w:r>
    </w:p>
    <w:p w14:paraId="6F3EC303" w14:textId="77777777" w:rsidR="006A0B19" w:rsidRPr="00971066" w:rsidRDefault="006A0B19">
      <w:pPr>
        <w:rPr>
          <w:rFonts w:hint="eastAsia"/>
          <w:sz w:val="32"/>
          <w:szCs w:val="32"/>
        </w:rPr>
      </w:pPr>
    </w:p>
    <w:p w14:paraId="7544F2AC" w14:textId="6A44374E" w:rsidR="006A0B19" w:rsidRPr="00971066" w:rsidRDefault="006A0B19" w:rsidP="006A0B19">
      <w:pPr>
        <w:rPr>
          <w:sz w:val="32"/>
          <w:szCs w:val="32"/>
        </w:rPr>
      </w:pPr>
      <w:r w:rsidRPr="00971066">
        <w:rPr>
          <w:rFonts w:hint="eastAsia"/>
          <w:sz w:val="32"/>
          <w:szCs w:val="32"/>
        </w:rPr>
        <w:t>静态区的</w:t>
      </w:r>
      <w:r w:rsidRPr="00971066">
        <w:rPr>
          <w:sz w:val="32"/>
          <w:szCs w:val="32"/>
        </w:rPr>
        <w:t>全局变量和静态变量的存储是放在一块的，初始化的全局变量和静态变量在一块区域，未初始化的全局变量和未初始化的静态变量在相邻的另一块区域。程序结束后，由系统释放。</w:t>
      </w:r>
    </w:p>
    <w:p w14:paraId="330965D6" w14:textId="4DCF381E" w:rsidR="006A0B19" w:rsidRPr="006A0B19" w:rsidRDefault="006A0B19" w:rsidP="006A0B19">
      <w:pPr>
        <w:rPr>
          <w:rFonts w:hint="eastAsia"/>
          <w:sz w:val="32"/>
          <w:szCs w:val="32"/>
        </w:rPr>
      </w:pPr>
    </w:p>
    <w:p w14:paraId="5555D31B" w14:textId="711EB2A2" w:rsidR="006A0B19" w:rsidRPr="00971066" w:rsidRDefault="006A0B19">
      <w:pPr>
        <w:rPr>
          <w:sz w:val="32"/>
          <w:szCs w:val="32"/>
        </w:rPr>
      </w:pPr>
    </w:p>
    <w:p w14:paraId="106630EB" w14:textId="77777777" w:rsidR="006A0B19" w:rsidRPr="00971066" w:rsidRDefault="006A0B19">
      <w:pPr>
        <w:rPr>
          <w:sz w:val="32"/>
          <w:szCs w:val="32"/>
        </w:rPr>
      </w:pPr>
    </w:p>
    <w:p w14:paraId="2BA9F9F0" w14:textId="77777777" w:rsidR="00971066" w:rsidRPr="00971066" w:rsidRDefault="006A0B19" w:rsidP="00971066">
      <w:pPr>
        <w:rPr>
          <w:sz w:val="32"/>
          <w:szCs w:val="32"/>
        </w:rPr>
      </w:pPr>
      <w:r w:rsidRPr="00971066">
        <w:rPr>
          <w:sz w:val="32"/>
          <w:szCs w:val="32"/>
        </w:rPr>
        <w:t>S</w:t>
      </w:r>
      <w:r w:rsidRPr="006A0B19">
        <w:rPr>
          <w:sz w:val="32"/>
          <w:szCs w:val="32"/>
        </w:rPr>
        <w:t>tatic</w:t>
      </w:r>
      <w:r w:rsidRPr="00971066">
        <w:rPr>
          <w:rFonts w:hint="eastAsia"/>
          <w:sz w:val="32"/>
          <w:szCs w:val="32"/>
        </w:rPr>
        <w:t>是静态关键字，可修饰局部变量、全局变量和函数</w:t>
      </w:r>
      <w:r w:rsidR="00971066" w:rsidRPr="00971066">
        <w:rPr>
          <w:rFonts w:hint="eastAsia"/>
          <w:sz w:val="32"/>
          <w:szCs w:val="32"/>
        </w:rPr>
        <w:t>，</w:t>
      </w:r>
      <w:r w:rsidR="00971066" w:rsidRPr="00971066">
        <w:rPr>
          <w:rFonts w:hint="eastAsia"/>
          <w:sz w:val="32"/>
          <w:szCs w:val="32"/>
        </w:rPr>
        <w:t>被static修饰的变量属于类变量，可以通过类名.变量名直接引用，而不需要new出一个类来</w:t>
      </w:r>
    </w:p>
    <w:p w14:paraId="32E6389E" w14:textId="45FFB4FF" w:rsidR="00971066" w:rsidRPr="00971066" w:rsidRDefault="00971066" w:rsidP="00971066">
      <w:pPr>
        <w:rPr>
          <w:rFonts w:hint="eastAsia"/>
          <w:sz w:val="32"/>
          <w:szCs w:val="32"/>
        </w:rPr>
      </w:pPr>
      <w:r w:rsidRPr="00971066">
        <w:rPr>
          <w:rFonts w:hint="eastAsia"/>
          <w:sz w:val="32"/>
          <w:szCs w:val="32"/>
        </w:rPr>
        <w:t>被static修饰的方法属于类方法，可以通过类名.方法名直接引用，而不需要new出一个类来</w:t>
      </w:r>
    </w:p>
    <w:p w14:paraId="4516C35D" w14:textId="77777777" w:rsidR="00971066" w:rsidRPr="00971066" w:rsidRDefault="00971066" w:rsidP="00971066">
      <w:pPr>
        <w:rPr>
          <w:rFonts w:hint="eastAsia"/>
          <w:sz w:val="32"/>
          <w:szCs w:val="32"/>
        </w:rPr>
      </w:pPr>
      <w:r w:rsidRPr="00971066">
        <w:rPr>
          <w:rFonts w:hint="eastAsia"/>
          <w:sz w:val="32"/>
          <w:szCs w:val="32"/>
        </w:rPr>
        <w:t>被static修饰的变量、被static修饰的方法统一属于类的静态资源，是类实例之间共享的，换言之，一处变、处处变。JDK把不同的静态资源放在了不同的类中而不把所有静态资源放在一个类里面</w:t>
      </w:r>
    </w:p>
    <w:p w14:paraId="398A0DAD" w14:textId="1551A8F2" w:rsidR="006A0B19" w:rsidRPr="00971066" w:rsidRDefault="006A0B19">
      <w:pPr>
        <w:rPr>
          <w:sz w:val="32"/>
          <w:szCs w:val="32"/>
        </w:rPr>
      </w:pPr>
    </w:p>
    <w:p w14:paraId="263B40FA" w14:textId="4C985CB6" w:rsidR="00971066" w:rsidRPr="00971066" w:rsidRDefault="00971066">
      <w:pPr>
        <w:rPr>
          <w:sz w:val="32"/>
          <w:szCs w:val="32"/>
        </w:rPr>
      </w:pPr>
    </w:p>
    <w:p w14:paraId="0069BA15" w14:textId="77777777" w:rsidR="00971066" w:rsidRPr="00971066" w:rsidRDefault="00971066">
      <w:pPr>
        <w:rPr>
          <w:rFonts w:hint="eastAsia"/>
          <w:sz w:val="32"/>
          <w:szCs w:val="32"/>
        </w:rPr>
      </w:pPr>
    </w:p>
    <w:p w14:paraId="76DEB764" w14:textId="6DD1166F" w:rsidR="00971066" w:rsidRPr="00971066" w:rsidRDefault="00971066">
      <w:pPr>
        <w:rPr>
          <w:rFonts w:hint="eastAsia"/>
          <w:sz w:val="32"/>
          <w:szCs w:val="32"/>
        </w:rPr>
      </w:pPr>
      <w:r w:rsidRPr="00971066">
        <w:rPr>
          <w:rFonts w:hint="eastAsia"/>
          <w:sz w:val="32"/>
          <w:szCs w:val="32"/>
        </w:rPr>
        <w:t>volatile是一个类型修饰符</w:t>
      </w:r>
      <w:r w:rsidRPr="00971066">
        <w:rPr>
          <w:rFonts w:hint="eastAsia"/>
          <w:sz w:val="32"/>
          <w:szCs w:val="32"/>
        </w:rPr>
        <w:t>，</w:t>
      </w:r>
      <w:r w:rsidRPr="00971066">
        <w:rPr>
          <w:rFonts w:hint="eastAsia"/>
          <w:sz w:val="32"/>
          <w:szCs w:val="32"/>
        </w:rPr>
        <w:t xml:space="preserve">它是被设计用来修饰被不同线程访问和修改的变量。如果没有volatile，基本上会导致这样的结果：要么无法编写多线程程序，要么编译器失去大量优化的机会。用它声明的类型变量表示可以被某些编译器未知的因素更改。volatile 提醒编译器它后面所定义的变量随时都有可能改变，因此编译后的程序每次需要存储或读取这个变量的时候，都会直接从变量地址中读取数据。如 果没有 </w:t>
      </w:r>
      <w:r w:rsidRPr="00971066">
        <w:rPr>
          <w:rFonts w:hint="eastAsia"/>
          <w:sz w:val="32"/>
          <w:szCs w:val="32"/>
        </w:rPr>
        <w:lastRenderedPageBreak/>
        <w:t>volatile 关键字，则编译器可能优化读取和存储，可能暂时使用寄存器中的值，如果这个变量由别的程序更新了的话，将出现不一致的现象。所以遇到这个关键字声明的变量，编译器对访问该变量的代码就不再进行优化，从而可以提供对特殊地址的稳定访问。</w:t>
      </w:r>
    </w:p>
    <w:sectPr w:rsidR="00971066" w:rsidRPr="009710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C2BB" w14:textId="77777777" w:rsidR="007B70F0" w:rsidRDefault="007B70F0" w:rsidP="00EA471D">
      <w:r>
        <w:separator/>
      </w:r>
    </w:p>
  </w:endnote>
  <w:endnote w:type="continuationSeparator" w:id="0">
    <w:p w14:paraId="7625A1D5" w14:textId="77777777" w:rsidR="007B70F0" w:rsidRDefault="007B70F0" w:rsidP="00EA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704B" w14:textId="77777777" w:rsidR="007B70F0" w:rsidRDefault="007B70F0" w:rsidP="00EA471D">
      <w:r>
        <w:separator/>
      </w:r>
    </w:p>
  </w:footnote>
  <w:footnote w:type="continuationSeparator" w:id="0">
    <w:p w14:paraId="01A0B9AB" w14:textId="77777777" w:rsidR="007B70F0" w:rsidRDefault="007B70F0" w:rsidP="00EA4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78"/>
    <w:rsid w:val="006A0B19"/>
    <w:rsid w:val="007B70F0"/>
    <w:rsid w:val="00971066"/>
    <w:rsid w:val="009A7428"/>
    <w:rsid w:val="00E91878"/>
    <w:rsid w:val="00EA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FD18"/>
  <w15:chartTrackingRefBased/>
  <w15:docId w15:val="{2494BD7D-13A3-444B-BAEE-B45F26E6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71D"/>
    <w:pPr>
      <w:tabs>
        <w:tab w:val="center" w:pos="4153"/>
        <w:tab w:val="right" w:pos="8306"/>
      </w:tabs>
      <w:snapToGrid w:val="0"/>
      <w:jc w:val="center"/>
    </w:pPr>
    <w:rPr>
      <w:sz w:val="18"/>
      <w:szCs w:val="18"/>
    </w:rPr>
  </w:style>
  <w:style w:type="character" w:customStyle="1" w:styleId="a4">
    <w:name w:val="页眉 字符"/>
    <w:basedOn w:val="a0"/>
    <w:link w:val="a3"/>
    <w:uiPriority w:val="99"/>
    <w:rsid w:val="00EA471D"/>
    <w:rPr>
      <w:sz w:val="18"/>
      <w:szCs w:val="18"/>
    </w:rPr>
  </w:style>
  <w:style w:type="paragraph" w:styleId="a5">
    <w:name w:val="footer"/>
    <w:basedOn w:val="a"/>
    <w:link w:val="a6"/>
    <w:uiPriority w:val="99"/>
    <w:unhideWhenUsed/>
    <w:rsid w:val="00EA471D"/>
    <w:pPr>
      <w:tabs>
        <w:tab w:val="center" w:pos="4153"/>
        <w:tab w:val="right" w:pos="8306"/>
      </w:tabs>
      <w:snapToGrid w:val="0"/>
      <w:jc w:val="left"/>
    </w:pPr>
    <w:rPr>
      <w:sz w:val="18"/>
      <w:szCs w:val="18"/>
    </w:rPr>
  </w:style>
  <w:style w:type="character" w:customStyle="1" w:styleId="a6">
    <w:name w:val="页脚 字符"/>
    <w:basedOn w:val="a0"/>
    <w:link w:val="a5"/>
    <w:uiPriority w:val="99"/>
    <w:rsid w:val="00EA471D"/>
    <w:rPr>
      <w:sz w:val="18"/>
      <w:szCs w:val="18"/>
    </w:rPr>
  </w:style>
  <w:style w:type="paragraph" w:styleId="a7">
    <w:name w:val="Normal (Web)"/>
    <w:basedOn w:val="a"/>
    <w:uiPriority w:val="99"/>
    <w:semiHidden/>
    <w:unhideWhenUsed/>
    <w:rsid w:val="006A0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0618">
      <w:bodyDiv w:val="1"/>
      <w:marLeft w:val="0"/>
      <w:marRight w:val="0"/>
      <w:marTop w:val="0"/>
      <w:marBottom w:val="0"/>
      <w:divBdr>
        <w:top w:val="none" w:sz="0" w:space="0" w:color="auto"/>
        <w:left w:val="none" w:sz="0" w:space="0" w:color="auto"/>
        <w:bottom w:val="none" w:sz="0" w:space="0" w:color="auto"/>
        <w:right w:val="none" w:sz="0" w:space="0" w:color="auto"/>
      </w:divBdr>
    </w:div>
    <w:div w:id="392850724">
      <w:bodyDiv w:val="1"/>
      <w:marLeft w:val="0"/>
      <w:marRight w:val="0"/>
      <w:marTop w:val="0"/>
      <w:marBottom w:val="0"/>
      <w:divBdr>
        <w:top w:val="none" w:sz="0" w:space="0" w:color="auto"/>
        <w:left w:val="none" w:sz="0" w:space="0" w:color="auto"/>
        <w:bottom w:val="none" w:sz="0" w:space="0" w:color="auto"/>
        <w:right w:val="none" w:sz="0" w:space="0" w:color="auto"/>
      </w:divBdr>
    </w:div>
    <w:div w:id="14944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子源 刘</dc:creator>
  <cp:keywords/>
  <dc:description/>
  <cp:lastModifiedBy>子源 刘</cp:lastModifiedBy>
  <cp:revision>2</cp:revision>
  <dcterms:created xsi:type="dcterms:W3CDTF">2023-11-12T01:43:00Z</dcterms:created>
  <dcterms:modified xsi:type="dcterms:W3CDTF">2023-11-12T02:08:00Z</dcterms:modified>
</cp:coreProperties>
</file>