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4645941" w:rsidP="06DCC822" w:rsidRDefault="04645941" w14:paraId="35A9A605" w14:textId="271C5555">
      <w:pPr>
        <w:rPr>
          <w:sz w:val="40"/>
          <w:szCs w:val="40"/>
        </w:rPr>
      </w:pPr>
      <w:r w:rsidRPr="06DCC822" w:rsidR="04645941">
        <w:rPr>
          <w:sz w:val="40"/>
          <w:szCs w:val="40"/>
        </w:rPr>
        <w:t xml:space="preserve">CS 725- Foundations of Machine </w:t>
      </w:r>
      <w:r w:rsidRPr="06DCC822" w:rsidR="78C47C6B">
        <w:rPr>
          <w:sz w:val="40"/>
          <w:szCs w:val="40"/>
        </w:rPr>
        <w:t>Learning:</w:t>
      </w:r>
      <w:r w:rsidRPr="06DCC822" w:rsidR="04645941">
        <w:rPr>
          <w:sz w:val="40"/>
          <w:szCs w:val="40"/>
        </w:rPr>
        <w:t xml:space="preserve">  </w:t>
      </w:r>
      <w:r w:rsidRPr="06DCC822" w:rsidR="5D06CC0E">
        <w:rPr>
          <w:sz w:val="40"/>
          <w:szCs w:val="40"/>
        </w:rPr>
        <w:t>Credit Card Reward Maximization</w:t>
      </w:r>
    </w:p>
    <w:p w:rsidR="06DCC822" w:rsidP="06DCC822" w:rsidRDefault="06DCC822" w14:paraId="1715C344" w14:textId="305D71F2">
      <w:pPr>
        <w:rPr>
          <w:sz w:val="24"/>
          <w:szCs w:val="24"/>
        </w:rPr>
      </w:pPr>
    </w:p>
    <w:p w:rsidR="68D383B2" w:rsidP="06DCC822" w:rsidRDefault="68D383B2" w14:paraId="59B431E6" w14:textId="6C43D1AA">
      <w:pPr>
        <w:pStyle w:val="Normal"/>
        <w:rPr>
          <w:sz w:val="24"/>
          <w:szCs w:val="24"/>
        </w:rPr>
      </w:pPr>
      <w:r w:rsidRPr="06DCC822" w:rsidR="68D383B2">
        <w:rPr>
          <w:sz w:val="36"/>
          <w:szCs w:val="36"/>
          <w:u w:val="single"/>
        </w:rPr>
        <w:t>Datasets:</w:t>
      </w:r>
      <w:r>
        <w:br/>
      </w:r>
      <w:proofErr w:type="spellStart"/>
      <w:r w:rsidRPr="06DCC822" w:rsidR="23FF8865">
        <w:rPr>
          <w:sz w:val="24"/>
          <w:szCs w:val="24"/>
        </w:rPr>
        <w:t>credit_card_transactions</w:t>
      </w:r>
      <w:proofErr w:type="spellEnd"/>
      <w:r w:rsidRPr="06DCC822" w:rsidR="0F623BE1">
        <w:rPr>
          <w:sz w:val="24"/>
          <w:szCs w:val="24"/>
        </w:rPr>
        <w:t xml:space="preserve"> (</w:t>
      </w:r>
      <w:r w:rsidRPr="06DCC822" w:rsidR="6ED8250B">
        <w:rPr>
          <w:sz w:val="24"/>
          <w:szCs w:val="24"/>
        </w:rPr>
        <w:t xml:space="preserve">from </w:t>
      </w:r>
      <w:proofErr w:type="spellStart"/>
      <w:r w:rsidRPr="06DCC822" w:rsidR="6ED8250B">
        <w:rPr>
          <w:sz w:val="24"/>
          <w:szCs w:val="24"/>
        </w:rPr>
        <w:t>kaggle</w:t>
      </w:r>
      <w:proofErr w:type="spellEnd"/>
      <w:r w:rsidRPr="06DCC822" w:rsidR="0F623BE1">
        <w:rPr>
          <w:sz w:val="24"/>
          <w:szCs w:val="24"/>
        </w:rPr>
        <w:t>)</w:t>
      </w:r>
      <w:r>
        <w:br/>
      </w:r>
      <w:proofErr w:type="spellStart"/>
      <w:r w:rsidRPr="06DCC822" w:rsidR="267E8B8B">
        <w:rPr>
          <w:sz w:val="24"/>
          <w:szCs w:val="24"/>
        </w:rPr>
        <w:t>cleaned_dataset_for_model</w:t>
      </w:r>
      <w:proofErr w:type="spellEnd"/>
      <w:r w:rsidRPr="06DCC822" w:rsidR="094D91A8">
        <w:rPr>
          <w:sz w:val="24"/>
          <w:szCs w:val="24"/>
        </w:rPr>
        <w:t xml:space="preserve"> (</w:t>
      </w:r>
      <w:r w:rsidRPr="06DCC822" w:rsidR="3B0BD299">
        <w:rPr>
          <w:sz w:val="24"/>
          <w:szCs w:val="24"/>
        </w:rPr>
        <w:t>preprocessed</w:t>
      </w:r>
      <w:r w:rsidRPr="06DCC822" w:rsidR="094D91A8">
        <w:rPr>
          <w:sz w:val="24"/>
          <w:szCs w:val="24"/>
        </w:rPr>
        <w:t>)</w:t>
      </w:r>
    </w:p>
    <w:p w:rsidR="61EB7DEB" w:rsidP="06DCC822" w:rsidRDefault="61EB7DEB" w14:paraId="3CFC5E77" w14:textId="6E00229F">
      <w:pPr>
        <w:pStyle w:val="Normal"/>
        <w:rPr>
          <w:sz w:val="24"/>
          <w:szCs w:val="24"/>
        </w:rPr>
      </w:pPr>
      <w:r w:rsidRPr="06DCC822" w:rsidR="61EB7DEB">
        <w:rPr>
          <w:sz w:val="24"/>
          <w:szCs w:val="24"/>
          <w:u w:val="single"/>
        </w:rPr>
        <w:t>Code</w:t>
      </w:r>
      <w:r w:rsidRPr="06DCC822" w:rsidR="61EB7DEB">
        <w:rPr>
          <w:sz w:val="24"/>
          <w:szCs w:val="24"/>
        </w:rPr>
        <w:t xml:space="preserve">:  </w:t>
      </w:r>
      <w:proofErr w:type="spellStart"/>
      <w:r w:rsidRPr="06DCC822" w:rsidR="61EB7DEB">
        <w:rPr>
          <w:sz w:val="24"/>
          <w:szCs w:val="24"/>
        </w:rPr>
        <w:t>dataset_cleaning.ipynb</w:t>
      </w:r>
      <w:proofErr w:type="spellEnd"/>
    </w:p>
    <w:p w:rsidR="0A52859D" w:rsidP="06DCC822" w:rsidRDefault="0A52859D" w14:paraId="52E40B76" w14:textId="582B1DBB">
      <w:pPr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06DCC822" w:rsidR="0A52859D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Preprocessing Steps: </w:t>
      </w:r>
    </w:p>
    <w:p w:rsidR="0A52859D" w:rsidRDefault="0A52859D" w14:paraId="3B40452D" w14:textId="036A2C3B">
      <w:r w:rsidRPr="06DCC822" w:rsidR="0A528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Handled missing values. </w:t>
      </w:r>
    </w:p>
    <w:p w:rsidR="0A52859D" w:rsidRDefault="0A52859D" w14:paraId="6882AAE0" w14:textId="2D19990F">
      <w:r w:rsidRPr="06DCC822" w:rsidR="0A52859D">
        <w:rPr>
          <w:rFonts w:ascii="Aptos" w:hAnsi="Aptos" w:eastAsia="Aptos" w:cs="Aptos"/>
          <w:noProof w:val="0"/>
          <w:sz w:val="24"/>
          <w:szCs w:val="24"/>
          <w:lang w:val="en-US"/>
        </w:rPr>
        <w:t>2. Encoded categorical variables using (Label Encoding).</w:t>
      </w:r>
    </w:p>
    <w:p w:rsidR="0A52859D" w:rsidRDefault="0A52859D" w14:paraId="6F6C9680" w14:textId="718AD4A6">
      <w:r w:rsidRPr="06DCC822" w:rsidR="0A52859D">
        <w:rPr>
          <w:rFonts w:ascii="Aptos" w:hAnsi="Aptos" w:eastAsia="Aptos" w:cs="Aptos"/>
          <w:noProof w:val="0"/>
          <w:sz w:val="24"/>
          <w:szCs w:val="24"/>
          <w:lang w:val="en-US"/>
        </w:rPr>
        <w:t>3. Standardized numerical variables using (tandardScaler).</w:t>
      </w:r>
    </w:p>
    <w:p w:rsidR="0A52859D" w:rsidP="06DCC822" w:rsidRDefault="0A52859D" w14:paraId="033C07E4" w14:textId="3CF6038C">
      <w:pPr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06DCC822" w:rsidR="0A52859D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Key Features: </w:t>
      </w:r>
    </w:p>
    <w:p w:rsidR="0A52859D" w:rsidP="06DCC822" w:rsidRDefault="0A52859D" w14:paraId="6EC318A0" w14:textId="3B75817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DCC822" w:rsidR="0A52859D">
        <w:rPr>
          <w:rFonts w:ascii="Aptos" w:hAnsi="Aptos" w:eastAsia="Aptos" w:cs="Aptos"/>
          <w:noProof w:val="0"/>
          <w:sz w:val="24"/>
          <w:szCs w:val="24"/>
          <w:lang w:val="en-US"/>
        </w:rPr>
        <w:t>Categorical Features: - `first`, `last`, `category`.</w:t>
      </w:r>
    </w:p>
    <w:p w:rsidR="0A52859D" w:rsidP="06DCC822" w:rsidRDefault="0A52859D" w14:paraId="1BAE2C48" w14:textId="304BFB1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DCC822" w:rsidR="0A52859D">
        <w:rPr>
          <w:rFonts w:ascii="Aptos" w:hAnsi="Aptos" w:eastAsia="Aptos" w:cs="Aptos"/>
          <w:noProof w:val="0"/>
          <w:sz w:val="24"/>
          <w:szCs w:val="24"/>
          <w:lang w:val="en-US"/>
        </w:rPr>
        <w:t>Numerical Features: - `</w:t>
      </w:r>
      <w:proofErr w:type="spellStart"/>
      <w:r w:rsidRPr="06DCC822" w:rsidR="0A52859D">
        <w:rPr>
          <w:rFonts w:ascii="Aptos" w:hAnsi="Aptos" w:eastAsia="Aptos" w:cs="Aptos"/>
          <w:noProof w:val="0"/>
          <w:sz w:val="24"/>
          <w:szCs w:val="24"/>
          <w:lang w:val="en-US"/>
        </w:rPr>
        <w:t>cc_num</w:t>
      </w:r>
      <w:proofErr w:type="spellEnd"/>
      <w:r w:rsidRPr="06DCC822" w:rsidR="0A52859D">
        <w:rPr>
          <w:rFonts w:ascii="Aptos" w:hAnsi="Aptos" w:eastAsia="Aptos" w:cs="Aptos"/>
          <w:noProof w:val="0"/>
          <w:sz w:val="24"/>
          <w:szCs w:val="24"/>
          <w:lang w:val="en-US"/>
        </w:rPr>
        <w:t>`, `</w:t>
      </w:r>
      <w:proofErr w:type="spellStart"/>
      <w:r w:rsidRPr="06DCC822" w:rsidR="0A52859D">
        <w:rPr>
          <w:rFonts w:ascii="Aptos" w:hAnsi="Aptos" w:eastAsia="Aptos" w:cs="Aptos"/>
          <w:noProof w:val="0"/>
          <w:sz w:val="24"/>
          <w:szCs w:val="24"/>
          <w:lang w:val="en-US"/>
        </w:rPr>
        <w:t>category_spent</w:t>
      </w:r>
      <w:proofErr w:type="spellEnd"/>
      <w:r w:rsidRPr="06DCC822" w:rsidR="0A52859D">
        <w:rPr>
          <w:rFonts w:ascii="Aptos" w:hAnsi="Aptos" w:eastAsia="Aptos" w:cs="Aptos"/>
          <w:noProof w:val="0"/>
          <w:sz w:val="24"/>
          <w:szCs w:val="24"/>
          <w:lang w:val="en-US"/>
        </w:rPr>
        <w:t>`, `</w:t>
      </w:r>
      <w:proofErr w:type="spellStart"/>
      <w:r w:rsidRPr="06DCC822" w:rsidR="0A52859D">
        <w:rPr>
          <w:rFonts w:ascii="Aptos" w:hAnsi="Aptos" w:eastAsia="Aptos" w:cs="Aptos"/>
          <w:noProof w:val="0"/>
          <w:sz w:val="24"/>
          <w:szCs w:val="24"/>
          <w:lang w:val="en-US"/>
        </w:rPr>
        <w:t>reward_efficiency</w:t>
      </w:r>
      <w:proofErr w:type="spellEnd"/>
      <w:r w:rsidRPr="06DCC822" w:rsidR="0A52859D">
        <w:rPr>
          <w:rFonts w:ascii="Aptos" w:hAnsi="Aptos" w:eastAsia="Aptos" w:cs="Aptos"/>
          <w:noProof w:val="0"/>
          <w:sz w:val="24"/>
          <w:szCs w:val="24"/>
          <w:lang w:val="en-US"/>
        </w:rPr>
        <w:t>`, `</w:t>
      </w:r>
      <w:r w:rsidRPr="06DCC822" w:rsidR="0A52859D">
        <w:rPr>
          <w:rFonts w:ascii="Aptos" w:hAnsi="Aptos" w:eastAsia="Aptos" w:cs="Aptos"/>
          <w:noProof w:val="0"/>
          <w:sz w:val="24"/>
          <w:szCs w:val="24"/>
          <w:lang w:val="en-US"/>
        </w:rPr>
        <w:t>total_spent</w:t>
      </w:r>
      <w:r w:rsidRPr="06DCC822" w:rsidR="0A52859D">
        <w:rPr>
          <w:rFonts w:ascii="Aptos" w:hAnsi="Aptos" w:eastAsia="Aptos" w:cs="Aptos"/>
          <w:noProof w:val="0"/>
          <w:sz w:val="24"/>
          <w:szCs w:val="24"/>
          <w:lang w:val="en-US"/>
        </w:rPr>
        <w:t>`.</w:t>
      </w:r>
    </w:p>
    <w:p w:rsidR="0A52859D" w:rsidP="06DCC822" w:rsidRDefault="0A52859D" w14:paraId="6CAFB7B7" w14:textId="1C95813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DCC822" w:rsidR="0A52859D">
        <w:rPr>
          <w:rFonts w:ascii="Aptos" w:hAnsi="Aptos" w:eastAsia="Aptos" w:cs="Aptos"/>
          <w:noProof w:val="0"/>
          <w:sz w:val="24"/>
          <w:szCs w:val="24"/>
          <w:lang w:val="en-US"/>
        </w:rPr>
        <w:t>Target Variable: - `</w:t>
      </w:r>
      <w:proofErr w:type="spellStart"/>
      <w:r w:rsidRPr="06DCC822" w:rsidR="0A52859D">
        <w:rPr>
          <w:rFonts w:ascii="Aptos" w:hAnsi="Aptos" w:eastAsia="Aptos" w:cs="Aptos"/>
          <w:noProof w:val="0"/>
          <w:sz w:val="24"/>
          <w:szCs w:val="24"/>
          <w:lang w:val="en-US"/>
        </w:rPr>
        <w:t>total_rewards</w:t>
      </w:r>
      <w:proofErr w:type="spellEnd"/>
      <w:r w:rsidRPr="06DCC822" w:rsidR="0A528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` (predicted rewards for users). </w:t>
      </w:r>
    </w:p>
    <w:p w:rsidR="06DCC822" w:rsidP="06DCC822" w:rsidRDefault="06DCC822" w14:paraId="63208A52" w14:textId="40612A66">
      <w:pPr>
        <w:pStyle w:val="Normal"/>
        <w:rPr>
          <w:sz w:val="24"/>
          <w:szCs w:val="24"/>
        </w:rPr>
      </w:pPr>
    </w:p>
    <w:p w:rsidR="73FC46E4" w:rsidP="06DCC822" w:rsidRDefault="73FC46E4" w14:paraId="2CF28230" w14:textId="5E0C77EC">
      <w:pPr>
        <w:pStyle w:val="Normal"/>
        <w:rPr>
          <w:sz w:val="32"/>
          <w:szCs w:val="32"/>
          <w:u w:val="single"/>
        </w:rPr>
      </w:pPr>
      <w:r w:rsidRPr="06DCC822" w:rsidR="73FC46E4">
        <w:rPr>
          <w:sz w:val="32"/>
          <w:szCs w:val="32"/>
          <w:u w:val="single"/>
        </w:rPr>
        <w:t>Feature Importance:</w:t>
      </w:r>
    </w:p>
    <w:p w:rsidR="73FC46E4" w:rsidP="06DCC822" w:rsidRDefault="73FC46E4" w14:paraId="00700013" w14:textId="2F156358">
      <w:pPr>
        <w:pStyle w:val="Normal"/>
        <w:rPr>
          <w:sz w:val="24"/>
          <w:szCs w:val="24"/>
          <w:u w:val="none"/>
        </w:rPr>
      </w:pPr>
      <w:r w:rsidRPr="06DCC822" w:rsidR="73FC46E4">
        <w:rPr>
          <w:sz w:val="24"/>
          <w:szCs w:val="24"/>
          <w:u w:val="none"/>
        </w:rPr>
        <w:t>most impactful features influencing the model's predictions.</w:t>
      </w:r>
    </w:p>
    <w:p w:rsidR="41C95D69" w:rsidP="06DCC822" w:rsidRDefault="41C95D69" w14:paraId="1497DB9A" w14:textId="24E182D0">
      <w:pPr>
        <w:pStyle w:val="Normal"/>
        <w:rPr>
          <w:sz w:val="24"/>
          <w:szCs w:val="24"/>
          <w:u w:val="none"/>
        </w:rPr>
      </w:pPr>
      <w:r w:rsidRPr="06DCC822" w:rsidR="41C95D69">
        <w:rPr>
          <w:sz w:val="24"/>
          <w:szCs w:val="24"/>
          <w:u w:val="single"/>
        </w:rPr>
        <w:t>Code</w:t>
      </w:r>
      <w:r w:rsidRPr="06DCC822" w:rsidR="41C95D69">
        <w:rPr>
          <w:sz w:val="24"/>
          <w:szCs w:val="24"/>
          <w:u w:val="none"/>
        </w:rPr>
        <w:t xml:space="preserve">:  </w:t>
      </w:r>
      <w:proofErr w:type="spellStart"/>
      <w:r w:rsidRPr="06DCC822" w:rsidR="61C3F120">
        <w:rPr>
          <w:sz w:val="24"/>
          <w:szCs w:val="24"/>
          <w:u w:val="none"/>
        </w:rPr>
        <w:t>feature_importance</w:t>
      </w:r>
      <w:proofErr w:type="spellEnd"/>
      <w:r w:rsidRPr="06DCC822" w:rsidR="61C3F120">
        <w:rPr>
          <w:sz w:val="24"/>
          <w:szCs w:val="24"/>
          <w:u w:val="none"/>
        </w:rPr>
        <w:t xml:space="preserve">.ipnb </w:t>
      </w:r>
    </w:p>
    <w:p w:rsidR="0D2E8CC9" w:rsidP="06DCC822" w:rsidRDefault="0D2E8CC9" w14:paraId="49192A6B" w14:textId="661E6149">
      <w:pPr>
        <w:rPr>
          <w:sz w:val="24"/>
          <w:szCs w:val="24"/>
          <w:u w:val="none"/>
        </w:rPr>
      </w:pPr>
      <w:r w:rsidR="0D2E8CC9">
        <w:drawing>
          <wp:inline wp14:editId="5FD4FC5C" wp14:anchorId="59449226">
            <wp:extent cx="3374431" cy="2011680"/>
            <wp:effectExtent l="0" t="0" r="0" b="0"/>
            <wp:docPr id="702793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573e39262b4c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431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7B9EB1" w:rsidP="06DCC822" w:rsidRDefault="5F7B9EB1" w14:paraId="4430B71A" w14:textId="28220C1C">
      <w:pPr>
        <w:rPr>
          <w:sz w:val="24"/>
          <w:szCs w:val="24"/>
          <w:u w:val="none"/>
        </w:rPr>
      </w:pPr>
      <w:r w:rsidR="5F7B9EB1">
        <w:drawing>
          <wp:inline wp14:editId="6D55D0B2" wp14:anchorId="3F730D36">
            <wp:extent cx="3243639" cy="2011680"/>
            <wp:effectExtent l="0" t="0" r="0" b="0"/>
            <wp:docPr id="1737978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cd3864570f45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639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7B9EB1">
        <w:drawing>
          <wp:inline wp14:editId="5707030B" wp14:anchorId="1B32D2E4">
            <wp:extent cx="3391077" cy="2103120"/>
            <wp:effectExtent l="0" t="0" r="0" b="0"/>
            <wp:docPr id="336152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0c8eac46334f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7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DCC822" w:rsidRDefault="06DCC822" w14:paraId="3862DD73" w14:textId="77FC879B"/>
    <w:p w:rsidR="06DCC822" w:rsidRDefault="06DCC822" w14:paraId="4B06C35F" w14:textId="4AA71A0E"/>
    <w:p w:rsidR="567FEC28" w:rsidRDefault="567FEC28" w14:paraId="37A73AB9" w14:textId="11F6FA9F">
      <w:r w:rsidRPr="06DCC822" w:rsidR="567FEC28">
        <w:rPr>
          <w:sz w:val="36"/>
          <w:szCs w:val="36"/>
          <w:u w:val="single"/>
        </w:rPr>
        <w:t>Model Training:</w:t>
      </w:r>
    </w:p>
    <w:p w:rsidR="567FEC28" w:rsidRDefault="567FEC28" w14:paraId="1E0EA3D2" w14:textId="774FD5B2">
      <w:r w:rsidRPr="06DCC822" w:rsidR="567FEC28">
        <w:rPr>
          <w:u w:val="single"/>
        </w:rPr>
        <w:t>Code</w:t>
      </w:r>
      <w:r w:rsidR="567FEC28">
        <w:rPr/>
        <w:t xml:space="preserve">: </w:t>
      </w:r>
      <w:proofErr w:type="spellStart"/>
      <w:r w:rsidR="567FEC28">
        <w:rPr/>
        <w:t>model_training.ipynb</w:t>
      </w:r>
      <w:proofErr w:type="spellEnd"/>
    </w:p>
    <w:p w:rsidR="30410F87" w:rsidRDefault="30410F87" w14:paraId="1F023930" w14:textId="3AD56FF6">
      <w:r w:rsidRPr="06DCC822" w:rsidR="30410F87">
        <w:rPr>
          <w:u w:val="single"/>
        </w:rPr>
        <w:t>Features</w:t>
      </w:r>
      <w:r w:rsidR="30410F87">
        <w:rPr/>
        <w:t>= [</w:t>
      </w:r>
      <w:r w:rsidR="30410F87">
        <w:rPr/>
        <w:t>'first', 'last', '</w:t>
      </w:r>
      <w:proofErr w:type="spellStart"/>
      <w:r w:rsidR="30410F87">
        <w:rPr/>
        <w:t>cc_num</w:t>
      </w:r>
      <w:proofErr w:type="spellEnd"/>
      <w:r w:rsidR="30410F87">
        <w:rPr/>
        <w:t>', 'category', '</w:t>
      </w:r>
      <w:proofErr w:type="spellStart"/>
      <w:r w:rsidR="30410F87">
        <w:rPr/>
        <w:t>category_spent</w:t>
      </w:r>
      <w:proofErr w:type="spellEnd"/>
      <w:r w:rsidR="30410F87">
        <w:rPr/>
        <w:t>', '</w:t>
      </w:r>
      <w:proofErr w:type="spellStart"/>
      <w:r w:rsidR="30410F87">
        <w:rPr/>
        <w:t>reward_efficiency</w:t>
      </w:r>
      <w:proofErr w:type="spellEnd"/>
      <w:r w:rsidR="30410F87">
        <w:rPr/>
        <w:t>', '</w:t>
      </w:r>
      <w:proofErr w:type="spellStart"/>
      <w:r w:rsidR="30410F87">
        <w:rPr/>
        <w:t>total_spent</w:t>
      </w:r>
      <w:proofErr w:type="spellEnd"/>
      <w:r w:rsidR="30410F87">
        <w:rPr/>
        <w:t>']</w:t>
      </w:r>
    </w:p>
    <w:p w:rsidR="30410F87" w:rsidP="06DCC822" w:rsidRDefault="30410F87" w14:paraId="16733982" w14:textId="2473AAAD">
      <w:pPr>
        <w:pStyle w:val="Normal"/>
      </w:pPr>
      <w:r w:rsidRPr="06DCC822" w:rsidR="30410F87">
        <w:rPr>
          <w:u w:val="single"/>
        </w:rPr>
        <w:t>Target</w:t>
      </w:r>
      <w:r w:rsidR="30410F87">
        <w:rPr/>
        <w:t>= data['</w:t>
      </w:r>
      <w:proofErr w:type="spellStart"/>
      <w:r w:rsidR="30410F87">
        <w:rPr/>
        <w:t>total_rewards</w:t>
      </w:r>
      <w:proofErr w:type="spellEnd"/>
      <w:r w:rsidR="30410F87">
        <w:rPr/>
        <w:t>']</w:t>
      </w:r>
    </w:p>
    <w:p w:rsidR="30410F87" w:rsidRDefault="30410F87" w14:paraId="04692499" w14:textId="5870CC70">
      <w:r w:rsidRPr="06DCC822" w:rsidR="30410F87">
        <w:rPr>
          <w:u w:val="single"/>
        </w:rPr>
        <w:t>Split</w:t>
      </w:r>
      <w:r w:rsidR="30410F87">
        <w:rPr/>
        <w:t>: Divided the cleaned dataset into training (80%) and validation/test (20%) sets</w:t>
      </w:r>
      <w:r w:rsidR="6EF206CB">
        <w:rPr/>
        <w:t>.</w:t>
      </w:r>
    </w:p>
    <w:p w:rsidR="3BF9D2CE" w:rsidP="06DCC822" w:rsidRDefault="3BF9D2CE" w14:paraId="68320384" w14:textId="5014BE36">
      <w:pPr>
        <w:pStyle w:val="Normal"/>
      </w:pPr>
      <w:r w:rsidRPr="06DCC822" w:rsidR="3BF9D2CE">
        <w:rPr>
          <w:u w:val="single"/>
        </w:rPr>
        <w:t>Model Selection</w:t>
      </w:r>
      <w:r w:rsidR="13A07D9D">
        <w:rPr/>
        <w:t>:</w:t>
      </w:r>
      <w:r w:rsidR="6C84C2A1">
        <w:rPr/>
        <w:t xml:space="preserve"> </w:t>
      </w:r>
      <w:r w:rsidR="3BF9D2CE">
        <w:rPr/>
        <w:t>Random Forest Regressor</w:t>
      </w:r>
      <w:r w:rsidR="0F537936">
        <w:rPr/>
        <w:t xml:space="preserve">, </w:t>
      </w:r>
      <w:proofErr w:type="spellStart"/>
      <w:r w:rsidR="3BF9D2CE">
        <w:rPr/>
        <w:t>LightGBM</w:t>
      </w:r>
      <w:proofErr w:type="spellEnd"/>
      <w:r w:rsidR="044E45AA">
        <w:rPr/>
        <w:t xml:space="preserve">, </w:t>
      </w:r>
      <w:r w:rsidR="3BF9D2CE">
        <w:rPr/>
        <w:t>XGBoost</w:t>
      </w:r>
      <w:r w:rsidR="3A9253BC">
        <w:rPr/>
        <w:t>.</w:t>
      </w:r>
    </w:p>
    <w:p w:rsidR="6F27CC3D" w:rsidRDefault="6F27CC3D" w14:paraId="3476B232" w14:textId="702C9C77">
      <w:r w:rsidR="6F27CC3D">
        <w:rPr/>
        <w:t>Each model was trained on the prepared training set.</w:t>
      </w:r>
    </w:p>
    <w:p w:rsidR="6F27CC3D" w:rsidP="06DCC822" w:rsidRDefault="6F27CC3D" w14:paraId="70877B35" w14:textId="3ECE4383">
      <w:pPr>
        <w:pStyle w:val="Normal"/>
      </w:pPr>
      <w:r w:rsidR="6F27CC3D">
        <w:rPr/>
        <w:t>Computed predictions on the validation/test set.</w:t>
      </w:r>
    </w:p>
    <w:p w:rsidR="60EE9D12" w:rsidP="06DCC822" w:rsidRDefault="60EE9D12" w14:paraId="707B3E2E" w14:textId="0F16AA9F">
      <w:pPr>
        <w:pStyle w:val="Normal"/>
      </w:pPr>
      <w:r w:rsidR="60EE9D12">
        <w:rPr/>
        <w:t>Cross-validation reduced the risk of overfitting and confirmed that the models generalized well.</w:t>
      </w:r>
    </w:p>
    <w:p w:rsidR="60EE9D12" w:rsidP="06DCC822" w:rsidRDefault="60EE9D12" w14:paraId="0C72E7FD" w14:textId="70A9F861">
      <w:pPr>
        <w:pStyle w:val="Normal"/>
      </w:pPr>
      <w:r w:rsidR="60EE9D12">
        <w:rPr/>
        <w:t>Hyperparameter tuning significantly improved LightGBM’s performance, leading to the lowest MSE and highest R² values.</w:t>
      </w:r>
    </w:p>
    <w:p w:rsidR="06DCC822" w:rsidP="06DCC822" w:rsidRDefault="06DCC822" w14:paraId="2C200EC4" w14:textId="26EBAE3D">
      <w:pPr>
        <w:pStyle w:val="Normal"/>
      </w:pPr>
    </w:p>
    <w:p w:rsidR="154C9AF3" w:rsidRDefault="154C9AF3" w14:paraId="2103423E" w14:textId="1F854830">
      <w:r w:rsidRPr="06DCC822" w:rsidR="154C9AF3">
        <w:rPr>
          <w:u w:val="single"/>
        </w:rPr>
        <w:t xml:space="preserve">Evaluation </w:t>
      </w:r>
      <w:r w:rsidRPr="06DCC822" w:rsidR="154C9AF3">
        <w:rPr>
          <w:u w:val="single"/>
        </w:rPr>
        <w:t>Metrics</w:t>
      </w:r>
      <w:r w:rsidR="154C9AF3">
        <w:rPr>
          <w:u w:val="none"/>
        </w:rPr>
        <w:t>: Compared</w:t>
      </w:r>
      <w:r w:rsidR="154C9AF3">
        <w:rPr>
          <w:u w:val="none"/>
        </w:rPr>
        <w:t xml:space="preserve"> </w:t>
      </w:r>
      <w:r w:rsidR="154C9AF3">
        <w:rPr/>
        <w:t>model performance using the following metrics:</w:t>
      </w:r>
    </w:p>
    <w:p w:rsidR="154C9AF3" w:rsidP="06DCC822" w:rsidRDefault="154C9AF3" w14:paraId="4774C41E" w14:textId="1C984E62">
      <w:pPr>
        <w:pStyle w:val="Normal"/>
      </w:pPr>
      <w:r w:rsidR="154C9AF3">
        <w:rPr/>
        <w:t>Mean Squared Error (MSE), R² (Coefficient of Determination)</w:t>
      </w:r>
    </w:p>
    <w:p w:rsidR="357BE946" w:rsidRDefault="357BE946" w14:paraId="495BC616" w14:textId="1DD2CADF">
      <w:r w:rsidR="357BE946">
        <w:drawing>
          <wp:inline wp14:editId="15E04D55" wp14:anchorId="67E3C19E">
            <wp:extent cx="2697480" cy="2057047"/>
            <wp:effectExtent l="0" t="0" r="0" b="0"/>
            <wp:docPr id="1735049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682959b9df44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05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7BE946">
        <w:drawing>
          <wp:inline wp14:editId="21552F42" wp14:anchorId="44B7DA1E">
            <wp:extent cx="2891066" cy="2057400"/>
            <wp:effectExtent l="0" t="0" r="0" b="0"/>
            <wp:docPr id="629050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ea2c47010f44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06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7BE946">
        <w:drawing>
          <wp:inline wp14:editId="22FC92B9" wp14:anchorId="22B1D039">
            <wp:extent cx="5147880" cy="3840480"/>
            <wp:effectExtent l="0" t="0" r="0" b="0"/>
            <wp:docPr id="1748247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5356212eab40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88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114528" w:rsidRDefault="50114528" w14:paraId="44E9A487" w14:textId="533C4998">
      <w:proofErr w:type="spellStart"/>
      <w:r w:rsidR="50114528">
        <w:rPr/>
        <w:t>LightGBM</w:t>
      </w:r>
      <w:proofErr w:type="spellEnd"/>
      <w:r w:rsidR="50114528">
        <w:rPr/>
        <w:t xml:space="preserve"> was the optimal model for predicting credit card rewards due to its balance of speed and accuracy.</w:t>
      </w:r>
    </w:p>
    <w:p w:rsidR="06DCC822" w:rsidRDefault="06DCC822" w14:paraId="47DA9880" w14:textId="077FDF8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F7C350"/>
    <w:rsid w:val="03AF46B3"/>
    <w:rsid w:val="044E45AA"/>
    <w:rsid w:val="04645941"/>
    <w:rsid w:val="05D3C60A"/>
    <w:rsid w:val="06DCC822"/>
    <w:rsid w:val="094D91A8"/>
    <w:rsid w:val="0A52859D"/>
    <w:rsid w:val="0D2E8CC9"/>
    <w:rsid w:val="0E07A452"/>
    <w:rsid w:val="0F537936"/>
    <w:rsid w:val="0F623BE1"/>
    <w:rsid w:val="10091437"/>
    <w:rsid w:val="1240E8C0"/>
    <w:rsid w:val="13A07D9D"/>
    <w:rsid w:val="1535A420"/>
    <w:rsid w:val="154C9AF3"/>
    <w:rsid w:val="1CA44DC0"/>
    <w:rsid w:val="1D1407D0"/>
    <w:rsid w:val="1F231F67"/>
    <w:rsid w:val="1F6E9494"/>
    <w:rsid w:val="23FF8865"/>
    <w:rsid w:val="267E8B8B"/>
    <w:rsid w:val="27A0F2FD"/>
    <w:rsid w:val="2B80FF28"/>
    <w:rsid w:val="2D0E3EEF"/>
    <w:rsid w:val="30410F87"/>
    <w:rsid w:val="31715ED9"/>
    <w:rsid w:val="32F7C350"/>
    <w:rsid w:val="337F109F"/>
    <w:rsid w:val="357BE946"/>
    <w:rsid w:val="36204980"/>
    <w:rsid w:val="371659A4"/>
    <w:rsid w:val="371F3B6D"/>
    <w:rsid w:val="3788B217"/>
    <w:rsid w:val="390AE4C0"/>
    <w:rsid w:val="3A8D3DC0"/>
    <w:rsid w:val="3A9253BC"/>
    <w:rsid w:val="3B0BD299"/>
    <w:rsid w:val="3B81AE71"/>
    <w:rsid w:val="3BF9D2CE"/>
    <w:rsid w:val="3C038BF0"/>
    <w:rsid w:val="3E2DD3A7"/>
    <w:rsid w:val="3F905B81"/>
    <w:rsid w:val="41C95D69"/>
    <w:rsid w:val="4514C107"/>
    <w:rsid w:val="47AFC36D"/>
    <w:rsid w:val="47FEEC09"/>
    <w:rsid w:val="4EA9D383"/>
    <w:rsid w:val="50114528"/>
    <w:rsid w:val="51AD4BA5"/>
    <w:rsid w:val="54E639E5"/>
    <w:rsid w:val="567FEC28"/>
    <w:rsid w:val="58916D9A"/>
    <w:rsid w:val="5B5FA128"/>
    <w:rsid w:val="5D06CC0E"/>
    <w:rsid w:val="5E2ACAD4"/>
    <w:rsid w:val="5F66873B"/>
    <w:rsid w:val="5F7B9EB1"/>
    <w:rsid w:val="6067AB5B"/>
    <w:rsid w:val="60EE9D12"/>
    <w:rsid w:val="61C3F120"/>
    <w:rsid w:val="61EB7DEB"/>
    <w:rsid w:val="623D54DB"/>
    <w:rsid w:val="65D5CD7B"/>
    <w:rsid w:val="674949B4"/>
    <w:rsid w:val="68D383B2"/>
    <w:rsid w:val="69C871F3"/>
    <w:rsid w:val="6A870F7F"/>
    <w:rsid w:val="6C84C2A1"/>
    <w:rsid w:val="6ED8250B"/>
    <w:rsid w:val="6EF206CB"/>
    <w:rsid w:val="6EFF62C8"/>
    <w:rsid w:val="6F27CC3D"/>
    <w:rsid w:val="7209CEBC"/>
    <w:rsid w:val="73FC46E4"/>
    <w:rsid w:val="77388879"/>
    <w:rsid w:val="78C47C6B"/>
    <w:rsid w:val="7B5BC6EA"/>
    <w:rsid w:val="7CF6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C350"/>
  <w15:chartTrackingRefBased/>
  <w15:docId w15:val="{F569776F-4ED3-4540-B357-A2B2083441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a573e39262b4c02" /><Relationship Type="http://schemas.openxmlformats.org/officeDocument/2006/relationships/image" Target="/media/image2.png" Id="Rf2cd3864570f458b" /><Relationship Type="http://schemas.openxmlformats.org/officeDocument/2006/relationships/image" Target="/media/image3.png" Id="R0d0c8eac46334f1b" /><Relationship Type="http://schemas.openxmlformats.org/officeDocument/2006/relationships/image" Target="/media/image4.png" Id="Rdf682959b9df4455" /><Relationship Type="http://schemas.openxmlformats.org/officeDocument/2006/relationships/image" Target="/media/image5.png" Id="Rc0ea2c47010f441b" /><Relationship Type="http://schemas.openxmlformats.org/officeDocument/2006/relationships/image" Target="/media/image6.png" Id="Ra05356212eab40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2024-11-26T06:30:49.8605044Z</dcterms:created>
  <dcterms:modified xsi:type="dcterms:W3CDTF">2024-11-26T07:22:17.4370753Z</dcterms:modified>
  <dc:creator>Chandravikas Ravula</dc:creator>
  <lastModifiedBy>Chandravikas Ravula</lastModifiedBy>
</coreProperties>
</file>