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2D5FC" w14:textId="67BE6930" w:rsidR="001E3B39" w:rsidRPr="001E3B39" w:rsidRDefault="001E3B39" w:rsidP="001E3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UNIMODAL TEXT MODELS</w:t>
      </w:r>
    </w:p>
    <w:p w14:paraId="5BA7F0D3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A450A9B">
          <v:rect id="Rectangle 259" o:spid="_x0000_s105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CEA50B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1.1 IndicBERTv2-SS (ai4bharat/IndicBERTv2-SS)</w:t>
      </w:r>
    </w:p>
    <w:p w14:paraId="169E8166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2022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110M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(Indo-Aryan languages)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Hindi/multilingual encoder, sentence-segmented pretraining variant</w:t>
      </w:r>
    </w:p>
    <w:p w14:paraId="59D6D6D5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 (zero-shot):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Batch=64, threshold=0.5, EasyOCR ["hi","en"], sigmoid head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 (fine-tuned):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Epochs=3, LR=2e-5, batch=16, max_len=128, BCE-with-logits, threshold=0.5</w:t>
      </w:r>
    </w:p>
    <w:p w14:paraId="21FC8CBC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120"/>
        <w:gridCol w:w="440"/>
        <w:gridCol w:w="1107"/>
        <w:gridCol w:w="1414"/>
        <w:gridCol w:w="740"/>
        <w:gridCol w:w="755"/>
      </w:tblGrid>
      <w:tr w:rsidR="001E3B39" w:rsidRPr="001E3B39" w14:paraId="591E8AF7" w14:textId="77777777" w:rsidTr="001E3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FDC97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5AE73F5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0A35572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511CF48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1749C0F8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037CAC56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0EC023B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1E3B39" w:rsidRPr="001E3B39" w14:paraId="27EA8EE8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02E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39A217E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1A7BFDC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21C323E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0.2210</w:t>
            </w:r>
          </w:p>
        </w:tc>
        <w:tc>
          <w:tcPr>
            <w:tcW w:w="0" w:type="auto"/>
            <w:vAlign w:val="center"/>
            <w:hideMark/>
          </w:tcPr>
          <w:p w14:paraId="5645AE6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0.2768</w:t>
            </w:r>
          </w:p>
        </w:tc>
        <w:tc>
          <w:tcPr>
            <w:tcW w:w="0" w:type="auto"/>
            <w:vAlign w:val="center"/>
            <w:hideMark/>
          </w:tcPr>
          <w:p w14:paraId="4A41BDC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0.1444</w:t>
            </w:r>
          </w:p>
        </w:tc>
        <w:tc>
          <w:tcPr>
            <w:tcW w:w="0" w:type="auto"/>
            <w:vAlign w:val="center"/>
            <w:hideMark/>
          </w:tcPr>
          <w:p w14:paraId="571A52E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0.6480</w:t>
            </w:r>
          </w:p>
        </w:tc>
      </w:tr>
      <w:tr w:rsidR="001E3B39" w:rsidRPr="001E3B39" w14:paraId="42A74796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15D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7C480F2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37B406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5A61E65D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0.2294</w:t>
            </w:r>
          </w:p>
        </w:tc>
        <w:tc>
          <w:tcPr>
            <w:tcW w:w="0" w:type="auto"/>
            <w:vAlign w:val="center"/>
            <w:hideMark/>
          </w:tcPr>
          <w:p w14:paraId="78CF53E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0.2819</w:t>
            </w:r>
          </w:p>
        </w:tc>
        <w:tc>
          <w:tcPr>
            <w:tcW w:w="0" w:type="auto"/>
            <w:vAlign w:val="center"/>
            <w:hideMark/>
          </w:tcPr>
          <w:p w14:paraId="44D1AD4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0.1470</w:t>
            </w:r>
          </w:p>
        </w:tc>
        <w:tc>
          <w:tcPr>
            <w:tcW w:w="0" w:type="auto"/>
            <w:vAlign w:val="center"/>
            <w:hideMark/>
          </w:tcPr>
          <w:p w14:paraId="3AF0CAF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0.6388</w:t>
            </w:r>
          </w:p>
        </w:tc>
      </w:tr>
      <w:tr w:rsidR="001E3B39" w:rsidRPr="001E3B39" w14:paraId="6D72FB9C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27E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OCR+Explanation</w:t>
            </w:r>
          </w:p>
        </w:tc>
        <w:tc>
          <w:tcPr>
            <w:tcW w:w="0" w:type="auto"/>
            <w:vAlign w:val="center"/>
            <w:hideMark/>
          </w:tcPr>
          <w:p w14:paraId="047082D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6B570F2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05ECF76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0.2489</w:t>
            </w:r>
          </w:p>
        </w:tc>
        <w:tc>
          <w:tcPr>
            <w:tcW w:w="0" w:type="auto"/>
            <w:vAlign w:val="center"/>
            <w:hideMark/>
          </w:tcPr>
          <w:p w14:paraId="6EDAFE2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0.2962</w:t>
            </w:r>
          </w:p>
        </w:tc>
        <w:tc>
          <w:tcPr>
            <w:tcW w:w="0" w:type="auto"/>
            <w:vAlign w:val="center"/>
            <w:hideMark/>
          </w:tcPr>
          <w:p w14:paraId="62552E0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0.1567</w:t>
            </w:r>
          </w:p>
        </w:tc>
        <w:tc>
          <w:tcPr>
            <w:tcW w:w="0" w:type="auto"/>
            <w:vAlign w:val="center"/>
            <w:hideMark/>
          </w:tcPr>
          <w:p w14:paraId="78D3B92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0.7370</w:t>
            </w:r>
          </w:p>
        </w:tc>
      </w:tr>
      <w:tr w:rsidR="001E3B39" w:rsidRPr="001E3B39" w14:paraId="39D07185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B85D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73BA277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4788565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546559A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0.2232</w:t>
            </w:r>
          </w:p>
        </w:tc>
        <w:tc>
          <w:tcPr>
            <w:tcW w:w="0" w:type="auto"/>
            <w:vAlign w:val="center"/>
            <w:hideMark/>
          </w:tcPr>
          <w:p w14:paraId="4F2CC31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0.2740</w:t>
            </w:r>
          </w:p>
        </w:tc>
        <w:tc>
          <w:tcPr>
            <w:tcW w:w="0" w:type="auto"/>
            <w:vAlign w:val="center"/>
            <w:hideMark/>
          </w:tcPr>
          <w:p w14:paraId="0345336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0.1879</w:t>
            </w:r>
          </w:p>
        </w:tc>
        <w:tc>
          <w:tcPr>
            <w:tcW w:w="0" w:type="auto"/>
            <w:vAlign w:val="center"/>
            <w:hideMark/>
          </w:tcPr>
          <w:p w14:paraId="10D0EAE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0.2803</w:t>
            </w:r>
          </w:p>
        </w:tc>
      </w:tr>
      <w:tr w:rsidR="001E3B39" w:rsidRPr="001E3B39" w14:paraId="0F36A924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BE6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757588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1CEBB28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192C67B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0.2198</w:t>
            </w:r>
          </w:p>
        </w:tc>
        <w:tc>
          <w:tcPr>
            <w:tcW w:w="0" w:type="auto"/>
            <w:vAlign w:val="center"/>
            <w:hideMark/>
          </w:tcPr>
          <w:p w14:paraId="5794AC2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0.2683</w:t>
            </w:r>
          </w:p>
        </w:tc>
        <w:tc>
          <w:tcPr>
            <w:tcW w:w="0" w:type="auto"/>
            <w:vAlign w:val="center"/>
            <w:hideMark/>
          </w:tcPr>
          <w:p w14:paraId="7D9E377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0.2039</w:t>
            </w:r>
          </w:p>
        </w:tc>
        <w:tc>
          <w:tcPr>
            <w:tcW w:w="0" w:type="auto"/>
            <w:vAlign w:val="center"/>
            <w:hideMark/>
          </w:tcPr>
          <w:p w14:paraId="39C32A3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0.2410</w:t>
            </w:r>
          </w:p>
        </w:tc>
      </w:tr>
      <w:tr w:rsidR="001E3B39" w:rsidRPr="001E3B39" w14:paraId="73F8CA36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8FE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OCR+Explanation</w:t>
            </w:r>
          </w:p>
        </w:tc>
        <w:tc>
          <w:tcPr>
            <w:tcW w:w="0" w:type="auto"/>
            <w:vAlign w:val="center"/>
            <w:hideMark/>
          </w:tcPr>
          <w:p w14:paraId="06B4C29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5F994E9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1768610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0.2357</w:t>
            </w:r>
          </w:p>
        </w:tc>
        <w:tc>
          <w:tcPr>
            <w:tcW w:w="0" w:type="auto"/>
            <w:vAlign w:val="center"/>
            <w:hideMark/>
          </w:tcPr>
          <w:p w14:paraId="1A600F0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0.2703</w:t>
            </w:r>
          </w:p>
        </w:tc>
        <w:tc>
          <w:tcPr>
            <w:tcW w:w="0" w:type="auto"/>
            <w:vAlign w:val="center"/>
            <w:hideMark/>
          </w:tcPr>
          <w:p w14:paraId="722D818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0.2146</w:t>
            </w:r>
          </w:p>
        </w:tc>
        <w:tc>
          <w:tcPr>
            <w:tcW w:w="0" w:type="auto"/>
            <w:vAlign w:val="center"/>
            <w:hideMark/>
          </w:tcPr>
          <w:p w14:paraId="56CF90F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0.2622</w:t>
            </w:r>
          </w:p>
        </w:tc>
      </w:tr>
      <w:tr w:rsidR="001E3B39" w:rsidRPr="001E3B39" w14:paraId="70C75552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773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0453A37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17B3C29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663CB59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0.2562</w:t>
            </w:r>
          </w:p>
        </w:tc>
        <w:tc>
          <w:tcPr>
            <w:tcW w:w="0" w:type="auto"/>
            <w:vAlign w:val="center"/>
            <w:hideMark/>
          </w:tcPr>
          <w:p w14:paraId="420FCF3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0.3235</w:t>
            </w:r>
          </w:p>
        </w:tc>
        <w:tc>
          <w:tcPr>
            <w:tcW w:w="0" w:type="auto"/>
            <w:vAlign w:val="center"/>
            <w:hideMark/>
          </w:tcPr>
          <w:p w14:paraId="738DCEB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0.2390</w:t>
            </w:r>
          </w:p>
        </w:tc>
        <w:tc>
          <w:tcPr>
            <w:tcW w:w="0" w:type="auto"/>
            <w:vAlign w:val="center"/>
            <w:hideMark/>
          </w:tcPr>
          <w:p w14:paraId="223F485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0.2791</w:t>
            </w:r>
          </w:p>
        </w:tc>
      </w:tr>
    </w:tbl>
    <w:p w14:paraId="2A212692" w14:textId="50C5A2CC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 performed this way: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IndicBERTv2-SS is the strongest text model in the set because it was pretrained on Hindi/multilingual data, giving it meaningful Devanagari tokenization. It consistently learned signal across all input modes. Fine-tuning improved precision at the cost of recall compared to zero-shot</w:t>
      </w:r>
      <w:r w:rsidR="00B827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CF7F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is a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calibration shift when training on limited data.</w:t>
      </w:r>
    </w:p>
    <w:p w14:paraId="54D18B93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746AE2A">
          <v:rect id="Rectangle 257" o:spid="_x0000_s105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E46CC2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1.2 IndicBERTv2-Sam (ai4bharat/IndicBERTv2-MLM-Sam-TLM)</w:t>
      </w:r>
    </w:p>
    <w:p w14:paraId="272D069A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2022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110M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Same family as SS with additional TLM (Translation Language Modeling) objective</w:t>
      </w:r>
    </w:p>
    <w:p w14:paraId="0562F74C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Same as IndicBERTv2-SS</w:t>
      </w:r>
    </w:p>
    <w:p w14:paraId="40B5DEAC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120"/>
        <w:gridCol w:w="440"/>
        <w:gridCol w:w="1107"/>
        <w:gridCol w:w="1414"/>
        <w:gridCol w:w="740"/>
        <w:gridCol w:w="755"/>
      </w:tblGrid>
      <w:tr w:rsidR="001E3B39" w:rsidRPr="001E3B39" w14:paraId="20528A66" w14:textId="77777777" w:rsidTr="001E3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C51F1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B503BC7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0122819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39902A6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300783A8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2B5293FB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A03D6C2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1E3B39" w:rsidRPr="001E3B39" w14:paraId="4BC18E7E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453B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61DBEC7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4D0A92F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29B5583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0.2106</w:t>
            </w:r>
          </w:p>
        </w:tc>
        <w:tc>
          <w:tcPr>
            <w:tcW w:w="0" w:type="auto"/>
            <w:vAlign w:val="center"/>
            <w:hideMark/>
          </w:tcPr>
          <w:p w14:paraId="2D04FB5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0.2417</w:t>
            </w:r>
          </w:p>
        </w:tc>
        <w:tc>
          <w:tcPr>
            <w:tcW w:w="0" w:type="auto"/>
            <w:vAlign w:val="center"/>
            <w:hideMark/>
          </w:tcPr>
          <w:p w14:paraId="332ADA2D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0.1597</w:t>
            </w:r>
          </w:p>
        </w:tc>
        <w:tc>
          <w:tcPr>
            <w:tcW w:w="0" w:type="auto"/>
            <w:vAlign w:val="center"/>
            <w:hideMark/>
          </w:tcPr>
          <w:p w14:paraId="0E00B23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0.6883</w:t>
            </w:r>
          </w:p>
        </w:tc>
      </w:tr>
      <w:tr w:rsidR="001E3B39" w:rsidRPr="001E3B39" w14:paraId="271A1CEA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5F8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00526DA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54579C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055EC16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0.2380</w:t>
            </w:r>
          </w:p>
        </w:tc>
        <w:tc>
          <w:tcPr>
            <w:tcW w:w="0" w:type="auto"/>
            <w:vAlign w:val="center"/>
            <w:hideMark/>
          </w:tcPr>
          <w:p w14:paraId="1F2DA3E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0.2593</w:t>
            </w:r>
          </w:p>
        </w:tc>
        <w:tc>
          <w:tcPr>
            <w:tcW w:w="0" w:type="auto"/>
            <w:vAlign w:val="center"/>
            <w:hideMark/>
          </w:tcPr>
          <w:p w14:paraId="34F5531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0.1647</w:t>
            </w:r>
          </w:p>
        </w:tc>
        <w:tc>
          <w:tcPr>
            <w:tcW w:w="0" w:type="auto"/>
            <w:vAlign w:val="center"/>
            <w:hideMark/>
          </w:tcPr>
          <w:p w14:paraId="4282985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0.7071</w:t>
            </w:r>
          </w:p>
        </w:tc>
      </w:tr>
      <w:tr w:rsidR="001E3B39" w:rsidRPr="001E3B39" w14:paraId="7F190F77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0D6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OCR+Explanation</w:t>
            </w:r>
          </w:p>
        </w:tc>
        <w:tc>
          <w:tcPr>
            <w:tcW w:w="0" w:type="auto"/>
            <w:vAlign w:val="center"/>
            <w:hideMark/>
          </w:tcPr>
          <w:p w14:paraId="751324C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A77940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5876BC5D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0.2412</w:t>
            </w:r>
          </w:p>
        </w:tc>
        <w:tc>
          <w:tcPr>
            <w:tcW w:w="0" w:type="auto"/>
            <w:vAlign w:val="center"/>
            <w:hideMark/>
          </w:tcPr>
          <w:p w14:paraId="5E25244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0.2834</w:t>
            </w:r>
          </w:p>
        </w:tc>
        <w:tc>
          <w:tcPr>
            <w:tcW w:w="0" w:type="auto"/>
            <w:vAlign w:val="center"/>
            <w:hideMark/>
          </w:tcPr>
          <w:p w14:paraId="51EED37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0.1523</w:t>
            </w:r>
          </w:p>
        </w:tc>
        <w:tc>
          <w:tcPr>
            <w:tcW w:w="0" w:type="auto"/>
            <w:vAlign w:val="center"/>
            <w:hideMark/>
          </w:tcPr>
          <w:p w14:paraId="5232BA1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0.7536</w:t>
            </w:r>
          </w:p>
        </w:tc>
      </w:tr>
      <w:tr w:rsidR="001E3B39" w:rsidRPr="001E3B39" w14:paraId="21ADF6D8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3AA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029DB3D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770A231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5AF1023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0.2025</w:t>
            </w:r>
          </w:p>
        </w:tc>
        <w:tc>
          <w:tcPr>
            <w:tcW w:w="0" w:type="auto"/>
            <w:vAlign w:val="center"/>
            <w:hideMark/>
          </w:tcPr>
          <w:p w14:paraId="6AEF1F7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0.2513</w:t>
            </w:r>
          </w:p>
        </w:tc>
        <w:tc>
          <w:tcPr>
            <w:tcW w:w="0" w:type="auto"/>
            <w:vAlign w:val="center"/>
            <w:hideMark/>
          </w:tcPr>
          <w:p w14:paraId="729630F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0.1707</w:t>
            </w:r>
          </w:p>
        </w:tc>
        <w:tc>
          <w:tcPr>
            <w:tcW w:w="0" w:type="auto"/>
            <w:vAlign w:val="center"/>
            <w:hideMark/>
          </w:tcPr>
          <w:p w14:paraId="06E1DB7D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0.2577</w:t>
            </w:r>
          </w:p>
        </w:tc>
      </w:tr>
      <w:tr w:rsidR="001E3B39" w:rsidRPr="001E3B39" w14:paraId="39807723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8B4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1963996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1D0015F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2757D55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0.1995</w:t>
            </w:r>
          </w:p>
        </w:tc>
        <w:tc>
          <w:tcPr>
            <w:tcW w:w="0" w:type="auto"/>
            <w:vAlign w:val="center"/>
            <w:hideMark/>
          </w:tcPr>
          <w:p w14:paraId="6FA022F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0.2487</w:t>
            </w:r>
          </w:p>
        </w:tc>
        <w:tc>
          <w:tcPr>
            <w:tcW w:w="0" w:type="auto"/>
            <w:vAlign w:val="center"/>
            <w:hideMark/>
          </w:tcPr>
          <w:p w14:paraId="6D69B4E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0.2049</w:t>
            </w:r>
          </w:p>
        </w:tc>
        <w:tc>
          <w:tcPr>
            <w:tcW w:w="0" w:type="auto"/>
            <w:vAlign w:val="center"/>
            <w:hideMark/>
          </w:tcPr>
          <w:p w14:paraId="0B4D8F5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0.2331</w:t>
            </w:r>
          </w:p>
        </w:tc>
      </w:tr>
      <w:tr w:rsidR="001E3B39" w:rsidRPr="001E3B39" w14:paraId="1B0E0349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7499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OCR+Explanation</w:t>
            </w:r>
          </w:p>
        </w:tc>
        <w:tc>
          <w:tcPr>
            <w:tcW w:w="0" w:type="auto"/>
            <w:vAlign w:val="center"/>
            <w:hideMark/>
          </w:tcPr>
          <w:p w14:paraId="657EF17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5201F9E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30DD226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0.2346</w:t>
            </w:r>
          </w:p>
        </w:tc>
        <w:tc>
          <w:tcPr>
            <w:tcW w:w="0" w:type="auto"/>
            <w:vAlign w:val="center"/>
            <w:hideMark/>
          </w:tcPr>
          <w:p w14:paraId="2E7DC38D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0.2822</w:t>
            </w:r>
          </w:p>
        </w:tc>
        <w:tc>
          <w:tcPr>
            <w:tcW w:w="0" w:type="auto"/>
            <w:vAlign w:val="center"/>
            <w:hideMark/>
          </w:tcPr>
          <w:p w14:paraId="29C3D4E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0.2196</w:t>
            </w:r>
          </w:p>
        </w:tc>
        <w:tc>
          <w:tcPr>
            <w:tcW w:w="0" w:type="auto"/>
            <w:vAlign w:val="center"/>
            <w:hideMark/>
          </w:tcPr>
          <w:p w14:paraId="58CBBC9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0.2850</w:t>
            </w:r>
          </w:p>
        </w:tc>
      </w:tr>
      <w:tr w:rsidR="001E3B39" w:rsidRPr="001E3B39" w14:paraId="6034C243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BD9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489735C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6BF71C4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020411A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0.2506</w:t>
            </w:r>
          </w:p>
        </w:tc>
        <w:tc>
          <w:tcPr>
            <w:tcW w:w="0" w:type="auto"/>
            <w:vAlign w:val="center"/>
            <w:hideMark/>
          </w:tcPr>
          <w:p w14:paraId="712703D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0.3182</w:t>
            </w:r>
          </w:p>
        </w:tc>
        <w:tc>
          <w:tcPr>
            <w:tcW w:w="0" w:type="auto"/>
            <w:vAlign w:val="center"/>
            <w:hideMark/>
          </w:tcPr>
          <w:p w14:paraId="00CC5CA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0.2236</w:t>
            </w:r>
          </w:p>
        </w:tc>
        <w:tc>
          <w:tcPr>
            <w:tcW w:w="0" w:type="auto"/>
            <w:vAlign w:val="center"/>
            <w:hideMark/>
          </w:tcPr>
          <w:p w14:paraId="3B0C416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0.2906</w:t>
            </w:r>
          </w:p>
        </w:tc>
      </w:tr>
    </w:tbl>
    <w:p w14:paraId="630D6718" w14:textId="5BB414EC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Performs comparably to SS</w:t>
      </w:r>
      <w:r w:rsidR="00B827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TLM objective adds cross-lingual transfer capability but doesn't significantly change performance on this monolingual Hindi task.</w:t>
      </w:r>
    </w:p>
    <w:p w14:paraId="1438ECFF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88429BF">
          <v:rect id="Rectangle 255" o:spid="_x0000_s1049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E8ADFA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 MuRIL (google/muril-base-cased)</w:t>
      </w:r>
    </w:p>
    <w:p w14:paraId="07674AA2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2021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110M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(17 Indian languages + transliteration)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Google's multilingual Indian language model</w:t>
      </w:r>
    </w:p>
    <w:p w14:paraId="20A6D12A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1120"/>
        <w:gridCol w:w="440"/>
        <w:gridCol w:w="1107"/>
        <w:gridCol w:w="1414"/>
        <w:gridCol w:w="740"/>
        <w:gridCol w:w="755"/>
      </w:tblGrid>
      <w:tr w:rsidR="001E3B39" w:rsidRPr="001E3B39" w14:paraId="53ECB49A" w14:textId="77777777" w:rsidTr="001E3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30775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131ED1F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3627B07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416A14C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1336B941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356DA185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9DA39EA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1E3B39" w:rsidRPr="001E3B39" w14:paraId="33FB9887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8795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56D3248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D2DB59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5D9C84E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0.0568</w:t>
            </w:r>
          </w:p>
        </w:tc>
        <w:tc>
          <w:tcPr>
            <w:tcW w:w="0" w:type="auto"/>
            <w:vAlign w:val="center"/>
            <w:hideMark/>
          </w:tcPr>
          <w:p w14:paraId="58A34EF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0.0454</w:t>
            </w:r>
          </w:p>
        </w:tc>
        <w:tc>
          <w:tcPr>
            <w:tcW w:w="0" w:type="auto"/>
            <w:vAlign w:val="center"/>
            <w:hideMark/>
          </w:tcPr>
          <w:p w14:paraId="0C19F4D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0.0596</w:t>
            </w:r>
          </w:p>
        </w:tc>
        <w:tc>
          <w:tcPr>
            <w:tcW w:w="0" w:type="auto"/>
            <w:vAlign w:val="center"/>
            <w:hideMark/>
          </w:tcPr>
          <w:p w14:paraId="5AD18C2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0.1743</w:t>
            </w:r>
          </w:p>
        </w:tc>
      </w:tr>
      <w:tr w:rsidR="001E3B39" w:rsidRPr="001E3B39" w14:paraId="25E6B290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486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5640D38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FFFF2E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69157FD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0.1280</w:t>
            </w:r>
          </w:p>
        </w:tc>
        <w:tc>
          <w:tcPr>
            <w:tcW w:w="0" w:type="auto"/>
            <w:vAlign w:val="center"/>
            <w:hideMark/>
          </w:tcPr>
          <w:p w14:paraId="78D6871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0.1089</w:t>
            </w:r>
          </w:p>
        </w:tc>
        <w:tc>
          <w:tcPr>
            <w:tcW w:w="0" w:type="auto"/>
            <w:vAlign w:val="center"/>
            <w:hideMark/>
          </w:tcPr>
          <w:p w14:paraId="59086BD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0.0723</w:t>
            </w:r>
          </w:p>
        </w:tc>
        <w:tc>
          <w:tcPr>
            <w:tcW w:w="0" w:type="auto"/>
            <w:vAlign w:val="center"/>
            <w:hideMark/>
          </w:tcPr>
          <w:p w14:paraId="331E210D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0.5714</w:t>
            </w:r>
          </w:p>
        </w:tc>
      </w:tr>
      <w:tr w:rsidR="001E3B39" w:rsidRPr="001E3B39" w14:paraId="508A4B6C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CF2B1" w14:textId="530511BB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  <w:r w:rsidR="00B827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  <w:r w:rsidR="00B827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ED7228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4E537D2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73F5870D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0.1170</w:t>
            </w:r>
          </w:p>
        </w:tc>
        <w:tc>
          <w:tcPr>
            <w:tcW w:w="0" w:type="auto"/>
            <w:vAlign w:val="center"/>
            <w:hideMark/>
          </w:tcPr>
          <w:p w14:paraId="2D4AF2E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0.0880</w:t>
            </w:r>
          </w:p>
        </w:tc>
        <w:tc>
          <w:tcPr>
            <w:tcW w:w="0" w:type="auto"/>
            <w:vAlign w:val="center"/>
            <w:hideMark/>
          </w:tcPr>
          <w:p w14:paraId="2F55B1C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0.0652</w:t>
            </w:r>
          </w:p>
        </w:tc>
        <w:tc>
          <w:tcPr>
            <w:tcW w:w="0" w:type="auto"/>
            <w:vAlign w:val="center"/>
            <w:hideMark/>
          </w:tcPr>
          <w:p w14:paraId="0592170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0.5714</w:t>
            </w:r>
          </w:p>
        </w:tc>
      </w:tr>
      <w:tr w:rsidR="001E3B39" w:rsidRPr="001E3B39" w14:paraId="15DADBF8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4CF1" w14:textId="1F4FC9FF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0FA0AA2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21AD0DB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06F2D92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2D817A3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5B399F8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4CA94C2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</w:tr>
      <w:tr w:rsidR="001E3B39" w:rsidRPr="001E3B39" w14:paraId="3B2C4B63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793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0678B8D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60587D0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3DC15CB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3E0EDD4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5B4ADB5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61CE1C9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</w:tr>
    </w:tbl>
    <w:p w14:paraId="2D54F014" w14:textId="7325494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MuRIL collapsed to zero under fine-tuning</w:t>
      </w:r>
      <w:r w:rsidR="00B827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near-random probability outputs (~0.49–0.51 range) across all labels, indicating catastrophic vocabulary mismatch with Devanagari OCR text. Despite being a multilingual Indian language model, the specific tokenization of EasyOCR-extracted Devanagari did not align with MuRIL's pretraining distribution.</w:t>
      </w:r>
    </w:p>
    <w:p w14:paraId="2E8B0450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2078EA3">
          <v:rect id="Rectangle 253" o:spid="_x0000_s104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312AC2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1.4 MentalBERT (AIMH/mental-bert-large-cased)</w:t>
      </w:r>
    </w:p>
    <w:p w14:paraId="47422912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~2020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340M (large)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(English only)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BERT pretrained on mental health corpora (Reddit, clinical notes)</w:t>
      </w:r>
    </w:p>
    <w:p w14:paraId="502E7426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 (zero-shot):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Threshold=0.4 + adaptive; batch=64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 (fine-tuned):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Epochs=3, LR=2e-5, batch=16, threshold=0.5</w:t>
      </w:r>
    </w:p>
    <w:p w14:paraId="212AC321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120"/>
        <w:gridCol w:w="440"/>
        <w:gridCol w:w="1107"/>
        <w:gridCol w:w="1414"/>
        <w:gridCol w:w="740"/>
        <w:gridCol w:w="755"/>
      </w:tblGrid>
      <w:tr w:rsidR="001E3B39" w:rsidRPr="001E3B39" w14:paraId="48612EB7" w14:textId="77777777" w:rsidTr="001E3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C7CFE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8A3D200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FBC068B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B53DED8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3B98EC95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74B8E5C5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453A801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1E3B39" w:rsidRPr="001E3B39" w14:paraId="236155F9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A83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0B0D85CD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20D2BCF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4FA787F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0.2587</w:t>
            </w:r>
          </w:p>
        </w:tc>
        <w:tc>
          <w:tcPr>
            <w:tcW w:w="0" w:type="auto"/>
            <w:vAlign w:val="center"/>
            <w:hideMark/>
          </w:tcPr>
          <w:p w14:paraId="69174EA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0.3074</w:t>
            </w:r>
          </w:p>
        </w:tc>
        <w:tc>
          <w:tcPr>
            <w:tcW w:w="0" w:type="auto"/>
            <w:vAlign w:val="center"/>
            <w:hideMark/>
          </w:tcPr>
          <w:p w14:paraId="3E31C45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0.1531</w:t>
            </w:r>
          </w:p>
        </w:tc>
        <w:tc>
          <w:tcPr>
            <w:tcW w:w="0" w:type="auto"/>
            <w:vAlign w:val="center"/>
            <w:hideMark/>
          </w:tcPr>
          <w:p w14:paraId="1646561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0.9916</w:t>
            </w:r>
          </w:p>
        </w:tc>
      </w:tr>
      <w:tr w:rsidR="001E3B39" w:rsidRPr="001E3B39" w14:paraId="495E5C5B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EBF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7808AA5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F7BA13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44E5DF6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0.2558</w:t>
            </w:r>
          </w:p>
        </w:tc>
        <w:tc>
          <w:tcPr>
            <w:tcW w:w="0" w:type="auto"/>
            <w:vAlign w:val="center"/>
            <w:hideMark/>
          </w:tcPr>
          <w:p w14:paraId="41B8537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0.3017</w:t>
            </w:r>
          </w:p>
        </w:tc>
        <w:tc>
          <w:tcPr>
            <w:tcW w:w="0" w:type="auto"/>
            <w:vAlign w:val="center"/>
            <w:hideMark/>
          </w:tcPr>
          <w:p w14:paraId="5766453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0.1516</w:t>
            </w:r>
          </w:p>
        </w:tc>
        <w:tc>
          <w:tcPr>
            <w:tcW w:w="0" w:type="auto"/>
            <w:vAlign w:val="center"/>
            <w:hideMark/>
          </w:tcPr>
          <w:p w14:paraId="097ADC3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0.9817</w:t>
            </w:r>
          </w:p>
        </w:tc>
      </w:tr>
      <w:tr w:rsidR="001E3B39" w:rsidRPr="001E3B39" w14:paraId="3B43873D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E20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OCR+Explanation</w:t>
            </w:r>
          </w:p>
        </w:tc>
        <w:tc>
          <w:tcPr>
            <w:tcW w:w="0" w:type="auto"/>
            <w:vAlign w:val="center"/>
            <w:hideMark/>
          </w:tcPr>
          <w:p w14:paraId="4A301D2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32DA298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7677A56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0.1677</w:t>
            </w:r>
          </w:p>
        </w:tc>
        <w:tc>
          <w:tcPr>
            <w:tcW w:w="0" w:type="auto"/>
            <w:vAlign w:val="center"/>
            <w:hideMark/>
          </w:tcPr>
          <w:p w14:paraId="6712968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0.1437</w:t>
            </w:r>
          </w:p>
        </w:tc>
        <w:tc>
          <w:tcPr>
            <w:tcW w:w="0" w:type="auto"/>
            <w:vAlign w:val="center"/>
            <w:hideMark/>
          </w:tcPr>
          <w:p w14:paraId="4F256E9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0.1516</w:t>
            </w:r>
          </w:p>
        </w:tc>
        <w:tc>
          <w:tcPr>
            <w:tcW w:w="0" w:type="auto"/>
            <w:vAlign w:val="center"/>
            <w:hideMark/>
          </w:tcPr>
          <w:p w14:paraId="6A11785D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0.6484</w:t>
            </w:r>
          </w:p>
        </w:tc>
      </w:tr>
      <w:tr w:rsidR="001E3B39" w:rsidRPr="001E3B39" w14:paraId="2494C890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07E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OCR</w:t>
            </w:r>
          </w:p>
        </w:tc>
        <w:tc>
          <w:tcPr>
            <w:tcW w:w="0" w:type="auto"/>
            <w:vAlign w:val="center"/>
            <w:hideMark/>
          </w:tcPr>
          <w:p w14:paraId="5142F89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1148698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2204B59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0.0841</w:t>
            </w:r>
          </w:p>
        </w:tc>
        <w:tc>
          <w:tcPr>
            <w:tcW w:w="0" w:type="auto"/>
            <w:vAlign w:val="center"/>
            <w:hideMark/>
          </w:tcPr>
          <w:p w14:paraId="29B6092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0.0958</w:t>
            </w:r>
          </w:p>
        </w:tc>
        <w:tc>
          <w:tcPr>
            <w:tcW w:w="0" w:type="auto"/>
            <w:vAlign w:val="center"/>
            <w:hideMark/>
          </w:tcPr>
          <w:p w14:paraId="478A5E6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0.0951</w:t>
            </w:r>
          </w:p>
        </w:tc>
        <w:tc>
          <w:tcPr>
            <w:tcW w:w="0" w:type="auto"/>
            <w:vAlign w:val="center"/>
            <w:hideMark/>
          </w:tcPr>
          <w:p w14:paraId="2254A6E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0.1806</w:t>
            </w:r>
          </w:p>
        </w:tc>
      </w:tr>
      <w:tr w:rsidR="001E3B39" w:rsidRPr="001E3B39" w14:paraId="5A12900A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F67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56A1BE8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1617C4D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28E67C7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0.0677</w:t>
            </w:r>
          </w:p>
        </w:tc>
        <w:tc>
          <w:tcPr>
            <w:tcW w:w="0" w:type="auto"/>
            <w:vAlign w:val="center"/>
            <w:hideMark/>
          </w:tcPr>
          <w:p w14:paraId="2D41A25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0.0669</w:t>
            </w:r>
          </w:p>
        </w:tc>
        <w:tc>
          <w:tcPr>
            <w:tcW w:w="0" w:type="auto"/>
            <w:vAlign w:val="center"/>
            <w:hideMark/>
          </w:tcPr>
          <w:p w14:paraId="49FDDDE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0.1644</w:t>
            </w:r>
          </w:p>
        </w:tc>
        <w:tc>
          <w:tcPr>
            <w:tcW w:w="0" w:type="auto"/>
            <w:vAlign w:val="center"/>
            <w:hideMark/>
          </w:tcPr>
          <w:p w14:paraId="2B36381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0.0623</w:t>
            </w:r>
          </w:p>
        </w:tc>
      </w:tr>
    </w:tbl>
    <w:p w14:paraId="152CA6A1" w14:textId="11BBF5CB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MentalBERT shows extremely high recall (0.96–0.99) in zero-shot</w:t>
      </w:r>
      <w:r w:rsidR="00B827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predicts positive for nearly all symptoms on all samples, inflating recall while collapsing precision. This is a threshold calibration issue: the model's mental health pretraining makes it hyper-sensitive to any mental health signal. Fine-tuning made it worse due to vocabulary mismatch with Devanagari OCR.</w:t>
      </w:r>
    </w:p>
    <w:p w14:paraId="6D011D8A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C02C25E">
          <v:rect id="Rectangle 251" o:spid="_x0000_s1047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D73A08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1.5 MentalRoBERTa (mental/mental-roberta-base)</w:t>
      </w:r>
    </w:p>
    <w:p w14:paraId="01DA2B56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~2021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125M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(English only)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RoBERTa pretrained on mental health text</w:t>
      </w:r>
    </w:p>
    <w:p w14:paraId="29BD4155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057"/>
        <w:gridCol w:w="440"/>
        <w:gridCol w:w="1391"/>
        <w:gridCol w:w="1447"/>
        <w:gridCol w:w="1391"/>
        <w:gridCol w:w="1406"/>
      </w:tblGrid>
      <w:tr w:rsidR="001E3B39" w:rsidRPr="001E3B39" w14:paraId="22793F2C" w14:textId="77777777" w:rsidTr="00B8277B">
        <w:trPr>
          <w:tblHeader/>
          <w:tblCellSpacing w:w="15" w:type="dxa"/>
        </w:trPr>
        <w:tc>
          <w:tcPr>
            <w:tcW w:w="1839" w:type="dxa"/>
            <w:vAlign w:val="center"/>
            <w:hideMark/>
          </w:tcPr>
          <w:p w14:paraId="5C803179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1027" w:type="dxa"/>
            <w:vAlign w:val="center"/>
            <w:hideMark/>
          </w:tcPr>
          <w:p w14:paraId="3CF6C666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2260FEB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93D948B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7A788118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7BFD656F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3294CEF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1E3B39" w:rsidRPr="001E3B39" w14:paraId="67ACF2A1" w14:textId="77777777" w:rsidTr="00B8277B">
        <w:trPr>
          <w:tblCellSpacing w:w="15" w:type="dxa"/>
        </w:trPr>
        <w:tc>
          <w:tcPr>
            <w:tcW w:w="1839" w:type="dxa"/>
            <w:vAlign w:val="center"/>
            <w:hideMark/>
          </w:tcPr>
          <w:p w14:paraId="663CE62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1027" w:type="dxa"/>
            <w:vAlign w:val="center"/>
            <w:hideMark/>
          </w:tcPr>
          <w:p w14:paraId="4955DFF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E7D443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26AE009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0.1576</w:t>
            </w:r>
          </w:p>
        </w:tc>
        <w:tc>
          <w:tcPr>
            <w:tcW w:w="0" w:type="auto"/>
            <w:vAlign w:val="center"/>
            <w:hideMark/>
          </w:tcPr>
          <w:p w14:paraId="7C5A67C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0.2160</w:t>
            </w:r>
          </w:p>
        </w:tc>
        <w:tc>
          <w:tcPr>
            <w:tcW w:w="0" w:type="auto"/>
            <w:vAlign w:val="center"/>
            <w:hideMark/>
          </w:tcPr>
          <w:p w14:paraId="334BB72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0.0952</w:t>
            </w:r>
          </w:p>
        </w:tc>
        <w:tc>
          <w:tcPr>
            <w:tcW w:w="0" w:type="auto"/>
            <w:vAlign w:val="center"/>
            <w:hideMark/>
          </w:tcPr>
          <w:p w14:paraId="7ABE0AB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0.5714</w:t>
            </w:r>
          </w:p>
        </w:tc>
      </w:tr>
      <w:tr w:rsidR="001E3B39" w:rsidRPr="001E3B39" w14:paraId="030DACEB" w14:textId="77777777" w:rsidTr="00B8277B">
        <w:trPr>
          <w:tblCellSpacing w:w="15" w:type="dxa"/>
        </w:trPr>
        <w:tc>
          <w:tcPr>
            <w:tcW w:w="1839" w:type="dxa"/>
            <w:vAlign w:val="center"/>
            <w:hideMark/>
          </w:tcPr>
          <w:p w14:paraId="70E4EB8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</w:t>
            </w:r>
          </w:p>
        </w:tc>
        <w:tc>
          <w:tcPr>
            <w:tcW w:w="1027" w:type="dxa"/>
            <w:vAlign w:val="center"/>
            <w:hideMark/>
          </w:tcPr>
          <w:p w14:paraId="192C2FC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4F318C5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3AE164B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0.1974</w:t>
            </w:r>
          </w:p>
        </w:tc>
        <w:tc>
          <w:tcPr>
            <w:tcW w:w="0" w:type="auto"/>
            <w:vAlign w:val="center"/>
            <w:hideMark/>
          </w:tcPr>
          <w:p w14:paraId="73E146B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0.2580</w:t>
            </w:r>
          </w:p>
        </w:tc>
        <w:tc>
          <w:tcPr>
            <w:tcW w:w="0" w:type="auto"/>
            <w:vAlign w:val="center"/>
            <w:hideMark/>
          </w:tcPr>
          <w:p w14:paraId="24621DC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0.1183</w:t>
            </w:r>
          </w:p>
        </w:tc>
        <w:tc>
          <w:tcPr>
            <w:tcW w:w="0" w:type="auto"/>
            <w:vAlign w:val="center"/>
            <w:hideMark/>
          </w:tcPr>
          <w:p w14:paraId="631DA34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0.7143</w:t>
            </w:r>
          </w:p>
        </w:tc>
      </w:tr>
      <w:tr w:rsidR="001E3B39" w:rsidRPr="001E3B39" w14:paraId="59A5D568" w14:textId="77777777" w:rsidTr="00B8277B">
        <w:trPr>
          <w:tblCellSpacing w:w="15" w:type="dxa"/>
        </w:trPr>
        <w:tc>
          <w:tcPr>
            <w:tcW w:w="1839" w:type="dxa"/>
            <w:vAlign w:val="center"/>
            <w:hideMark/>
          </w:tcPr>
          <w:p w14:paraId="3EAF69D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OCR+Explanation</w:t>
            </w:r>
          </w:p>
        </w:tc>
        <w:tc>
          <w:tcPr>
            <w:tcW w:w="1027" w:type="dxa"/>
            <w:vAlign w:val="center"/>
            <w:hideMark/>
          </w:tcPr>
          <w:p w14:paraId="6A7C5F5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406224E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102DC64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0.0609</w:t>
            </w:r>
          </w:p>
        </w:tc>
        <w:tc>
          <w:tcPr>
            <w:tcW w:w="0" w:type="auto"/>
            <w:vAlign w:val="center"/>
            <w:hideMark/>
          </w:tcPr>
          <w:p w14:paraId="471B380D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0.0579</w:t>
            </w:r>
          </w:p>
        </w:tc>
        <w:tc>
          <w:tcPr>
            <w:tcW w:w="0" w:type="auto"/>
            <w:vAlign w:val="center"/>
            <w:hideMark/>
          </w:tcPr>
          <w:p w14:paraId="7A422A6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0.0402</w:t>
            </w:r>
          </w:p>
        </w:tc>
        <w:tc>
          <w:tcPr>
            <w:tcW w:w="0" w:type="auto"/>
            <w:vAlign w:val="center"/>
            <w:hideMark/>
          </w:tcPr>
          <w:p w14:paraId="5761AFE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0.1718</w:t>
            </w:r>
          </w:p>
        </w:tc>
      </w:tr>
      <w:tr w:rsidR="001E3B39" w:rsidRPr="001E3B39" w14:paraId="619E23E1" w14:textId="77777777" w:rsidTr="00B8277B">
        <w:trPr>
          <w:tblCellSpacing w:w="15" w:type="dxa"/>
        </w:trPr>
        <w:tc>
          <w:tcPr>
            <w:tcW w:w="1839" w:type="dxa"/>
            <w:vAlign w:val="center"/>
            <w:hideMark/>
          </w:tcPr>
          <w:p w14:paraId="49F8E23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1027" w:type="dxa"/>
            <w:vAlign w:val="center"/>
            <w:hideMark/>
          </w:tcPr>
          <w:p w14:paraId="6C0BB70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1879F10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1920265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016C4D3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32DB473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2147FC1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</w:tr>
      <w:tr w:rsidR="001E3B39" w:rsidRPr="001E3B39" w14:paraId="49011B79" w14:textId="77777777" w:rsidTr="00B8277B">
        <w:trPr>
          <w:tblCellSpacing w:w="15" w:type="dxa"/>
        </w:trPr>
        <w:tc>
          <w:tcPr>
            <w:tcW w:w="1839" w:type="dxa"/>
            <w:vAlign w:val="center"/>
            <w:hideMark/>
          </w:tcPr>
          <w:p w14:paraId="0AD34F1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1027" w:type="dxa"/>
            <w:vAlign w:val="center"/>
            <w:hideMark/>
          </w:tcPr>
          <w:p w14:paraId="678CCC4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1F86048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736994F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0.0000–0.0271</w:t>
            </w:r>
          </w:p>
        </w:tc>
        <w:tc>
          <w:tcPr>
            <w:tcW w:w="0" w:type="auto"/>
            <w:vAlign w:val="center"/>
            <w:hideMark/>
          </w:tcPr>
          <w:p w14:paraId="3485090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0.0000–0.0214</w:t>
            </w:r>
          </w:p>
        </w:tc>
        <w:tc>
          <w:tcPr>
            <w:tcW w:w="0" w:type="auto"/>
            <w:vAlign w:val="center"/>
            <w:hideMark/>
          </w:tcPr>
          <w:p w14:paraId="6EB8DD1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0.0000–0.0292</w:t>
            </w:r>
          </w:p>
        </w:tc>
        <w:tc>
          <w:tcPr>
            <w:tcW w:w="0" w:type="auto"/>
            <w:vAlign w:val="center"/>
            <w:hideMark/>
          </w:tcPr>
          <w:p w14:paraId="45076D8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0.0000–0.0252</w:t>
            </w:r>
          </w:p>
        </w:tc>
      </w:tr>
    </w:tbl>
    <w:p w14:paraId="4A87C57A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 collapse under fine-tuning — same Devanagari vocabulary mismatch as MuRIL. Near-zero probability outputs across all labels. English-only tokenizer cannot process Hindi script meaningfully.</w:t>
      </w:r>
    </w:p>
    <w:p w14:paraId="55AFAEF6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F2FF693">
          <v:rect id="Rectangle 249" o:spid="_x0000_s1046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D804CF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1.6 BART-Base (facebook/bart-base)</w:t>
      </w:r>
    </w:p>
    <w:p w14:paraId="2D3D5331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2019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140M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(English)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Seq2seq denoising autoencoder</w:t>
      </w:r>
    </w:p>
    <w:p w14:paraId="24AD380C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 (zero-shot):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Threshold=0.3 + adaptive; batch=64</w:t>
      </w:r>
    </w:p>
    <w:p w14:paraId="244BF582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120"/>
        <w:gridCol w:w="440"/>
        <w:gridCol w:w="1107"/>
        <w:gridCol w:w="1414"/>
        <w:gridCol w:w="740"/>
        <w:gridCol w:w="755"/>
      </w:tblGrid>
      <w:tr w:rsidR="001E3B39" w:rsidRPr="001E3B39" w14:paraId="62F389F3" w14:textId="77777777" w:rsidTr="001E3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64B34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F4FCE9A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3B5B313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CA3C487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31B76D13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64E0394F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9036983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1E3B39" w:rsidRPr="001E3B39" w14:paraId="38845C81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0146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021CA20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1F8150E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509</w:t>
            </w:r>
          </w:p>
        </w:tc>
        <w:tc>
          <w:tcPr>
            <w:tcW w:w="0" w:type="auto"/>
            <w:vAlign w:val="center"/>
            <w:hideMark/>
          </w:tcPr>
          <w:p w14:paraId="3F0A27C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0.1921</w:t>
            </w:r>
          </w:p>
        </w:tc>
        <w:tc>
          <w:tcPr>
            <w:tcW w:w="0" w:type="auto"/>
            <w:vAlign w:val="center"/>
            <w:hideMark/>
          </w:tcPr>
          <w:p w14:paraId="03A5F1E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0.1621</w:t>
            </w:r>
          </w:p>
        </w:tc>
        <w:tc>
          <w:tcPr>
            <w:tcW w:w="0" w:type="auto"/>
            <w:vAlign w:val="center"/>
            <w:hideMark/>
          </w:tcPr>
          <w:p w14:paraId="103E5CF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0.1167</w:t>
            </w:r>
          </w:p>
        </w:tc>
        <w:tc>
          <w:tcPr>
            <w:tcW w:w="0" w:type="auto"/>
            <w:vAlign w:val="center"/>
            <w:hideMark/>
          </w:tcPr>
          <w:p w14:paraId="43809FE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0.6154</w:t>
            </w:r>
          </w:p>
        </w:tc>
      </w:tr>
      <w:tr w:rsidR="001E3B39" w:rsidRPr="001E3B39" w14:paraId="277C7402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DA20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799E706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4E4A717D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18F0951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0.2573</w:t>
            </w:r>
          </w:p>
        </w:tc>
        <w:tc>
          <w:tcPr>
            <w:tcW w:w="0" w:type="auto"/>
            <w:vAlign w:val="center"/>
            <w:hideMark/>
          </w:tcPr>
          <w:p w14:paraId="609359A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0.3042</w:t>
            </w:r>
          </w:p>
        </w:tc>
        <w:tc>
          <w:tcPr>
            <w:tcW w:w="0" w:type="auto"/>
            <w:vAlign w:val="center"/>
            <w:hideMark/>
          </w:tcPr>
          <w:p w14:paraId="0FE4645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0.1517</w:t>
            </w:r>
          </w:p>
        </w:tc>
        <w:tc>
          <w:tcPr>
            <w:tcW w:w="0" w:type="auto"/>
            <w:vAlign w:val="center"/>
            <w:hideMark/>
          </w:tcPr>
          <w:p w14:paraId="47EB432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1.0000</w:t>
            </w:r>
          </w:p>
        </w:tc>
      </w:tr>
      <w:tr w:rsidR="001E3B39" w:rsidRPr="001E3B39" w14:paraId="78F038E2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2AB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4C22C55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6CF85A4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0EABB22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0.2573</w:t>
            </w:r>
          </w:p>
        </w:tc>
        <w:tc>
          <w:tcPr>
            <w:tcW w:w="0" w:type="auto"/>
            <w:vAlign w:val="center"/>
            <w:hideMark/>
          </w:tcPr>
          <w:p w14:paraId="6BDD642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0.3042</w:t>
            </w:r>
          </w:p>
        </w:tc>
        <w:tc>
          <w:tcPr>
            <w:tcW w:w="0" w:type="auto"/>
            <w:vAlign w:val="center"/>
            <w:hideMark/>
          </w:tcPr>
          <w:p w14:paraId="2757B63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0.1517</w:t>
            </w:r>
          </w:p>
        </w:tc>
        <w:tc>
          <w:tcPr>
            <w:tcW w:w="0" w:type="auto"/>
            <w:vAlign w:val="center"/>
            <w:hideMark/>
          </w:tcPr>
          <w:p w14:paraId="6AF5F62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1.0000</w:t>
            </w:r>
          </w:p>
        </w:tc>
      </w:tr>
      <w:tr w:rsidR="001E3B39" w:rsidRPr="001E3B39" w14:paraId="73192045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341B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OCR+Explanation</w:t>
            </w:r>
          </w:p>
        </w:tc>
        <w:tc>
          <w:tcPr>
            <w:tcW w:w="0" w:type="auto"/>
            <w:vAlign w:val="center"/>
            <w:hideMark/>
          </w:tcPr>
          <w:p w14:paraId="07BC0C6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5435855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244A43D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0.2573</w:t>
            </w:r>
          </w:p>
        </w:tc>
        <w:tc>
          <w:tcPr>
            <w:tcW w:w="0" w:type="auto"/>
            <w:vAlign w:val="center"/>
            <w:hideMark/>
          </w:tcPr>
          <w:p w14:paraId="501936A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0.3042</w:t>
            </w:r>
          </w:p>
        </w:tc>
        <w:tc>
          <w:tcPr>
            <w:tcW w:w="0" w:type="auto"/>
            <w:vAlign w:val="center"/>
            <w:hideMark/>
          </w:tcPr>
          <w:p w14:paraId="7253145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0.1517</w:t>
            </w:r>
          </w:p>
        </w:tc>
        <w:tc>
          <w:tcPr>
            <w:tcW w:w="0" w:type="auto"/>
            <w:vAlign w:val="center"/>
            <w:hideMark/>
          </w:tcPr>
          <w:p w14:paraId="7841103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1.0000</w:t>
            </w:r>
          </w:p>
        </w:tc>
      </w:tr>
      <w:tr w:rsidR="001E3B39" w:rsidRPr="001E3B39" w14:paraId="210A5D85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7D9C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306956C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54328A0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31E4F1F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0.0599</w:t>
            </w:r>
          </w:p>
        </w:tc>
        <w:tc>
          <w:tcPr>
            <w:tcW w:w="0" w:type="auto"/>
            <w:vAlign w:val="center"/>
            <w:hideMark/>
          </w:tcPr>
          <w:p w14:paraId="3722C9D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0.0462</w:t>
            </w:r>
          </w:p>
        </w:tc>
        <w:tc>
          <w:tcPr>
            <w:tcW w:w="0" w:type="auto"/>
            <w:vAlign w:val="center"/>
            <w:hideMark/>
          </w:tcPr>
          <w:p w14:paraId="4CA66A1D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0.0334</w:t>
            </w:r>
          </w:p>
        </w:tc>
        <w:tc>
          <w:tcPr>
            <w:tcW w:w="0" w:type="auto"/>
            <w:vAlign w:val="center"/>
            <w:hideMark/>
          </w:tcPr>
          <w:p w14:paraId="2741C40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0.2857</w:t>
            </w:r>
          </w:p>
        </w:tc>
      </w:tr>
      <w:tr w:rsidR="001E3B39" w:rsidRPr="001E3B39" w14:paraId="0ADE56EA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7F6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4BCE3BD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41DB053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0A63115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0.0474</w:t>
            </w:r>
          </w:p>
        </w:tc>
        <w:tc>
          <w:tcPr>
            <w:tcW w:w="0" w:type="auto"/>
            <w:vAlign w:val="center"/>
            <w:hideMark/>
          </w:tcPr>
          <w:p w14:paraId="159C85E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0.0371</w:t>
            </w:r>
          </w:p>
        </w:tc>
        <w:tc>
          <w:tcPr>
            <w:tcW w:w="0" w:type="auto"/>
            <w:vAlign w:val="center"/>
            <w:hideMark/>
          </w:tcPr>
          <w:p w14:paraId="30C9C63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0.0674</w:t>
            </w:r>
          </w:p>
        </w:tc>
        <w:tc>
          <w:tcPr>
            <w:tcW w:w="0" w:type="auto"/>
            <w:vAlign w:val="center"/>
            <w:hideMark/>
          </w:tcPr>
          <w:p w14:paraId="47C5D08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0.1025</w:t>
            </w:r>
          </w:p>
        </w:tc>
      </w:tr>
    </w:tbl>
    <w:p w14:paraId="0EB91080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Recall=1.0 across all input modes at n=581 indicates the model predicts positive for every sample on every label — complete over-prediction. This is a degenerate baseline. Fine-tuning collapsed to near-zero. BART's encoder is not suited for multilabel classification without significant task-specific adaptation.</w:t>
      </w:r>
    </w:p>
    <w:p w14:paraId="6CBAA888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B3E3D9A">
          <v:rect id="Rectangle 247" o:spid="_x0000_s1045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E065C9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1.7 BART-Large (facebook/bart-large)</w:t>
      </w:r>
    </w:p>
    <w:p w14:paraId="6EADBDF0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2019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~400M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Larger seq2seq denoising model</w:t>
      </w:r>
    </w:p>
    <w:p w14:paraId="1A5C8BF0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120"/>
        <w:gridCol w:w="440"/>
        <w:gridCol w:w="1107"/>
        <w:gridCol w:w="1414"/>
        <w:gridCol w:w="740"/>
        <w:gridCol w:w="755"/>
      </w:tblGrid>
      <w:tr w:rsidR="001E3B39" w:rsidRPr="001E3B39" w14:paraId="13F6ABC0" w14:textId="77777777" w:rsidTr="001E3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1314E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07D633C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554F633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775D0AD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7DD367FE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324971BC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69D19E1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1E3B39" w:rsidRPr="001E3B39" w14:paraId="025339BC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A48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00DF258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BAFBA7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509</w:t>
            </w:r>
          </w:p>
        </w:tc>
        <w:tc>
          <w:tcPr>
            <w:tcW w:w="0" w:type="auto"/>
            <w:vAlign w:val="center"/>
            <w:hideMark/>
          </w:tcPr>
          <w:p w14:paraId="6F91E5F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0.1577</w:t>
            </w:r>
          </w:p>
        </w:tc>
        <w:tc>
          <w:tcPr>
            <w:tcW w:w="0" w:type="auto"/>
            <w:vAlign w:val="center"/>
            <w:hideMark/>
          </w:tcPr>
          <w:p w14:paraId="4B30F01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0.2423</w:t>
            </w:r>
          </w:p>
        </w:tc>
        <w:tc>
          <w:tcPr>
            <w:tcW w:w="0" w:type="auto"/>
            <w:vAlign w:val="center"/>
            <w:hideMark/>
          </w:tcPr>
          <w:p w14:paraId="2F76937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0.1681</w:t>
            </w:r>
          </w:p>
        </w:tc>
        <w:tc>
          <w:tcPr>
            <w:tcW w:w="0" w:type="auto"/>
            <w:vAlign w:val="center"/>
            <w:hideMark/>
          </w:tcPr>
          <w:p w14:paraId="73042D8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0.3029</w:t>
            </w:r>
          </w:p>
        </w:tc>
      </w:tr>
      <w:tr w:rsidR="001E3B39" w:rsidRPr="001E3B39" w14:paraId="3BECB578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A2D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57A6A94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2FB964C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765C31E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0.2059</w:t>
            </w:r>
          </w:p>
        </w:tc>
        <w:tc>
          <w:tcPr>
            <w:tcW w:w="0" w:type="auto"/>
            <w:vAlign w:val="center"/>
            <w:hideMark/>
          </w:tcPr>
          <w:p w14:paraId="49F2942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0.2657</w:t>
            </w:r>
          </w:p>
        </w:tc>
        <w:tc>
          <w:tcPr>
            <w:tcW w:w="0" w:type="auto"/>
            <w:vAlign w:val="center"/>
            <w:hideMark/>
          </w:tcPr>
          <w:p w14:paraId="7A2A68F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0.1270</w:t>
            </w:r>
          </w:p>
        </w:tc>
        <w:tc>
          <w:tcPr>
            <w:tcW w:w="0" w:type="auto"/>
            <w:vAlign w:val="center"/>
            <w:hideMark/>
          </w:tcPr>
          <w:p w14:paraId="4809D2E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0.7018</w:t>
            </w:r>
          </w:p>
        </w:tc>
      </w:tr>
      <w:tr w:rsidR="001E3B39" w:rsidRPr="001E3B39" w14:paraId="133D5EDF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A965D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267122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272F332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58C9AA9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0.1895</w:t>
            </w:r>
          </w:p>
        </w:tc>
        <w:tc>
          <w:tcPr>
            <w:tcW w:w="0" w:type="auto"/>
            <w:vAlign w:val="center"/>
            <w:hideMark/>
          </w:tcPr>
          <w:p w14:paraId="4BA1693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0.2043</w:t>
            </w:r>
          </w:p>
        </w:tc>
        <w:tc>
          <w:tcPr>
            <w:tcW w:w="0" w:type="auto"/>
            <w:vAlign w:val="center"/>
            <w:hideMark/>
          </w:tcPr>
          <w:p w14:paraId="0A4F774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0.1442</w:t>
            </w:r>
          </w:p>
        </w:tc>
        <w:tc>
          <w:tcPr>
            <w:tcW w:w="0" w:type="auto"/>
            <w:vAlign w:val="center"/>
            <w:hideMark/>
          </w:tcPr>
          <w:p w14:paraId="25A0572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0.5634</w:t>
            </w:r>
          </w:p>
        </w:tc>
      </w:tr>
      <w:tr w:rsidR="001E3B39" w:rsidRPr="001E3B39" w14:paraId="41F7C9BF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5EB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OCR+Explanation</w:t>
            </w:r>
          </w:p>
        </w:tc>
        <w:tc>
          <w:tcPr>
            <w:tcW w:w="0" w:type="auto"/>
            <w:vAlign w:val="center"/>
            <w:hideMark/>
          </w:tcPr>
          <w:p w14:paraId="62D753D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9B761B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0B2DE10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0.1941</w:t>
            </w:r>
          </w:p>
        </w:tc>
        <w:tc>
          <w:tcPr>
            <w:tcW w:w="0" w:type="auto"/>
            <w:vAlign w:val="center"/>
            <w:hideMark/>
          </w:tcPr>
          <w:p w14:paraId="7A1DF6E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0.2528</w:t>
            </w:r>
          </w:p>
        </w:tc>
        <w:tc>
          <w:tcPr>
            <w:tcW w:w="0" w:type="auto"/>
            <w:vAlign w:val="center"/>
            <w:hideMark/>
          </w:tcPr>
          <w:p w14:paraId="6A95A1F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0.1169</w:t>
            </w:r>
          </w:p>
        </w:tc>
        <w:tc>
          <w:tcPr>
            <w:tcW w:w="0" w:type="auto"/>
            <w:vAlign w:val="center"/>
            <w:hideMark/>
          </w:tcPr>
          <w:p w14:paraId="0973FE8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0.6895</w:t>
            </w:r>
          </w:p>
        </w:tc>
      </w:tr>
      <w:tr w:rsidR="001E3B39" w:rsidRPr="001E3B39" w14:paraId="1795DE3E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7C4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52C38C1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32E2B94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3EE9DD7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2CE1D27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6E539D2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18BFF7E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</w:tr>
      <w:tr w:rsidR="001E3B39" w:rsidRPr="001E3B39" w14:paraId="4B1A2E83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A00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00B70C8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096864B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04EDB4B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2E3B118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2B1C7B5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7EB399A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</w:tr>
    </w:tbl>
    <w:p w14:paraId="46773879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Fine-tuning completely collapsed. Same English-only vocabulary mismatch issue. Larger model size did not help — the fundamental tokenizer incompatibility with Devanagari script is architectural, not capacity-related.</w:t>
      </w:r>
    </w:p>
    <w:p w14:paraId="66BE4E79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C7F54B8">
          <v:rect id="Rectangle 245" o:spid="_x0000_s1044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D573F7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1.8 MentalBART (Tianlin668/MentalBART)</w:t>
      </w:r>
    </w:p>
    <w:p w14:paraId="70CE95CE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~2022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~140M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(English)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BART continued-pretrained on mental health text</w:t>
      </w:r>
    </w:p>
    <w:p w14:paraId="40560030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120"/>
        <w:gridCol w:w="440"/>
        <w:gridCol w:w="1107"/>
        <w:gridCol w:w="1414"/>
        <w:gridCol w:w="740"/>
        <w:gridCol w:w="755"/>
      </w:tblGrid>
      <w:tr w:rsidR="001E3B39" w:rsidRPr="001E3B39" w14:paraId="300D8A9A" w14:textId="77777777" w:rsidTr="001E3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2111F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D67AA60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D001618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75C5BE1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3D3D9351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7E495653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E81AE6E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1E3B39" w:rsidRPr="001E3B39" w14:paraId="6D8E05AD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0B3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7B3A0B9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CDB1B5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509</w:t>
            </w:r>
          </w:p>
        </w:tc>
        <w:tc>
          <w:tcPr>
            <w:tcW w:w="0" w:type="auto"/>
            <w:vAlign w:val="center"/>
            <w:hideMark/>
          </w:tcPr>
          <w:p w14:paraId="7CB5762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0.3195</w:t>
            </w:r>
          </w:p>
        </w:tc>
        <w:tc>
          <w:tcPr>
            <w:tcW w:w="0" w:type="auto"/>
            <w:vAlign w:val="center"/>
            <w:hideMark/>
          </w:tcPr>
          <w:p w14:paraId="5882BF5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0.3769</w:t>
            </w:r>
          </w:p>
        </w:tc>
        <w:tc>
          <w:tcPr>
            <w:tcW w:w="0" w:type="auto"/>
            <w:vAlign w:val="center"/>
            <w:hideMark/>
          </w:tcPr>
          <w:p w14:paraId="2AF41CB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0.1969</w:t>
            </w:r>
          </w:p>
        </w:tc>
        <w:tc>
          <w:tcPr>
            <w:tcW w:w="0" w:type="auto"/>
            <w:vAlign w:val="center"/>
            <w:hideMark/>
          </w:tcPr>
          <w:p w14:paraId="71FF633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0.9980</w:t>
            </w:r>
          </w:p>
        </w:tc>
      </w:tr>
      <w:tr w:rsidR="001E3B39" w:rsidRPr="001E3B39" w14:paraId="2673BCE8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CAFC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5671A30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6088A6C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7573DD1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0.2573</w:t>
            </w:r>
          </w:p>
        </w:tc>
        <w:tc>
          <w:tcPr>
            <w:tcW w:w="0" w:type="auto"/>
            <w:vAlign w:val="center"/>
            <w:hideMark/>
          </w:tcPr>
          <w:p w14:paraId="78F5944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0.3042</w:t>
            </w:r>
          </w:p>
        </w:tc>
        <w:tc>
          <w:tcPr>
            <w:tcW w:w="0" w:type="auto"/>
            <w:vAlign w:val="center"/>
            <w:hideMark/>
          </w:tcPr>
          <w:p w14:paraId="0046F27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0.1517</w:t>
            </w:r>
          </w:p>
        </w:tc>
        <w:tc>
          <w:tcPr>
            <w:tcW w:w="0" w:type="auto"/>
            <w:vAlign w:val="center"/>
            <w:hideMark/>
          </w:tcPr>
          <w:p w14:paraId="3CD0846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1.0000</w:t>
            </w:r>
          </w:p>
        </w:tc>
      </w:tr>
      <w:tr w:rsidR="001E3B39" w:rsidRPr="001E3B39" w14:paraId="478BD7DB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EA9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738DB82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1EDEBD8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621AE77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0.2573</w:t>
            </w:r>
          </w:p>
        </w:tc>
        <w:tc>
          <w:tcPr>
            <w:tcW w:w="0" w:type="auto"/>
            <w:vAlign w:val="center"/>
            <w:hideMark/>
          </w:tcPr>
          <w:p w14:paraId="3D2FD71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0.3042</w:t>
            </w:r>
          </w:p>
        </w:tc>
        <w:tc>
          <w:tcPr>
            <w:tcW w:w="0" w:type="auto"/>
            <w:vAlign w:val="center"/>
            <w:hideMark/>
          </w:tcPr>
          <w:p w14:paraId="6F5B730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0.1517</w:t>
            </w:r>
          </w:p>
        </w:tc>
        <w:tc>
          <w:tcPr>
            <w:tcW w:w="0" w:type="auto"/>
            <w:vAlign w:val="center"/>
            <w:hideMark/>
          </w:tcPr>
          <w:p w14:paraId="2258E66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1.0000</w:t>
            </w:r>
          </w:p>
        </w:tc>
      </w:tr>
      <w:tr w:rsidR="001E3B39" w:rsidRPr="001E3B39" w14:paraId="01760352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CF9D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OCR+Explanation</w:t>
            </w:r>
          </w:p>
        </w:tc>
        <w:tc>
          <w:tcPr>
            <w:tcW w:w="0" w:type="auto"/>
            <w:vAlign w:val="center"/>
            <w:hideMark/>
          </w:tcPr>
          <w:p w14:paraId="16FD98D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19DC818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3B61548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0.2573</w:t>
            </w:r>
          </w:p>
        </w:tc>
        <w:tc>
          <w:tcPr>
            <w:tcW w:w="0" w:type="auto"/>
            <w:vAlign w:val="center"/>
            <w:hideMark/>
          </w:tcPr>
          <w:p w14:paraId="1FF4CC5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0.3042</w:t>
            </w:r>
          </w:p>
        </w:tc>
        <w:tc>
          <w:tcPr>
            <w:tcW w:w="0" w:type="auto"/>
            <w:vAlign w:val="center"/>
            <w:hideMark/>
          </w:tcPr>
          <w:p w14:paraId="0D50AEE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0.1517</w:t>
            </w:r>
          </w:p>
        </w:tc>
        <w:tc>
          <w:tcPr>
            <w:tcW w:w="0" w:type="auto"/>
            <w:vAlign w:val="center"/>
            <w:hideMark/>
          </w:tcPr>
          <w:p w14:paraId="6B539B3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1.0000</w:t>
            </w:r>
          </w:p>
        </w:tc>
      </w:tr>
      <w:tr w:rsidR="001E3B39" w:rsidRPr="001E3B39" w14:paraId="01637E25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03C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291FE2D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474DB5D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0B45107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0.0622</w:t>
            </w:r>
          </w:p>
        </w:tc>
        <w:tc>
          <w:tcPr>
            <w:tcW w:w="0" w:type="auto"/>
            <w:vAlign w:val="center"/>
            <w:hideMark/>
          </w:tcPr>
          <w:p w14:paraId="73959F4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0.0481</w:t>
            </w:r>
          </w:p>
        </w:tc>
        <w:tc>
          <w:tcPr>
            <w:tcW w:w="0" w:type="auto"/>
            <w:vAlign w:val="center"/>
            <w:hideMark/>
          </w:tcPr>
          <w:p w14:paraId="4E0CAF9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0.0357</w:t>
            </w:r>
          </w:p>
        </w:tc>
        <w:tc>
          <w:tcPr>
            <w:tcW w:w="0" w:type="auto"/>
            <w:vAlign w:val="center"/>
            <w:hideMark/>
          </w:tcPr>
          <w:p w14:paraId="57B978F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0.2526</w:t>
            </w:r>
          </w:p>
        </w:tc>
      </w:tr>
      <w:tr w:rsidR="001E3B39" w:rsidRPr="001E3B39" w14:paraId="3C6259EF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B0B0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3414327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05DFDEE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7876690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0.2417</w:t>
            </w:r>
          </w:p>
        </w:tc>
        <w:tc>
          <w:tcPr>
            <w:tcW w:w="0" w:type="auto"/>
            <w:vAlign w:val="center"/>
            <w:hideMark/>
          </w:tcPr>
          <w:p w14:paraId="71A8251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0.2835</w:t>
            </w:r>
          </w:p>
        </w:tc>
        <w:tc>
          <w:tcPr>
            <w:tcW w:w="0" w:type="auto"/>
            <w:vAlign w:val="center"/>
            <w:hideMark/>
          </w:tcPr>
          <w:p w14:paraId="5AA373E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0.1481</w:t>
            </w:r>
          </w:p>
        </w:tc>
        <w:tc>
          <w:tcPr>
            <w:tcW w:w="0" w:type="auto"/>
            <w:vAlign w:val="center"/>
            <w:hideMark/>
          </w:tcPr>
          <w:p w14:paraId="4BA2B76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0.7958</w:t>
            </w:r>
          </w:p>
        </w:tc>
      </w:tr>
      <w:tr w:rsidR="001E3B39" w:rsidRPr="001E3B39" w14:paraId="6BC41ED0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012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21366BD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3FD4112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45A34DF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0.0814</w:t>
            </w:r>
          </w:p>
        </w:tc>
        <w:tc>
          <w:tcPr>
            <w:tcW w:w="0" w:type="auto"/>
            <w:vAlign w:val="center"/>
            <w:hideMark/>
          </w:tcPr>
          <w:p w14:paraId="24F341D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0.0710</w:t>
            </w:r>
          </w:p>
        </w:tc>
        <w:tc>
          <w:tcPr>
            <w:tcW w:w="0" w:type="auto"/>
            <w:vAlign w:val="center"/>
            <w:hideMark/>
          </w:tcPr>
          <w:p w14:paraId="2332B78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0.2239</w:t>
            </w:r>
          </w:p>
        </w:tc>
        <w:tc>
          <w:tcPr>
            <w:tcW w:w="0" w:type="auto"/>
            <w:vAlign w:val="center"/>
            <w:hideMark/>
          </w:tcPr>
          <w:p w14:paraId="6BB722E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0.1293</w:t>
            </w:r>
          </w:p>
        </w:tc>
      </w:tr>
    </w:tbl>
    <w:p w14:paraId="5DDEF24B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Same degenerate recall=1.0 on OCR inputs as BART-Base. Notably, explanation fine-tuning (0.2417) outperformed OCR fine-tuning — the explanation text is English, allowing MentalBART's domain-specific English tokenizer to process it meaningfully. This is the key exception that proves the vocabulary mismatch rule.</w:t>
      </w:r>
    </w:p>
    <w:p w14:paraId="4D021444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DF0EE81">
          <v:rect id="Rectangle 243" o:spid="_x0000_s1043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D0598E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1.9 mBERT (google-bert/bert-base-multilingual-cased)</w:t>
      </w:r>
    </w:p>
    <w:p w14:paraId="4B088928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2018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177.9M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(104 languages)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 multilingual BERT baseline</w:t>
      </w:r>
    </w:p>
    <w:p w14:paraId="2182A4F1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 (zero-shot):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Batch=32, threshold=0.5, max_len=128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 (fine-tuned):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Epochs=10, LR=1e-4, AdamW, weight_decay=1e-2, BCE-with-logits, threshold=0.5, trained on 2077 translated train images with EasyOCR</w:t>
      </w:r>
    </w:p>
    <w:p w14:paraId="2BFE6A20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 (from our Colab runs):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120"/>
        <w:gridCol w:w="440"/>
        <w:gridCol w:w="1107"/>
        <w:gridCol w:w="1414"/>
        <w:gridCol w:w="740"/>
        <w:gridCol w:w="755"/>
      </w:tblGrid>
      <w:tr w:rsidR="001E3B39" w:rsidRPr="001E3B39" w14:paraId="2F624015" w14:textId="77777777" w:rsidTr="001E3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A066B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F152AEE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A1CFA86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4C3CF80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16FC6620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6BE6A06E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9A58EC1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1E3B39" w:rsidRPr="001E3B39" w14:paraId="55528C16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216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48AC042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A271BF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196797A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0.2211</w:t>
            </w:r>
          </w:p>
        </w:tc>
        <w:tc>
          <w:tcPr>
            <w:tcW w:w="0" w:type="auto"/>
            <w:vAlign w:val="center"/>
            <w:hideMark/>
          </w:tcPr>
          <w:p w14:paraId="36310CB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0.2922</w:t>
            </w:r>
          </w:p>
        </w:tc>
        <w:tc>
          <w:tcPr>
            <w:tcW w:w="0" w:type="auto"/>
            <w:vAlign w:val="center"/>
            <w:hideMark/>
          </w:tcPr>
          <w:p w14:paraId="12C1099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0.2315</w:t>
            </w:r>
          </w:p>
        </w:tc>
        <w:tc>
          <w:tcPr>
            <w:tcW w:w="0" w:type="auto"/>
            <w:vAlign w:val="center"/>
            <w:hideMark/>
          </w:tcPr>
          <w:p w14:paraId="129ABD0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0.5637</w:t>
            </w:r>
          </w:p>
        </w:tc>
      </w:tr>
      <w:tr w:rsidR="001E3B39" w:rsidRPr="001E3B39" w14:paraId="470C21F4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F9F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378647A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3576CF9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2A06C77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0.1145</w:t>
            </w:r>
          </w:p>
        </w:tc>
        <w:tc>
          <w:tcPr>
            <w:tcW w:w="0" w:type="auto"/>
            <w:vAlign w:val="center"/>
            <w:hideMark/>
          </w:tcPr>
          <w:p w14:paraId="611F2AD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0.0950</w:t>
            </w:r>
          </w:p>
        </w:tc>
        <w:tc>
          <w:tcPr>
            <w:tcW w:w="0" w:type="auto"/>
            <w:vAlign w:val="center"/>
            <w:hideMark/>
          </w:tcPr>
          <w:p w14:paraId="03BBA20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0.2253</w:t>
            </w:r>
          </w:p>
        </w:tc>
        <w:tc>
          <w:tcPr>
            <w:tcW w:w="0" w:type="auto"/>
            <w:vAlign w:val="center"/>
            <w:hideMark/>
          </w:tcPr>
          <w:p w14:paraId="504375D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0.3322</w:t>
            </w:r>
          </w:p>
        </w:tc>
      </w:tr>
      <w:tr w:rsidR="001E3B39" w:rsidRPr="001E3B39" w14:paraId="19D7B77F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F629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OCR+Explanation</w:t>
            </w:r>
          </w:p>
        </w:tc>
        <w:tc>
          <w:tcPr>
            <w:tcW w:w="0" w:type="auto"/>
            <w:vAlign w:val="center"/>
            <w:hideMark/>
          </w:tcPr>
          <w:p w14:paraId="2CF6D3C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1426B88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2C82FBD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0.1236</w:t>
            </w:r>
          </w:p>
        </w:tc>
        <w:tc>
          <w:tcPr>
            <w:tcW w:w="0" w:type="auto"/>
            <w:vAlign w:val="center"/>
            <w:hideMark/>
          </w:tcPr>
          <w:p w14:paraId="3803982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0.1128</w:t>
            </w:r>
          </w:p>
        </w:tc>
        <w:tc>
          <w:tcPr>
            <w:tcW w:w="0" w:type="auto"/>
            <w:vAlign w:val="center"/>
            <w:hideMark/>
          </w:tcPr>
          <w:p w14:paraId="7CF018F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0.2079</w:t>
            </w:r>
          </w:p>
        </w:tc>
        <w:tc>
          <w:tcPr>
            <w:tcW w:w="0" w:type="auto"/>
            <w:vAlign w:val="center"/>
            <w:hideMark/>
          </w:tcPr>
          <w:p w14:paraId="21FA493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0.3462</w:t>
            </w:r>
          </w:p>
        </w:tc>
      </w:tr>
      <w:tr w:rsidR="001E3B39" w:rsidRPr="001E3B39" w14:paraId="727374B9" w14:textId="77777777" w:rsidTr="001E3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47ED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437EF8D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791CE3E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645F538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0.1912</w:t>
            </w:r>
          </w:p>
        </w:tc>
        <w:tc>
          <w:tcPr>
            <w:tcW w:w="0" w:type="auto"/>
            <w:vAlign w:val="center"/>
            <w:hideMark/>
          </w:tcPr>
          <w:p w14:paraId="3813663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0.2343</w:t>
            </w:r>
          </w:p>
        </w:tc>
        <w:tc>
          <w:tcPr>
            <w:tcW w:w="0" w:type="auto"/>
            <w:vAlign w:val="center"/>
            <w:hideMark/>
          </w:tcPr>
          <w:p w14:paraId="5B440F9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0.2427</w:t>
            </w:r>
          </w:p>
        </w:tc>
        <w:tc>
          <w:tcPr>
            <w:tcW w:w="0" w:type="auto"/>
            <w:vAlign w:val="center"/>
            <w:hideMark/>
          </w:tcPr>
          <w:p w14:paraId="5D17BB2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0.2208</w:t>
            </w:r>
          </w:p>
        </w:tc>
      </w:tr>
    </w:tbl>
    <w:p w14:paraId="5251C7D4" w14:textId="2BE74FE5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Zero-shot OCR (0.2211) is comparable to IndicBERTv2 models, confirming mBERT's multilingual tokenization can handle Devanagari. Fine-tuning underperformed zero-shot due to the same label coverage gap</w:t>
      </w:r>
      <w:r w:rsidR="002C60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of 7 labels (Lack of Interest, Concentration Problem, Sleeping Disorder) had zero positive training examples in the 2077 translated training images, preventing the model from learning signal for those labels.</w:t>
      </w:r>
    </w:p>
    <w:p w14:paraId="266BFC24" w14:textId="5A4FFA5B" w:rsidR="001E3B39" w:rsidRPr="001E3B39" w:rsidRDefault="002C60CA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0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</w:t>
      </w:r>
      <w:r w:rsidR="001E3B39"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fine-tuned n=650 from the repo (bert-base-multilingual-cased): macro_f1=0.1747, weighted_f1=0.2073, P=0.2130, R=0.1920.</w:t>
      </w:r>
    </w:p>
    <w:p w14:paraId="17B4A8AD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0B1A0F5">
          <v:rect id="Rectangle 241" o:spid="_x0000_s104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B7C626" w14:textId="1293418A" w:rsidR="001E3B39" w:rsidRPr="001E3B39" w:rsidRDefault="001E3B39" w:rsidP="001E3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UNIMODAL IMAGE MODELS</w:t>
      </w:r>
    </w:p>
    <w:p w14:paraId="0D39565B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7E01A32">
          <v:rect id="Rectangle 239" o:spid="_x0000_s1041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B29D86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2.1 ViT-B/16 (torchvision, ImageNet weights)</w:t>
      </w:r>
    </w:p>
    <w:p w14:paraId="3E520DEC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2020 (Dosovitskiy et al.)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~86M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N/A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Vision Transformer, global attention over image patches</w:t>
      </w:r>
    </w:p>
    <w:p w14:paraId="6CECF451" w14:textId="4944666D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 (no fine-tune):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Frozen encoder, random classification head, threshold=0.5, batch=32 </w:t>
      </w:r>
      <w:r w:rsidR="002C60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 (fine-tuned):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Epochs=10, LR=1e-4, AdamW, weight_decay=1e-4, BCE-with-logits, batch=32, threshold=0.5</w:t>
      </w:r>
    </w:p>
    <w:p w14:paraId="5965C29B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440"/>
        <w:gridCol w:w="1520"/>
        <w:gridCol w:w="1520"/>
        <w:gridCol w:w="1520"/>
        <w:gridCol w:w="1535"/>
      </w:tblGrid>
      <w:tr w:rsidR="001E3B39" w:rsidRPr="001E3B39" w14:paraId="0C49FAC5" w14:textId="77777777" w:rsidTr="002C60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7A5D4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4D1709C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1D9EC29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3045B26B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7CDA7E52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52D0C9E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1E3B39" w:rsidRPr="001E3B39" w14:paraId="1FE4E6BB" w14:textId="77777777" w:rsidTr="002C6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6043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fine-tune</w:t>
            </w:r>
          </w:p>
        </w:tc>
        <w:tc>
          <w:tcPr>
            <w:tcW w:w="0" w:type="auto"/>
            <w:vAlign w:val="center"/>
            <w:hideMark/>
          </w:tcPr>
          <w:p w14:paraId="067CE27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0007B37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0.2557</w:t>
            </w:r>
          </w:p>
        </w:tc>
        <w:tc>
          <w:tcPr>
            <w:tcW w:w="0" w:type="auto"/>
            <w:vAlign w:val="center"/>
            <w:hideMark/>
          </w:tcPr>
          <w:p w14:paraId="427C885D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0.2829</w:t>
            </w:r>
          </w:p>
        </w:tc>
        <w:tc>
          <w:tcPr>
            <w:tcW w:w="0" w:type="auto"/>
            <w:vAlign w:val="center"/>
            <w:hideMark/>
          </w:tcPr>
          <w:p w14:paraId="3E88311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0.1928</w:t>
            </w:r>
          </w:p>
        </w:tc>
        <w:tc>
          <w:tcPr>
            <w:tcW w:w="0" w:type="auto"/>
            <w:vAlign w:val="center"/>
            <w:hideMark/>
          </w:tcPr>
          <w:p w14:paraId="09D0875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0.4901</w:t>
            </w:r>
          </w:p>
        </w:tc>
      </w:tr>
      <w:tr w:rsidR="001E3B39" w:rsidRPr="001E3B39" w14:paraId="64FE57AD" w14:textId="77777777" w:rsidTr="002C6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4A68" w14:textId="671E3F60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275753A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5C30AEF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0.1162–0.1264</w:t>
            </w:r>
          </w:p>
        </w:tc>
        <w:tc>
          <w:tcPr>
            <w:tcW w:w="0" w:type="auto"/>
            <w:vAlign w:val="center"/>
            <w:hideMark/>
          </w:tcPr>
          <w:p w14:paraId="52B430C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0.1481–0.1770</w:t>
            </w:r>
          </w:p>
        </w:tc>
        <w:tc>
          <w:tcPr>
            <w:tcW w:w="0" w:type="auto"/>
            <w:vAlign w:val="center"/>
            <w:hideMark/>
          </w:tcPr>
          <w:p w14:paraId="65BF812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0.1308–0.1605</w:t>
            </w:r>
          </w:p>
        </w:tc>
        <w:tc>
          <w:tcPr>
            <w:tcW w:w="0" w:type="auto"/>
            <w:vAlign w:val="center"/>
            <w:hideMark/>
          </w:tcPr>
          <w:p w14:paraId="7ECBA17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0.1270–0.1327</w:t>
            </w:r>
          </w:p>
        </w:tc>
      </w:tr>
    </w:tbl>
    <w:p w14:paraId="0C767506" w14:textId="7D52D5C2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fine-tune outperforms fine-tuned</w:t>
      </w:r>
      <w:r w:rsidR="002C60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label coverage gap (3 missing labels in translated train set) caused fine-tuning to collapse recall dramatically. ImageNet pretrained features provide weak but non-trivial signal for detecting visual emotional cues in memes.</w:t>
      </w:r>
    </w:p>
    <w:p w14:paraId="37740D3E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130E765">
          <v:rect id="Rectangle 237" o:spid="_x0000_s1040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2CE7D9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2.2 ResNet-50 (torchvision, ImageNet weights)</w:t>
      </w:r>
    </w:p>
    <w:p w14:paraId="27C7785A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2015 (He et al.)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~23M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N/A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CNN with residual connections, strong local texture features</w:t>
      </w:r>
    </w:p>
    <w:p w14:paraId="2A60EC96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440"/>
        <w:gridCol w:w="1520"/>
        <w:gridCol w:w="1520"/>
        <w:gridCol w:w="1520"/>
        <w:gridCol w:w="1535"/>
      </w:tblGrid>
      <w:tr w:rsidR="001E3B39" w:rsidRPr="001E3B39" w14:paraId="536875A4" w14:textId="77777777" w:rsidTr="002C60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112CD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E1B3A49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597C702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7ABA4BF3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58009A45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A2B1F9C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1E3B39" w:rsidRPr="001E3B39" w14:paraId="669C496D" w14:textId="77777777" w:rsidTr="002C6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09D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fine-tune</w:t>
            </w:r>
          </w:p>
        </w:tc>
        <w:tc>
          <w:tcPr>
            <w:tcW w:w="0" w:type="auto"/>
            <w:vAlign w:val="center"/>
            <w:hideMark/>
          </w:tcPr>
          <w:p w14:paraId="7064613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55F221D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0.2833</w:t>
            </w:r>
          </w:p>
        </w:tc>
        <w:tc>
          <w:tcPr>
            <w:tcW w:w="0" w:type="auto"/>
            <w:vAlign w:val="center"/>
            <w:hideMark/>
          </w:tcPr>
          <w:p w14:paraId="450A25F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0.3418</w:t>
            </w:r>
          </w:p>
        </w:tc>
        <w:tc>
          <w:tcPr>
            <w:tcW w:w="0" w:type="auto"/>
            <w:vAlign w:val="center"/>
            <w:hideMark/>
          </w:tcPr>
          <w:p w14:paraId="315FC9F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0.1927</w:t>
            </w:r>
          </w:p>
        </w:tc>
        <w:tc>
          <w:tcPr>
            <w:tcW w:w="0" w:type="auto"/>
            <w:vAlign w:val="center"/>
            <w:hideMark/>
          </w:tcPr>
          <w:p w14:paraId="42D453B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0.6848</w:t>
            </w:r>
          </w:p>
        </w:tc>
      </w:tr>
      <w:tr w:rsidR="001E3B39" w:rsidRPr="001E3B39" w14:paraId="632FC4D6" w14:textId="77777777" w:rsidTr="002C6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9D269" w14:textId="227BAD14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37C9CAA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536F5D1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0.1393–0.1534</w:t>
            </w:r>
          </w:p>
        </w:tc>
        <w:tc>
          <w:tcPr>
            <w:tcW w:w="0" w:type="auto"/>
            <w:vAlign w:val="center"/>
            <w:hideMark/>
          </w:tcPr>
          <w:p w14:paraId="725292E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0.1980–0.2021</w:t>
            </w:r>
          </w:p>
        </w:tc>
        <w:tc>
          <w:tcPr>
            <w:tcW w:w="0" w:type="auto"/>
            <w:vAlign w:val="center"/>
            <w:hideMark/>
          </w:tcPr>
          <w:p w14:paraId="64DA31B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0.1770–0.1861</w:t>
            </w:r>
          </w:p>
        </w:tc>
        <w:tc>
          <w:tcPr>
            <w:tcW w:w="0" w:type="auto"/>
            <w:vAlign w:val="center"/>
            <w:hideMark/>
          </w:tcPr>
          <w:p w14:paraId="21B2CB5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0.1676–0.1737</w:t>
            </w:r>
          </w:p>
        </w:tc>
      </w:tr>
    </w:tbl>
    <w:p w14:paraId="3A9F25BA" w14:textId="73007616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ResNet-50 achieves the highest recall (0.68) among no fine-tune vision models</w:t>
      </w:r>
      <w:r w:rsidR="002C60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random head is more liberal in predicting positives with CNN features. Same fine-tuning collapse as ViT due to label coverage gap.</w:t>
      </w:r>
    </w:p>
    <w:p w14:paraId="06771E33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A3DFE5F">
          <v:rect id="Rectangle 235" o:spid="_x0000_s1039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CE44E6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2.3 EfficientNet-B0 (torchvision, ImageNet weights)</w:t>
      </w:r>
    </w:p>
    <w:p w14:paraId="5E35F223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2019 (Tan &amp; Le)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~5.3M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N/A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Compound-scaled efficient CNN</w:t>
      </w:r>
    </w:p>
    <w:p w14:paraId="56970699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440"/>
        <w:gridCol w:w="1520"/>
        <w:gridCol w:w="1520"/>
        <w:gridCol w:w="1520"/>
        <w:gridCol w:w="1535"/>
      </w:tblGrid>
      <w:tr w:rsidR="001E3B39" w:rsidRPr="001E3B39" w14:paraId="6F0C8645" w14:textId="77777777" w:rsidTr="002C60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50C45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014BA76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6422365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6254D46C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6B66214D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81880A8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1E3B39" w:rsidRPr="001E3B39" w14:paraId="2198A751" w14:textId="77777777" w:rsidTr="002C6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7EBB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fine-tune</w:t>
            </w:r>
          </w:p>
        </w:tc>
        <w:tc>
          <w:tcPr>
            <w:tcW w:w="0" w:type="auto"/>
            <w:vAlign w:val="center"/>
            <w:hideMark/>
          </w:tcPr>
          <w:p w14:paraId="4F6AC5D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4E34945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0.2201</w:t>
            </w:r>
          </w:p>
        </w:tc>
        <w:tc>
          <w:tcPr>
            <w:tcW w:w="0" w:type="auto"/>
            <w:vAlign w:val="center"/>
            <w:hideMark/>
          </w:tcPr>
          <w:p w14:paraId="522B68C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0.2317</w:t>
            </w:r>
          </w:p>
        </w:tc>
        <w:tc>
          <w:tcPr>
            <w:tcW w:w="0" w:type="auto"/>
            <w:vAlign w:val="center"/>
            <w:hideMark/>
          </w:tcPr>
          <w:p w14:paraId="66607E3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0.2004</w:t>
            </w:r>
          </w:p>
        </w:tc>
        <w:tc>
          <w:tcPr>
            <w:tcW w:w="0" w:type="auto"/>
            <w:vAlign w:val="center"/>
            <w:hideMark/>
          </w:tcPr>
          <w:p w14:paraId="1ED662C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0.3294</w:t>
            </w:r>
          </w:p>
        </w:tc>
      </w:tr>
      <w:tr w:rsidR="001E3B39" w:rsidRPr="001E3B39" w14:paraId="66806554" w14:textId="77777777" w:rsidTr="002C6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9049" w14:textId="068CB6CE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524733C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1099814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0.1275–0.1491</w:t>
            </w:r>
          </w:p>
        </w:tc>
        <w:tc>
          <w:tcPr>
            <w:tcW w:w="0" w:type="auto"/>
            <w:vAlign w:val="center"/>
            <w:hideMark/>
          </w:tcPr>
          <w:p w14:paraId="6C00640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0.1718–0.2084</w:t>
            </w:r>
          </w:p>
        </w:tc>
        <w:tc>
          <w:tcPr>
            <w:tcW w:w="0" w:type="auto"/>
            <w:vAlign w:val="center"/>
            <w:hideMark/>
          </w:tcPr>
          <w:p w14:paraId="660AD42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0.1784–0.1785</w:t>
            </w:r>
          </w:p>
        </w:tc>
        <w:tc>
          <w:tcPr>
            <w:tcW w:w="0" w:type="auto"/>
            <w:vAlign w:val="center"/>
            <w:hideMark/>
          </w:tcPr>
          <w:p w14:paraId="487909F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0.1436–0.1553</w:t>
            </w:r>
          </w:p>
        </w:tc>
      </w:tr>
    </w:tbl>
    <w:p w14:paraId="66BC397B" w14:textId="169105D6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Most conservative no fine-tune model (lowest recall, highest precision)</w:t>
      </w:r>
      <w:r w:rsidR="002C60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smaller parameter count produces a more cautious random head. Fine-tuning collapse consistent with other vision models.</w:t>
      </w:r>
    </w:p>
    <w:p w14:paraId="5DF60816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7FC33F0">
          <v:rect id="Rectangle 233" o:spid="_x0000_s1038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A11D1E" w14:textId="54999A90" w:rsidR="001E3B39" w:rsidRPr="001E3B39" w:rsidRDefault="001E3B39" w:rsidP="001E3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MULTIMODAL MODELS</w:t>
      </w:r>
    </w:p>
    <w:p w14:paraId="39E6DBAB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72A8ECC">
          <v:rect id="Rectangle 231" o:spid="_x0000_s1037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860BCE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3.1 BLIP (Salesforce/blip-image-captioning-base)</w:t>
      </w:r>
    </w:p>
    <w:p w14:paraId="797FD21F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2021 (Li et al.)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~224M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Bootstrapped Language-Image Pretraining for captioning/VQA</w:t>
      </w:r>
    </w:p>
    <w:p w14:paraId="37ACEBDE" w14:textId="33184F6C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Per-symptom VQA yes/no questions, max_new_tokens=5, batch=1 (sequential), threshold on "yes" keyword </w:t>
      </w:r>
      <w:r w:rsidR="002C60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Inference approach: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7 separate VQA queries per image, one per symptom</w:t>
      </w:r>
    </w:p>
    <w:p w14:paraId="7FE1802E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440"/>
        <w:gridCol w:w="1107"/>
        <w:gridCol w:w="1414"/>
        <w:gridCol w:w="740"/>
        <w:gridCol w:w="755"/>
      </w:tblGrid>
      <w:tr w:rsidR="001E3B39" w:rsidRPr="001E3B39" w14:paraId="3EDD5CE4" w14:textId="77777777" w:rsidTr="002C60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F716E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AAF4115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0609E57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55A75608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0F9C565D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BA9DF02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1E3B39" w:rsidRPr="001E3B39" w14:paraId="6C49BF88" w14:textId="77777777" w:rsidTr="002C6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2434" w14:textId="77A3C5A2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only</w:t>
            </w:r>
          </w:p>
        </w:tc>
        <w:tc>
          <w:tcPr>
            <w:tcW w:w="0" w:type="auto"/>
            <w:vAlign w:val="center"/>
            <w:hideMark/>
          </w:tcPr>
          <w:p w14:paraId="62E9BA0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3B918D6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0.2915</w:t>
            </w:r>
          </w:p>
        </w:tc>
        <w:tc>
          <w:tcPr>
            <w:tcW w:w="0" w:type="auto"/>
            <w:vAlign w:val="center"/>
            <w:hideMark/>
          </w:tcPr>
          <w:p w14:paraId="59EAAED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0.3427</w:t>
            </w:r>
          </w:p>
        </w:tc>
        <w:tc>
          <w:tcPr>
            <w:tcW w:w="0" w:type="auto"/>
            <w:vAlign w:val="center"/>
            <w:hideMark/>
          </w:tcPr>
          <w:p w14:paraId="1B4242B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0.2110</w:t>
            </w:r>
          </w:p>
        </w:tc>
        <w:tc>
          <w:tcPr>
            <w:tcW w:w="0" w:type="auto"/>
            <w:vAlign w:val="center"/>
            <w:hideMark/>
          </w:tcPr>
          <w:p w14:paraId="5805A9A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0.5372</w:t>
            </w:r>
          </w:p>
        </w:tc>
      </w:tr>
      <w:tr w:rsidR="001E3B39" w:rsidRPr="001E3B39" w14:paraId="78FF3C8F" w14:textId="77777777" w:rsidTr="002C6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C522" w14:textId="26EEB378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only</w:t>
            </w:r>
          </w:p>
        </w:tc>
        <w:tc>
          <w:tcPr>
            <w:tcW w:w="0" w:type="auto"/>
            <w:vAlign w:val="center"/>
            <w:hideMark/>
          </w:tcPr>
          <w:p w14:paraId="63A8857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5313FC9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0.2913</w:t>
            </w:r>
          </w:p>
        </w:tc>
        <w:tc>
          <w:tcPr>
            <w:tcW w:w="0" w:type="auto"/>
            <w:vAlign w:val="center"/>
            <w:hideMark/>
          </w:tcPr>
          <w:p w14:paraId="40CE241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0.3452</w:t>
            </w:r>
          </w:p>
        </w:tc>
        <w:tc>
          <w:tcPr>
            <w:tcW w:w="0" w:type="auto"/>
            <w:vAlign w:val="center"/>
            <w:hideMark/>
          </w:tcPr>
          <w:p w14:paraId="3F4A79A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0.2079</w:t>
            </w:r>
          </w:p>
        </w:tc>
        <w:tc>
          <w:tcPr>
            <w:tcW w:w="0" w:type="auto"/>
            <w:vAlign w:val="center"/>
            <w:hideMark/>
          </w:tcPr>
          <w:p w14:paraId="27295DC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0.5514</w:t>
            </w:r>
          </w:p>
        </w:tc>
      </w:tr>
      <w:tr w:rsidR="001E3B39" w:rsidRPr="001E3B39" w14:paraId="0ED94467" w14:textId="77777777" w:rsidTr="002C6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2CA9" w14:textId="5CD775AA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  <w:r w:rsidR="002C60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  <w:r w:rsidR="002C60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4495533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2FA56C1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0.1796</w:t>
            </w:r>
          </w:p>
        </w:tc>
        <w:tc>
          <w:tcPr>
            <w:tcW w:w="0" w:type="auto"/>
            <w:vAlign w:val="center"/>
            <w:hideMark/>
          </w:tcPr>
          <w:p w14:paraId="7831BB9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0.1981</w:t>
            </w:r>
          </w:p>
        </w:tc>
        <w:tc>
          <w:tcPr>
            <w:tcW w:w="0" w:type="auto"/>
            <w:vAlign w:val="center"/>
            <w:hideMark/>
          </w:tcPr>
          <w:p w14:paraId="26F7C53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0.2017</w:t>
            </w:r>
          </w:p>
        </w:tc>
        <w:tc>
          <w:tcPr>
            <w:tcW w:w="0" w:type="auto"/>
            <w:vAlign w:val="center"/>
            <w:hideMark/>
          </w:tcPr>
          <w:p w14:paraId="0A558B9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0.1806</w:t>
            </w:r>
          </w:p>
        </w:tc>
      </w:tr>
    </w:tbl>
    <w:p w14:paraId="4021D266" w14:textId="2A24C7D1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Adding explanation text hurt performance</w:t>
      </w:r>
      <w:r w:rsidR="002C60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BLIP's VQA model struggles with long context in the question field, leading to less reliable yes/no answers.</w:t>
      </w:r>
    </w:p>
    <w:p w14:paraId="6C91689F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394279D">
          <v:rect id="Rectangle 229" o:spid="_x0000_s1036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67863D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3.2 BLIP-2-Flan-T5-XL (Salesforce/blip2-flan-t5-xl)</w:t>
      </w:r>
    </w:p>
    <w:p w14:paraId="1B9589FC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2023 (Li et al.)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~3-4B (ViT + Q-Former + Flan-T5-XL)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Frozen image encoder + Q-Former bridge + frozen LLM</w:t>
      </w:r>
    </w:p>
    <w:p w14:paraId="52DB4863" w14:textId="601269BA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Per-symptom yes/no VQA, max_new_tokens=15, float16, custom keyword parser for free-form outputs </w:t>
      </w:r>
      <w:r w:rsidR="002C60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Temperature: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applicable (greedy decoding, do_sample=False)</w:t>
      </w:r>
    </w:p>
    <w:p w14:paraId="4174CE83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440"/>
        <w:gridCol w:w="1107"/>
        <w:gridCol w:w="1414"/>
        <w:gridCol w:w="740"/>
        <w:gridCol w:w="755"/>
      </w:tblGrid>
      <w:tr w:rsidR="001E3B39" w:rsidRPr="001E3B39" w14:paraId="5086B0D7" w14:textId="77777777" w:rsidTr="002C60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35B8C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C7BC92D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3E1897B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0E640E20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2F7E9E51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78C6836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1E3B39" w:rsidRPr="001E3B39" w14:paraId="083E39EB" w14:textId="77777777" w:rsidTr="002C6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4E25" w14:textId="2FABAAF5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only</w:t>
            </w:r>
          </w:p>
        </w:tc>
        <w:tc>
          <w:tcPr>
            <w:tcW w:w="0" w:type="auto"/>
            <w:vAlign w:val="center"/>
            <w:hideMark/>
          </w:tcPr>
          <w:p w14:paraId="025AD05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70F7467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0.0872</w:t>
            </w:r>
          </w:p>
        </w:tc>
        <w:tc>
          <w:tcPr>
            <w:tcW w:w="0" w:type="auto"/>
            <w:vAlign w:val="center"/>
            <w:hideMark/>
          </w:tcPr>
          <w:p w14:paraId="5957FBA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0.1291</w:t>
            </w:r>
          </w:p>
        </w:tc>
        <w:tc>
          <w:tcPr>
            <w:tcW w:w="0" w:type="auto"/>
            <w:vAlign w:val="center"/>
            <w:hideMark/>
          </w:tcPr>
          <w:p w14:paraId="1F5F43E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0.1902</w:t>
            </w:r>
          </w:p>
        </w:tc>
        <w:tc>
          <w:tcPr>
            <w:tcW w:w="0" w:type="auto"/>
            <w:vAlign w:val="center"/>
            <w:hideMark/>
          </w:tcPr>
          <w:p w14:paraId="24BD2B9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0.0618</w:t>
            </w:r>
          </w:p>
        </w:tc>
      </w:tr>
      <w:tr w:rsidR="001E3B39" w:rsidRPr="001E3B39" w14:paraId="204AABF2" w14:textId="77777777" w:rsidTr="002C6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9BBA" w14:textId="7B34756F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only</w:t>
            </w:r>
          </w:p>
        </w:tc>
        <w:tc>
          <w:tcPr>
            <w:tcW w:w="0" w:type="auto"/>
            <w:vAlign w:val="center"/>
            <w:hideMark/>
          </w:tcPr>
          <w:p w14:paraId="07A3009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135B834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0.0779</w:t>
            </w:r>
          </w:p>
        </w:tc>
        <w:tc>
          <w:tcPr>
            <w:tcW w:w="0" w:type="auto"/>
            <w:vAlign w:val="center"/>
            <w:hideMark/>
          </w:tcPr>
          <w:p w14:paraId="38C7A7B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0.1195</w:t>
            </w:r>
          </w:p>
        </w:tc>
        <w:tc>
          <w:tcPr>
            <w:tcW w:w="0" w:type="auto"/>
            <w:vAlign w:val="center"/>
            <w:hideMark/>
          </w:tcPr>
          <w:p w14:paraId="5E78D89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0.1677</w:t>
            </w:r>
          </w:p>
        </w:tc>
        <w:tc>
          <w:tcPr>
            <w:tcW w:w="0" w:type="auto"/>
            <w:vAlign w:val="center"/>
            <w:hideMark/>
          </w:tcPr>
          <w:p w14:paraId="5D18ED0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0.0557</w:t>
            </w:r>
          </w:p>
        </w:tc>
      </w:tr>
      <w:tr w:rsidR="001E3B39" w:rsidRPr="001E3B39" w14:paraId="00B4EC15" w14:textId="77777777" w:rsidTr="002C6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5987" w14:textId="6D732682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</w:t>
            </w:r>
            <w:r w:rsidR="002C60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  <w:r w:rsidR="002C60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4CEF925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1DCE0F0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0.3279</w:t>
            </w:r>
          </w:p>
        </w:tc>
        <w:tc>
          <w:tcPr>
            <w:tcW w:w="0" w:type="auto"/>
            <w:vAlign w:val="center"/>
            <w:hideMark/>
          </w:tcPr>
          <w:p w14:paraId="0522C62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0.3648</w:t>
            </w:r>
          </w:p>
        </w:tc>
        <w:tc>
          <w:tcPr>
            <w:tcW w:w="0" w:type="auto"/>
            <w:vAlign w:val="center"/>
            <w:hideMark/>
          </w:tcPr>
          <w:p w14:paraId="2218746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0.2916</w:t>
            </w:r>
          </w:p>
        </w:tc>
        <w:tc>
          <w:tcPr>
            <w:tcW w:w="0" w:type="auto"/>
            <w:vAlign w:val="center"/>
            <w:hideMark/>
          </w:tcPr>
          <w:p w14:paraId="1F3649A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0.5757</w:t>
            </w:r>
          </w:p>
        </w:tc>
      </w:tr>
    </w:tbl>
    <w:p w14:paraId="54D14C23" w14:textId="59E2D0C3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7C5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per-symptom YES/NO pipeline with structured decoding; </w:t>
      </w:r>
      <w:r w:rsidR="007C5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another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revealed the model generates hallucinated free-form text ("i am a man who is a man") rather than clean yes/no for Hindi meme content. The custom keyword parser partially recovered signal but overall performance was poor due to the model's tendency to hallucinate on non-English visual content.</w:t>
      </w:r>
    </w:p>
    <w:p w14:paraId="7C62B586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EF1E190">
          <v:rect id="Rectangle 227" o:spid="_x0000_s1035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DADB93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3.3 InstructBLIP-Vicuna-7B (Salesforce/instructblip-vicuna-7b)</w:t>
      </w:r>
    </w:p>
    <w:p w14:paraId="74268704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2023 (Dai et al.)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~7-8B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Instruction-tuned BLIP-2 stack with Vicuna-7B LLM</w:t>
      </w:r>
    </w:p>
    <w:p w14:paraId="0516A4F6" w14:textId="6D6FB08A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 (repo n=509):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Structured prompt → 7-bit output, max_new_tokens=256, temperature=0.0 </w:t>
      </w:r>
      <w:r w:rsidR="007C5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 (Colab n=650):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Natural language symptom list prompt, max_new_tokens=100</w:t>
      </w:r>
    </w:p>
    <w:p w14:paraId="50C31243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440"/>
        <w:gridCol w:w="1107"/>
        <w:gridCol w:w="1414"/>
        <w:gridCol w:w="740"/>
        <w:gridCol w:w="755"/>
      </w:tblGrid>
      <w:tr w:rsidR="001E3B39" w:rsidRPr="001E3B39" w14:paraId="7F215631" w14:textId="77777777" w:rsidTr="007C58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06436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2315D96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AE00189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6EA7A787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30D2E02D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4EEFB09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1E3B39" w:rsidRPr="001E3B39" w14:paraId="489DB9D6" w14:textId="77777777" w:rsidTr="007C5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49268" w14:textId="70D486F4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only (NL prompt)</w:t>
            </w:r>
          </w:p>
        </w:tc>
        <w:tc>
          <w:tcPr>
            <w:tcW w:w="0" w:type="auto"/>
            <w:vAlign w:val="center"/>
            <w:hideMark/>
          </w:tcPr>
          <w:p w14:paraId="0DA17C5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072B15C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0.2500</w:t>
            </w:r>
          </w:p>
        </w:tc>
        <w:tc>
          <w:tcPr>
            <w:tcW w:w="0" w:type="auto"/>
            <w:vAlign w:val="center"/>
            <w:hideMark/>
          </w:tcPr>
          <w:p w14:paraId="1AEF51C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0.3021</w:t>
            </w:r>
          </w:p>
        </w:tc>
        <w:tc>
          <w:tcPr>
            <w:tcW w:w="0" w:type="auto"/>
            <w:vAlign w:val="center"/>
            <w:hideMark/>
          </w:tcPr>
          <w:p w14:paraId="6A211B0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0.1621</w:t>
            </w:r>
          </w:p>
        </w:tc>
        <w:tc>
          <w:tcPr>
            <w:tcW w:w="0" w:type="auto"/>
            <w:vAlign w:val="center"/>
            <w:hideMark/>
          </w:tcPr>
          <w:p w14:paraId="1315DBC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0.5607</w:t>
            </w:r>
          </w:p>
        </w:tc>
      </w:tr>
      <w:tr w:rsidR="001E3B39" w:rsidRPr="001E3B39" w14:paraId="27A0C22A" w14:textId="77777777" w:rsidTr="007C5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1E5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only (structured prompt)</w:t>
            </w:r>
          </w:p>
        </w:tc>
        <w:tc>
          <w:tcPr>
            <w:tcW w:w="0" w:type="auto"/>
            <w:vAlign w:val="center"/>
            <w:hideMark/>
          </w:tcPr>
          <w:p w14:paraId="216B89A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358DBA2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192AE06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1CF09E4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F4B3C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1E3B39" w:rsidRPr="001E3B39" w14:paraId="0E8F047F" w14:textId="77777777" w:rsidTr="007C5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90EF" w14:textId="3FE99B02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  <w:r w:rsidR="007C585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  <w:r w:rsidR="007C585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50D60C3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3E9EBF2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0.2807</w:t>
            </w:r>
          </w:p>
        </w:tc>
        <w:tc>
          <w:tcPr>
            <w:tcW w:w="0" w:type="auto"/>
            <w:vAlign w:val="center"/>
            <w:hideMark/>
          </w:tcPr>
          <w:p w14:paraId="6B18A8C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0.3244</w:t>
            </w:r>
          </w:p>
        </w:tc>
        <w:tc>
          <w:tcPr>
            <w:tcW w:w="0" w:type="auto"/>
            <w:vAlign w:val="center"/>
            <w:hideMark/>
          </w:tcPr>
          <w:p w14:paraId="2C0F405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0.1768</w:t>
            </w:r>
          </w:p>
        </w:tc>
        <w:tc>
          <w:tcPr>
            <w:tcW w:w="0" w:type="auto"/>
            <w:vAlign w:val="center"/>
            <w:hideMark/>
          </w:tcPr>
          <w:p w14:paraId="602535D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0.7623</w:t>
            </w:r>
          </w:p>
        </w:tc>
      </w:tr>
    </w:tbl>
    <w:p w14:paraId="045C484C" w14:textId="3B28ADF9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Structured JSON prompts caused complete prompt echo</w:t>
      </w:r>
      <w:r w:rsidR="007C5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 repeated the input without generating new content (0.0 macro-F1). Natural language prompting recovered to 0.25. </w:t>
      </w:r>
      <w:r w:rsidR="007C5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Diagnosis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showed the model latches onto single labels ("Lack of Interest") regardless of image content, indicating it cannot reliably follow classification instructions on Hindi meme content in zero-shot setting.</w:t>
      </w:r>
    </w:p>
    <w:p w14:paraId="634E3F15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5C8B868">
          <v:rect id="Rectangle 225" o:spid="_x0000_s1034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D700AA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3.4 IDEFICS-9B-Instruct (HuggingFaceM4/idefics-9b-instruct)</w:t>
      </w:r>
    </w:p>
    <w:p w14:paraId="12415326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2023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~9B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Limited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Interleaved image-text instruction following, open-source Flamingo-style</w:t>
      </w:r>
    </w:p>
    <w:p w14:paraId="6F1FA707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Chat-style User/image/Assistant wrapper, same 1-7 symptom question, max_new_tokens=256, temperature=0.0</w:t>
      </w:r>
    </w:p>
    <w:p w14:paraId="2C57A9A9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440"/>
        <w:gridCol w:w="1087"/>
        <w:gridCol w:w="1394"/>
        <w:gridCol w:w="740"/>
        <w:gridCol w:w="755"/>
      </w:tblGrid>
      <w:tr w:rsidR="001E3B39" w:rsidRPr="001E3B39" w14:paraId="60E7F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48473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029F144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4198E1A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036D5178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13DB09CA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5134FC4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1E3B39" w:rsidRPr="001E3B39" w14:paraId="0F8CD58B" w14:textId="77777777" w:rsidTr="007C585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C667A" w14:textId="7F7980A8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4315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647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A405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0.2485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237A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0.2046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D951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0.2262</w:t>
            </w:r>
          </w:p>
        </w:tc>
      </w:tr>
      <w:tr w:rsidR="001E3B39" w:rsidRPr="001E3B39" w14:paraId="3EF2804B" w14:textId="77777777" w:rsidTr="007C585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8EE98" w14:textId="114EC1CD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  <w:r w:rsidR="007C585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  <w:r w:rsidR="007C585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6177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DCB7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0.2476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3CC1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0.3212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9F7E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0.1496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85FD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0.9054</w:t>
            </w:r>
          </w:p>
        </w:tc>
      </w:tr>
    </w:tbl>
    <w:p w14:paraId="05CB5C74" w14:textId="35A45853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Explanation</w:t>
      </w:r>
      <w:r w:rsidR="000156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</w:t>
      </w:r>
      <w:r w:rsidR="000156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improved over image-only. High recall (0.9054) in legacy run indicates over-prediction bias similar to other models on this task.</w:t>
      </w:r>
    </w:p>
    <w:p w14:paraId="65A67999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C7CAEA9">
          <v:rect id="Rectangle 223" o:spid="_x0000_s1033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93C9E9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3.5 LLaVA-1.5-7B (llava-hf/llava-1.5-7b-hf)</w:t>
      </w:r>
    </w:p>
    <w:p w14:paraId="46B5B5A1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2023 (Liu et al.)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~7B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LLaVA visual instruction tuning, strong general VQA</w:t>
      </w:r>
    </w:p>
    <w:p w14:paraId="4405ADFD" w14:textId="4CE0B9F9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 (repo):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USER/ASSISTANT chat format, numbered symptom list, max_new_tokens=256, temperature=0.0 </w:t>
      </w:r>
      <w:r w:rsidR="000156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 (our Colab):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Per-symptom yes/no: "USER: &lt;image&gt;\nDoes this meme show signs of {sym}? Answer only yes or no.\nASSISTANT:", max_new_tokens=5, float16 </w:t>
      </w:r>
      <w:r w:rsidR="000156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Fine-tune (repo):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Pooled VLM features → MLP head, BCE, epochs=3, LR_head=1e-3, LR_projector=1e-5, batch=1, threshold=0.5</w:t>
      </w:r>
    </w:p>
    <w:p w14:paraId="28F0AE36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1080"/>
        <w:gridCol w:w="440"/>
        <w:gridCol w:w="1107"/>
        <w:gridCol w:w="1414"/>
        <w:gridCol w:w="740"/>
        <w:gridCol w:w="755"/>
      </w:tblGrid>
      <w:tr w:rsidR="001E3B39" w:rsidRPr="001E3B39" w14:paraId="1CEC8012" w14:textId="77777777" w:rsidTr="000156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8054A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FCFC026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00B4A98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C398C6C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26CCF7F5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20513AFC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750AC3D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1E3B39" w:rsidRPr="001E3B39" w14:paraId="5E52C34C" w14:textId="77777777" w:rsidTr="00015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47921" w14:textId="67143580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only</w:t>
            </w:r>
          </w:p>
        </w:tc>
        <w:tc>
          <w:tcPr>
            <w:tcW w:w="0" w:type="auto"/>
            <w:vAlign w:val="center"/>
            <w:hideMark/>
          </w:tcPr>
          <w:p w14:paraId="76F7C818" w14:textId="4B042266" w:rsidR="001E3B39" w:rsidRPr="001E3B39" w:rsidRDefault="00015670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ero-shot</w:t>
            </w:r>
          </w:p>
        </w:tc>
        <w:tc>
          <w:tcPr>
            <w:tcW w:w="0" w:type="auto"/>
            <w:vAlign w:val="center"/>
            <w:hideMark/>
          </w:tcPr>
          <w:p w14:paraId="1AC42A2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729196C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0.3328</w:t>
            </w:r>
          </w:p>
        </w:tc>
        <w:tc>
          <w:tcPr>
            <w:tcW w:w="0" w:type="auto"/>
            <w:vAlign w:val="center"/>
            <w:hideMark/>
          </w:tcPr>
          <w:p w14:paraId="5652E34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0.3875</w:t>
            </w:r>
          </w:p>
        </w:tc>
        <w:tc>
          <w:tcPr>
            <w:tcW w:w="0" w:type="auto"/>
            <w:vAlign w:val="center"/>
            <w:hideMark/>
          </w:tcPr>
          <w:p w14:paraId="44E60C7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0.2690</w:t>
            </w:r>
          </w:p>
        </w:tc>
        <w:tc>
          <w:tcPr>
            <w:tcW w:w="0" w:type="auto"/>
            <w:vAlign w:val="center"/>
            <w:hideMark/>
          </w:tcPr>
          <w:p w14:paraId="4878D36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0.6328</w:t>
            </w:r>
          </w:p>
        </w:tc>
      </w:tr>
      <w:tr w:rsidR="001E3B39" w:rsidRPr="001E3B39" w14:paraId="2625D71C" w14:textId="77777777" w:rsidTr="00015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333F" w14:textId="2D534259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only</w:t>
            </w:r>
          </w:p>
        </w:tc>
        <w:tc>
          <w:tcPr>
            <w:tcW w:w="0" w:type="auto"/>
            <w:vAlign w:val="center"/>
            <w:hideMark/>
          </w:tcPr>
          <w:p w14:paraId="3689BC4C" w14:textId="7316EB7F" w:rsidR="001E3B39" w:rsidRPr="001E3B39" w:rsidRDefault="00015670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ero-shot</w:t>
            </w:r>
          </w:p>
        </w:tc>
        <w:tc>
          <w:tcPr>
            <w:tcW w:w="0" w:type="auto"/>
            <w:vAlign w:val="center"/>
            <w:hideMark/>
          </w:tcPr>
          <w:p w14:paraId="5D09833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50FC3D2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0.3321</w:t>
            </w:r>
          </w:p>
        </w:tc>
        <w:tc>
          <w:tcPr>
            <w:tcW w:w="0" w:type="auto"/>
            <w:vAlign w:val="center"/>
            <w:hideMark/>
          </w:tcPr>
          <w:p w14:paraId="77C40A3D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0.3860</w:t>
            </w:r>
          </w:p>
        </w:tc>
        <w:tc>
          <w:tcPr>
            <w:tcW w:w="0" w:type="auto"/>
            <w:vAlign w:val="center"/>
            <w:hideMark/>
          </w:tcPr>
          <w:p w14:paraId="36C9C20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0.2647</w:t>
            </w:r>
          </w:p>
        </w:tc>
        <w:tc>
          <w:tcPr>
            <w:tcW w:w="0" w:type="auto"/>
            <w:vAlign w:val="center"/>
            <w:hideMark/>
          </w:tcPr>
          <w:p w14:paraId="7524F70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0.6373</w:t>
            </w:r>
          </w:p>
        </w:tc>
      </w:tr>
      <w:tr w:rsidR="001E3B39" w:rsidRPr="001E3B39" w14:paraId="1BEAC69F" w14:textId="77777777" w:rsidTr="00015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0265" w14:textId="76BF1AAC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  <w:r w:rsidR="000156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  <w:r w:rsidR="000156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Explanation </w:t>
            </w:r>
          </w:p>
        </w:tc>
        <w:tc>
          <w:tcPr>
            <w:tcW w:w="0" w:type="auto"/>
            <w:vAlign w:val="center"/>
            <w:hideMark/>
          </w:tcPr>
          <w:p w14:paraId="6542CB6F" w14:textId="1E5EF678" w:rsidR="001E3B39" w:rsidRPr="001E3B39" w:rsidRDefault="00015670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ero-shot</w:t>
            </w:r>
          </w:p>
        </w:tc>
        <w:tc>
          <w:tcPr>
            <w:tcW w:w="0" w:type="auto"/>
            <w:vAlign w:val="center"/>
            <w:hideMark/>
          </w:tcPr>
          <w:p w14:paraId="4E834CF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1E2DAD2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0.4158</w:t>
            </w:r>
          </w:p>
        </w:tc>
        <w:tc>
          <w:tcPr>
            <w:tcW w:w="0" w:type="auto"/>
            <w:vAlign w:val="center"/>
            <w:hideMark/>
          </w:tcPr>
          <w:p w14:paraId="595874D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0.4538</w:t>
            </w:r>
          </w:p>
        </w:tc>
        <w:tc>
          <w:tcPr>
            <w:tcW w:w="0" w:type="auto"/>
            <w:vAlign w:val="center"/>
            <w:hideMark/>
          </w:tcPr>
          <w:p w14:paraId="3186C3AE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0.4400</w:t>
            </w:r>
          </w:p>
        </w:tc>
        <w:tc>
          <w:tcPr>
            <w:tcW w:w="0" w:type="auto"/>
            <w:vAlign w:val="center"/>
            <w:hideMark/>
          </w:tcPr>
          <w:p w14:paraId="1A0DBBC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0.6263</w:t>
            </w:r>
          </w:p>
        </w:tc>
      </w:tr>
      <w:tr w:rsidR="001E3B39" w:rsidRPr="001E3B39" w14:paraId="061BEABB" w14:textId="77777777" w:rsidTr="00015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941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Multilabel head FT</w:t>
            </w:r>
          </w:p>
        </w:tc>
        <w:tc>
          <w:tcPr>
            <w:tcW w:w="0" w:type="auto"/>
            <w:vAlign w:val="center"/>
            <w:hideMark/>
          </w:tcPr>
          <w:p w14:paraId="6188C18C" w14:textId="4A54D39C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</w:t>
            </w:r>
            <w:r w:rsidR="000156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ine-</w:t>
            </w: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</w:t>
            </w:r>
            <w:r w:rsidR="000156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une</w:t>
            </w:r>
          </w:p>
        </w:tc>
        <w:tc>
          <w:tcPr>
            <w:tcW w:w="0" w:type="auto"/>
            <w:vAlign w:val="center"/>
            <w:hideMark/>
          </w:tcPr>
          <w:p w14:paraId="56760DB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09F9415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0.1176</w:t>
            </w:r>
          </w:p>
        </w:tc>
        <w:tc>
          <w:tcPr>
            <w:tcW w:w="0" w:type="auto"/>
            <w:vAlign w:val="center"/>
            <w:hideMark/>
          </w:tcPr>
          <w:p w14:paraId="3A4C2C8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0.1775</w:t>
            </w:r>
          </w:p>
        </w:tc>
        <w:tc>
          <w:tcPr>
            <w:tcW w:w="0" w:type="auto"/>
            <w:vAlign w:val="center"/>
            <w:hideMark/>
          </w:tcPr>
          <w:p w14:paraId="1754F7EF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0.1745</w:t>
            </w:r>
          </w:p>
        </w:tc>
        <w:tc>
          <w:tcPr>
            <w:tcW w:w="0" w:type="auto"/>
            <w:vAlign w:val="center"/>
            <w:hideMark/>
          </w:tcPr>
          <w:p w14:paraId="31B84AD7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0.1614</w:t>
            </w:r>
          </w:p>
        </w:tc>
      </w:tr>
    </w:tbl>
    <w:p w14:paraId="7808CC7D" w14:textId="4910F898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Best open-source VLM in </w:t>
      </w:r>
      <w:r w:rsidR="000156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runs. Per-symptom yes/no prompting with prompt stripping significantly outperformed single structured output. Image</w:t>
      </w:r>
      <w:r w:rsidR="000156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</w:t>
      </w:r>
      <w:r w:rsidR="000156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 (0.4158) substantially beats image-only (0.3328)</w:t>
      </w:r>
      <w:r w:rsidR="000156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English explanation text provides crucial cultural and linguistic grounding that the model can process. Fine-tuning with a linear head underperformed zero-shot</w:t>
      </w:r>
      <w:r w:rsidR="00657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frozen VLM features through a small head are insufficient for this complex multilabel task.</w:t>
      </w:r>
    </w:p>
    <w:p w14:paraId="0499DF56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26F1B33">
          <v:rect id="Rectangle 221" o:spid="_x0000_s103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198664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3.6 LLaVA-NeXT-7B (llava-hf/llava-v1.6-vicuna-7b-hf)</w:t>
      </w:r>
    </w:p>
    <w:p w14:paraId="54455AE1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2024 (Liu et al.)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~7B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Higher resolution tiling, improved fine-grained visual understanding</w:t>
      </w:r>
    </w:p>
    <w:p w14:paraId="03BC5E8E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Same as LLaVA-1.5, temperature=0.0, max_new_tokens=256</w:t>
      </w:r>
    </w:p>
    <w:p w14:paraId="6C8427E1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 (repo only — Colab download failed):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440"/>
        <w:gridCol w:w="1107"/>
        <w:gridCol w:w="1414"/>
        <w:gridCol w:w="740"/>
        <w:gridCol w:w="755"/>
      </w:tblGrid>
      <w:tr w:rsidR="001E3B39" w:rsidRPr="001E3B39" w14:paraId="15F38EA1" w14:textId="77777777" w:rsidTr="006578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AC8B8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3F2F690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AE9C33C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54F3B53B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247C6982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3E8683B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1E3B39" w:rsidRPr="001E3B39" w14:paraId="6CAC1CB0" w14:textId="77777777" w:rsidTr="006578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8D64" w14:textId="4D5E141A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  <w:r w:rsidR="006578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  <w:r w:rsidR="006578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 (pipeline)</w:t>
            </w:r>
          </w:p>
        </w:tc>
        <w:tc>
          <w:tcPr>
            <w:tcW w:w="0" w:type="auto"/>
            <w:vAlign w:val="center"/>
            <w:hideMark/>
          </w:tcPr>
          <w:p w14:paraId="7DD93C9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11F5A80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0.3039</w:t>
            </w:r>
          </w:p>
        </w:tc>
        <w:tc>
          <w:tcPr>
            <w:tcW w:w="0" w:type="auto"/>
            <w:vAlign w:val="center"/>
            <w:hideMark/>
          </w:tcPr>
          <w:p w14:paraId="183ABE5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0.3251</w:t>
            </w:r>
          </w:p>
        </w:tc>
        <w:tc>
          <w:tcPr>
            <w:tcW w:w="0" w:type="auto"/>
            <w:vAlign w:val="center"/>
            <w:hideMark/>
          </w:tcPr>
          <w:p w14:paraId="20A4441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0.4756</w:t>
            </w:r>
          </w:p>
        </w:tc>
        <w:tc>
          <w:tcPr>
            <w:tcW w:w="0" w:type="auto"/>
            <w:vAlign w:val="center"/>
            <w:hideMark/>
          </w:tcPr>
          <w:p w14:paraId="58D4898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0.3111</w:t>
            </w:r>
          </w:p>
        </w:tc>
      </w:tr>
    </w:tbl>
    <w:p w14:paraId="21D56B53" w14:textId="43905791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Underperforms LLaVA-1.5 on image-only despite higher resolution capability</w:t>
      </w:r>
      <w:r w:rsidR="00657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improved visual detail doesn't help for meme understanding which is primarily text-dependent. Explanation</w:t>
      </w:r>
      <w:r w:rsidR="00657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</w:t>
      </w:r>
      <w:r w:rsidR="00657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shows improvement, consistent with other models.</w:t>
      </w:r>
    </w:p>
    <w:p w14:paraId="13830B79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85CCD29">
          <v:rect id="Rectangle 219" o:spid="_x0000_s1031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5BDCE7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3.7 PALO-7B (MBZUAI/PALO-7B)</w:t>
      </w:r>
    </w:p>
    <w:p w14:paraId="50364962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2024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~7B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(multilingual VLM)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Multilingual vision-language model built on LLaVA-style architecture</w:t>
      </w:r>
    </w:p>
    <w:p w14:paraId="4DAA08AC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LLaVA-style USER/ASSISTANT format, 1-7 symptom question, temperature=0.0</w:t>
      </w:r>
    </w:p>
    <w:p w14:paraId="265F346D" w14:textId="3775574B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Performance is modest despite multilingual design</w:t>
      </w:r>
      <w:r w:rsidR="00657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model likely hasn't been specifically tuned for Hindi meme content.</w:t>
      </w:r>
    </w:p>
    <w:p w14:paraId="2D6AFE88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401A0ED">
          <v:rect id="Rectangle 217" o:spid="_x0000_s1030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B38570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3.8 ViT+BERT Fusion (supervised FT)</w:t>
      </w:r>
    </w:p>
    <w:p w14:paraId="0E131852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MAMA/RESTORE-style (2021–2022)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~86M (ViT) + ~110M (BERT)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BERT multilingual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Late fusion of visual and text features</w:t>
      </w:r>
    </w:p>
    <w:p w14:paraId="0D98B438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Epochs=5, batch=8, LR=2e-5, weight_decay=0.01, threshold=0.5, infer_batch=8, BCE-with-logits</w:t>
      </w:r>
    </w:p>
    <w:p w14:paraId="0B870643" w14:textId="2FC99602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supervised multimodal result in the repo. Explicit OCR pathway (multilingual BERT on meme text) + vision provides complementary signals. Outperforms all single-modality fine-tuned models.</w:t>
      </w:r>
    </w:p>
    <w:p w14:paraId="5607F4BB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8D75759">
          <v:rect id="Rectangle 215" o:spid="_x0000_s10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449336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3.9 CLIP ViT-B/32 (supervised FT)</w:t>
      </w:r>
    </w:p>
    <w:p w14:paraId="03D039F7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2021 (Radford et al.)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~150M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Contrastive image-text alignment</w:t>
      </w:r>
    </w:p>
    <w:p w14:paraId="664C66CF" w14:textId="4A9DD3CD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Same as ViT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BERT, linear probe on frozen CLIP features</w:t>
      </w:r>
    </w:p>
    <w:p w14:paraId="4CD72C15" w14:textId="0D40D644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Near-zero performance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linear probe on frozen CLIP features is fundamentally insufficient for fine-grained multilabel PHQ-9 symptom detection on Hindi memes. CLIP's alignment space captures broad image-text similarity, not symptom-level clinical distinctions.</w:t>
      </w:r>
    </w:p>
    <w:p w14:paraId="75C2FFD0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22EA223">
          <v:rect id="Rectangle 213" o:spid="_x0000_s102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DCB4C4" w14:textId="77777777" w:rsidR="001E3B39" w:rsidRPr="001E3B39" w:rsidRDefault="001E3B39" w:rsidP="001E3B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3.10 VisualBERT + ResNet Regions (supervised FT)</w:t>
      </w:r>
    </w:p>
    <w:p w14:paraId="320F93C1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2019 (Li et al.)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~110M (BERT) + ~23M (ResNet)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BERT with visual region features</w:t>
      </w:r>
    </w:p>
    <w:p w14:paraId="1AA410B5" w14:textId="77777777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Same as ViT+BERT</w:t>
      </w:r>
    </w:p>
    <w:p w14:paraId="3482C535" w14:textId="77A020F2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Underperforms ViT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BERT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ResNet region approximation is less effective than ViT's global attention for meme understanding.</w:t>
      </w:r>
    </w:p>
    <w:p w14:paraId="17D44983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58293C9">
          <v:rect id="Rectangle 211" o:spid="_x0000_s1027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14F677" w14:textId="551CD50E" w:rsidR="001E3B39" w:rsidRPr="001E3B39" w:rsidRDefault="001E3B39" w:rsidP="001E3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GEMINI-3.1-PRO-PREVIEW</w:t>
      </w:r>
    </w:p>
    <w:p w14:paraId="2D3FFED6" w14:textId="6B298405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February 19, 2026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Undisclosed (proprietary)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(native multimodal) | </w:t>
      </w: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Google's frontier reasoning model with 1M token context, native image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audio understanding</w:t>
      </w:r>
    </w:p>
    <w:p w14:paraId="0B2015C9" w14:textId="2D684032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parameters</w:t>
      </w:r>
      <w:r w:rsidR="008C4A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68F082C7" w14:textId="7F7D80E7" w:rsidR="001E3B39" w:rsidRPr="001E3B39" w:rsidRDefault="001E3B39" w:rsidP="001E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string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gemini-3-pro-preview</w:t>
      </w:r>
    </w:p>
    <w:p w14:paraId="6DD6066C" w14:textId="30352B90" w:rsidR="001E3B39" w:rsidRPr="001E3B39" w:rsidRDefault="001E3B39" w:rsidP="001E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Temperature: Not set (default reasoning model behavior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uses internal chain-of-thought)</w:t>
      </w:r>
    </w:p>
    <w:p w14:paraId="46C16049" w14:textId="77777777" w:rsidR="001E3B39" w:rsidRPr="001E3B39" w:rsidRDefault="001E3B39" w:rsidP="001E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output tokens: Default</w:t>
      </w:r>
    </w:p>
    <w:p w14:paraId="03979E86" w14:textId="77777777" w:rsidR="001E3B39" w:rsidRPr="001E3B39" w:rsidRDefault="001E3B39" w:rsidP="001E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 format: JSON output with 7 binary keys</w:t>
      </w:r>
    </w:p>
    <w:p w14:paraId="6AA93186" w14:textId="77777777" w:rsidR="001E3B39" w:rsidRPr="001E3B39" w:rsidRDefault="001E3B39" w:rsidP="001E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Threshold: 0.5 on binary predictions (model outputs 0/1 directly)</w:t>
      </w:r>
    </w:p>
    <w:p w14:paraId="15F5EF5D" w14:textId="54CC51FC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440"/>
        <w:gridCol w:w="1107"/>
        <w:gridCol w:w="1414"/>
        <w:gridCol w:w="740"/>
        <w:gridCol w:w="755"/>
      </w:tblGrid>
      <w:tr w:rsidR="001E3B39" w:rsidRPr="001E3B39" w14:paraId="057C8F9B" w14:textId="77777777" w:rsidTr="008C4A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C7B82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94AF0F6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B0AD2D4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0946D11B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7CD0B439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D9EF07B" w14:textId="77777777" w:rsidR="001E3B39" w:rsidRPr="001E3B39" w:rsidRDefault="001E3B39" w:rsidP="001E3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1E3B39" w:rsidRPr="001E3B39" w14:paraId="394836DE" w14:textId="77777777" w:rsidTr="008C4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D69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only</w:t>
            </w:r>
          </w:p>
        </w:tc>
        <w:tc>
          <w:tcPr>
            <w:tcW w:w="0" w:type="auto"/>
            <w:vAlign w:val="center"/>
            <w:hideMark/>
          </w:tcPr>
          <w:p w14:paraId="403E6248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344D2E9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0.6776</w:t>
            </w:r>
          </w:p>
        </w:tc>
        <w:tc>
          <w:tcPr>
            <w:tcW w:w="0" w:type="auto"/>
            <w:vAlign w:val="center"/>
            <w:hideMark/>
          </w:tcPr>
          <w:p w14:paraId="10000BF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0.6749</w:t>
            </w:r>
          </w:p>
        </w:tc>
        <w:tc>
          <w:tcPr>
            <w:tcW w:w="0" w:type="auto"/>
            <w:vAlign w:val="center"/>
            <w:hideMark/>
          </w:tcPr>
          <w:p w14:paraId="6CD7479C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0.6898</w:t>
            </w:r>
          </w:p>
        </w:tc>
        <w:tc>
          <w:tcPr>
            <w:tcW w:w="0" w:type="auto"/>
            <w:vAlign w:val="center"/>
            <w:hideMark/>
          </w:tcPr>
          <w:p w14:paraId="19E31FD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0.6793</w:t>
            </w:r>
          </w:p>
        </w:tc>
      </w:tr>
      <w:tr w:rsidR="001E3B39" w:rsidRPr="001E3B39" w14:paraId="7161D6D9" w14:textId="77777777" w:rsidTr="008C4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C75B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only</w:t>
            </w:r>
          </w:p>
        </w:tc>
        <w:tc>
          <w:tcPr>
            <w:tcW w:w="0" w:type="auto"/>
            <w:vAlign w:val="center"/>
            <w:hideMark/>
          </w:tcPr>
          <w:p w14:paraId="6885A65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6A4ACE2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0.6862</w:t>
            </w:r>
          </w:p>
        </w:tc>
        <w:tc>
          <w:tcPr>
            <w:tcW w:w="0" w:type="auto"/>
            <w:vAlign w:val="center"/>
            <w:hideMark/>
          </w:tcPr>
          <w:p w14:paraId="52D3FF7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0.6816</w:t>
            </w:r>
          </w:p>
        </w:tc>
        <w:tc>
          <w:tcPr>
            <w:tcW w:w="0" w:type="auto"/>
            <w:vAlign w:val="center"/>
            <w:hideMark/>
          </w:tcPr>
          <w:p w14:paraId="29FB7841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0.7152</w:t>
            </w:r>
          </w:p>
        </w:tc>
        <w:tc>
          <w:tcPr>
            <w:tcW w:w="0" w:type="auto"/>
            <w:vAlign w:val="center"/>
            <w:hideMark/>
          </w:tcPr>
          <w:p w14:paraId="2F41262A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0.6740</w:t>
            </w:r>
          </w:p>
        </w:tc>
      </w:tr>
      <w:tr w:rsidR="001E3B39" w:rsidRPr="001E3B39" w14:paraId="2CCE705B" w14:textId="77777777" w:rsidTr="008C4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C288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 only</w:t>
            </w:r>
          </w:p>
        </w:tc>
        <w:tc>
          <w:tcPr>
            <w:tcW w:w="0" w:type="auto"/>
            <w:vAlign w:val="center"/>
            <w:hideMark/>
          </w:tcPr>
          <w:p w14:paraId="232AEFCD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413E468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0.6022</w:t>
            </w:r>
          </w:p>
        </w:tc>
        <w:tc>
          <w:tcPr>
            <w:tcW w:w="0" w:type="auto"/>
            <w:vAlign w:val="center"/>
            <w:hideMark/>
          </w:tcPr>
          <w:p w14:paraId="0D2414E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0.6096</w:t>
            </w:r>
          </w:p>
        </w:tc>
        <w:tc>
          <w:tcPr>
            <w:tcW w:w="0" w:type="auto"/>
            <w:vAlign w:val="center"/>
            <w:hideMark/>
          </w:tcPr>
          <w:p w14:paraId="3C4227A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0.6251</w:t>
            </w:r>
          </w:p>
        </w:tc>
        <w:tc>
          <w:tcPr>
            <w:tcW w:w="0" w:type="auto"/>
            <w:vAlign w:val="center"/>
            <w:hideMark/>
          </w:tcPr>
          <w:p w14:paraId="50F6F2D3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0.6184</w:t>
            </w:r>
          </w:p>
        </w:tc>
      </w:tr>
      <w:tr w:rsidR="001E3B39" w:rsidRPr="001E3B39" w14:paraId="62971A84" w14:textId="77777777" w:rsidTr="008C4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1586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Image+Explanation</w:t>
            </w:r>
          </w:p>
        </w:tc>
        <w:tc>
          <w:tcPr>
            <w:tcW w:w="0" w:type="auto"/>
            <w:vAlign w:val="center"/>
            <w:hideMark/>
          </w:tcPr>
          <w:p w14:paraId="057B6D95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6B278D92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0.6588</w:t>
            </w:r>
          </w:p>
        </w:tc>
        <w:tc>
          <w:tcPr>
            <w:tcW w:w="0" w:type="auto"/>
            <w:vAlign w:val="center"/>
            <w:hideMark/>
          </w:tcPr>
          <w:p w14:paraId="676F0CD4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0.6574</w:t>
            </w:r>
          </w:p>
        </w:tc>
        <w:tc>
          <w:tcPr>
            <w:tcW w:w="0" w:type="auto"/>
            <w:vAlign w:val="center"/>
            <w:hideMark/>
          </w:tcPr>
          <w:p w14:paraId="2A4C0559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0.6324</w:t>
            </w:r>
          </w:p>
        </w:tc>
        <w:tc>
          <w:tcPr>
            <w:tcW w:w="0" w:type="auto"/>
            <w:vAlign w:val="center"/>
            <w:hideMark/>
          </w:tcPr>
          <w:p w14:paraId="4175E320" w14:textId="77777777" w:rsidR="001E3B39" w:rsidRPr="001E3B39" w:rsidRDefault="001E3B39" w:rsidP="001E3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B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0.7112</w:t>
            </w:r>
          </w:p>
        </w:tc>
      </w:tr>
    </w:tbl>
    <w:p w14:paraId="30BD73AB" w14:textId="5C48A3A2" w:rsidR="001E3B39" w:rsidRPr="001E3B39" w:rsidRDefault="001E3B39" w:rsidP="001E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 performed this way: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Gemini-3.1-Pro-Preview dramatically outperforms all other models (0.6776 vs best open-source 0.4158) due to: 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(1) native multimodal training on diverse image-text data including memes, 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(2) frontier reasoning capability enabling cultural and linguistic inference from Hindi visual content, 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(3) structured JSON output following, and 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(4) no vocabulary mismatch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model natively processes Hindi script. Notably, image-only (0.6776) outperforms image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 (0.6588)</w:t>
      </w:r>
      <w:r w:rsidR="008C4A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Gemini's vision understanding is strong enough that adding English explanations slightly reduces performance, possibly introducing conflicting signals.</w:t>
      </w:r>
    </w:p>
    <w:p w14:paraId="6F0B2B01" w14:textId="77777777" w:rsidR="001E3B39" w:rsidRPr="001E3B39" w:rsidRDefault="00135939" w:rsidP="001E3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0EEEC15">
          <v:rect id="Rectangle 209" o:spid="_x0000_s1026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7DB4EF" w14:textId="439396D1" w:rsidR="001E3B39" w:rsidRPr="001E3B39" w:rsidRDefault="001E3B39" w:rsidP="001E3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FINDINGS</w:t>
      </w:r>
    </w:p>
    <w:p w14:paraId="6392FA22" w14:textId="0ED29BA6" w:rsidR="001E3B39" w:rsidRPr="001E3B39" w:rsidRDefault="001E3B39" w:rsidP="001E3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Vocabulary mismatch is the dominant failure mode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English-only text models (BART, MentalBERT, MentalRoBERTa, MuRIL) on Devanagari OCR</w:t>
      </w:r>
      <w:r w:rsidR="00543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543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hese models produce near-random outputs regardless of fine-tuning.</w:t>
      </w:r>
    </w:p>
    <w:p w14:paraId="1892C4DE" w14:textId="1CCB4065" w:rsidR="001E3B39" w:rsidRPr="001E3B39" w:rsidRDefault="001E3B39" w:rsidP="001E3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 tokenization is necessary but not sufficient</w:t>
      </w:r>
      <w:r w:rsidR="00543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IndicBERTv2 and mBERT handle Devanagari but still achieve modest results due to limited training data and label coverage gaps.</w:t>
      </w:r>
    </w:p>
    <w:p w14:paraId="51973C4F" w14:textId="03DE8506" w:rsidR="001E3B39" w:rsidRPr="001E3B39" w:rsidRDefault="001E3B39" w:rsidP="001E3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Label coverage gap</w:t>
      </w:r>
      <w:r w:rsidR="00543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of 7 PHQ-9 labels (Lack of Interest, Concentration Problem, Sleeping Disorder) have zero positive examples in the 2077 translated training images, limiting all fine-tuning experiments.</w:t>
      </w:r>
    </w:p>
    <w:p w14:paraId="31F17D5D" w14:textId="77777777" w:rsidR="001E3B39" w:rsidRPr="001E3B39" w:rsidRDefault="001E3B39" w:rsidP="001E3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 text helps open-source VLMs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(LLaVA-1.5: +0.08 macro-F1) but doesn't help Gemini (image-only is stronger).</w:t>
      </w:r>
    </w:p>
    <w:p w14:paraId="18632A63" w14:textId="4AC786ED" w:rsidR="001E3B39" w:rsidRPr="001E3B39" w:rsidRDefault="001E3B39" w:rsidP="001E3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format is critical</w:t>
      </w:r>
      <w:r w:rsidR="00543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structured JSON prompts caused complete failure for InstructBLIP; natural language per-symptom queries recovered meaningful signal.</w:t>
      </w:r>
    </w:p>
    <w:p w14:paraId="2F5DC406" w14:textId="159499B5" w:rsidR="001E3B39" w:rsidRPr="001E3B39" w:rsidRDefault="001E3B39" w:rsidP="001E3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B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Gemini represents a ceiling</w:t>
      </w:r>
      <w:r w:rsidR="00543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0.6776 image-only macro-F1 vs best open-source 0.4158 (LLaVA-1.5 image</w:t>
      </w:r>
      <w:r w:rsidR="00543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</w:t>
      </w:r>
      <w:r w:rsidR="00543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3B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explanation) shows a ~0.26 gap, quantifying the advantage of frontier proprietary models on this task.</w:t>
      </w:r>
    </w:p>
    <w:p w14:paraId="7AC0CD32" w14:textId="6BF7EA90" w:rsidR="00D56F1F" w:rsidRPr="001E3B39" w:rsidRDefault="00D56F1F" w:rsidP="001E3B39"/>
    <w:sectPr w:rsidR="00D56F1F" w:rsidRPr="001E3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6B4E"/>
    <w:multiLevelType w:val="multilevel"/>
    <w:tmpl w:val="D6726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56EAE"/>
    <w:multiLevelType w:val="multilevel"/>
    <w:tmpl w:val="B23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504114">
    <w:abstractNumId w:val="1"/>
  </w:num>
  <w:num w:numId="2" w16cid:durableId="140437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F1F"/>
    <w:rsid w:val="00015670"/>
    <w:rsid w:val="00135939"/>
    <w:rsid w:val="001B6429"/>
    <w:rsid w:val="001E3B39"/>
    <w:rsid w:val="002C60CA"/>
    <w:rsid w:val="00364E43"/>
    <w:rsid w:val="00443129"/>
    <w:rsid w:val="00505B33"/>
    <w:rsid w:val="005438D2"/>
    <w:rsid w:val="00657837"/>
    <w:rsid w:val="006A3FD9"/>
    <w:rsid w:val="007C5857"/>
    <w:rsid w:val="008C4AE5"/>
    <w:rsid w:val="00B80C7E"/>
    <w:rsid w:val="00B8277B"/>
    <w:rsid w:val="00CF7FBC"/>
    <w:rsid w:val="00D5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784948B6"/>
  <w15:chartTrackingRefBased/>
  <w15:docId w15:val="{F1368A14-B468-CC4B-95BD-19D47C0D8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F1F"/>
  </w:style>
  <w:style w:type="paragraph" w:styleId="Heading1">
    <w:name w:val="heading 1"/>
    <w:basedOn w:val="Normal"/>
    <w:next w:val="Normal"/>
    <w:link w:val="Heading1Char"/>
    <w:uiPriority w:val="9"/>
    <w:qFormat/>
    <w:rsid w:val="00D56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6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6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6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6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56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F1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D56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56F1F"/>
    <w:rPr>
      <w:b/>
      <w:bCs/>
    </w:rPr>
  </w:style>
  <w:style w:type="paragraph" w:customStyle="1" w:styleId="msonormal0">
    <w:name w:val="msonormal"/>
    <w:basedOn w:val="Normal"/>
    <w:rsid w:val="001E3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1E3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3B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12</Pages>
  <Words>3095</Words>
  <Characters>17645</Characters>
  <Application>Microsoft Office Word</Application>
  <DocSecurity>0</DocSecurity>
  <Lines>147</Lines>
  <Paragraphs>41</Paragraphs>
  <ScaleCrop>false</ScaleCrop>
  <Company/>
  <LinksUpToDate>false</LinksUpToDate>
  <CharactersWithSpaces>20699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Soureesh Dalal</dc:creator>
  <cp:keywords/>
  <dc:description/>
  <cp:lastModifiedBy>Soureesh Dalal</cp:lastModifiedBy>
  <cp:revision>5</cp:revision>
  <dcterms:created xsi:type="dcterms:W3CDTF">2026-04-09T18:02:00Z</dcterms:created>
  <dcterms:modified xsi:type="dcterms:W3CDTF">2026-04-27T15:48:00Z</dcterms:modified>
</cp:coreProperties>
</file>