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1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Hợp đồng số HD-20260920-000005 ký ngày 20/09/2026 giữa Công Ty DTC và CJ CGV Việt Nam về việc Triển khai hệ thống quản lý hợp đồng điện tử.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APPENDIX_2 - APPENDIX_2 thuộc Hợp đồng số HD-20260920-000005.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APPENDIX_1 - APPENDIX_1 thuộc Hợp đồng số HD-20260920-000005.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APPENDIX_CUSTOM_1 - APPENDIX_CUSTOM_1 thuộc Hợp đồng số HD-20260920-000005.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21/09/2026, tại 2.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CJ CGV Việt Nam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Tầng 3, Rivera Park Sài Gòn, Quận 10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19006017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9028408122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0303648411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Đức Hùng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14 P. Pháo Đài Láng. Lang, Ha Noi, Vietnam.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0961209521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90831098402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Hùng Nguyễn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/>
          <w:rFonts w:ascii="Times New Roman" w:hAnsi="Times New Roman" w:cs="Times New Roman"/>
          <w:sz w:val="24"/>
          <w:szCs w:val="24"/>
        </w:rPr>
        <w:t xml:space="preserve">SECTION_1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/>
          <w:rFonts w:ascii="Times New Roman" w:hAnsi="Times New Roman" w:cs="Times New Roman"/>
          <w:sz w:val="24"/>
          <w:szCs w:val="24"/>
        </w:rPr>
        <w:t xml:space="preserve">SECTION_2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SECTION_2 SECTION_2 SECTION_2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478908A5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44943B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05C0910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B</w:t>
            </w:r>
          </w:p>
        </w:tc>
      </w:tr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64DD1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CF6902" w:rsidRDefault="00CF6902" w14:paraId="77366D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972F5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6909C5" w:rsidRDefault="006909C5" w14:paraId="2A48F9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Hùng Nguyễn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8F03C0-30EB-472D-8210-4C632F12BB4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FA66797-6915-42FD-97A4-B17B113AC2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DB574A6-CE4F-46C3-B559-C2C376DE30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92023E-DD57-4E85-BE7B-632498FA73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45243E"/>
    <w:rsid w:val="006752E5"/>
    <w:rsid w:val="006909C5"/>
    <w:rsid w:val="00752059"/>
    <w:rsid w:val="00801FA0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10</cp:revision>
  <dcterms:created xsi:type="dcterms:W3CDTF">2026-09-20T10:58:00Z</dcterms:created>
  <dcterms:modified xsi:type="dcterms:W3CDTF">2026-09-20T13:15:00Z</dcterms:modified>
</cp:coreProperties>
</file>