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75E8D" w:rsidR="006909C5" w:rsidRDefault="00000000" w14:paraId="15317637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>CỘNG HOÀ XÃ HỘI CHỦ NGHĨA VIỆT NAM</w:t>
      </w:r>
    </w:p>
    <w:p w:rsidRPr="00C75E8D" w:rsidR="00265566" w:rsidRDefault="00265566" w14:paraId="1D1C1FE9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Pr="00C75E8D" w:rsidR="006909C5" w:rsidRDefault="00000000" w14:paraId="2590E051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>Độc lập - Tự do - Hạnh phúc</w:t>
      </w:r>
    </w:p>
    <w:p w:rsidRPr="00C75E8D" w:rsidR="006909C5" w:rsidRDefault="00000000" w14:paraId="41FA5014" w14:textId="77777777">
      <w:pPr>
        <w:pBdr>
          <w:top w:val="nil"/>
          <w:left w:val="nil"/>
          <w:bottom w:val="nil"/>
          <w:right w:val="nil"/>
          <w:between w:val="nil"/>
        </w:pBdr>
        <w:spacing w:after="300"/>
        <w:jc w:val="center"/>
        <w:rPr>
          <w:rFonts w:ascii="Times New Roman" w:hAnsi="Times New Roman" w:cs="Times New Roman"/>
          <w:sz w:val="24"/>
          <w:szCs w:val="24"/>
        </w:rPr>
      </w:pPr>
      <w:r w:rsidRPr="00C75E8D">
        <w:rPr>
          <w:rFonts w:ascii="Times New Roman" w:hAnsi="Times New Roman" w:cs="Times New Roman"/>
          <w:sz w:val="24"/>
          <w:szCs w:val="24"/>
        </w:rPr>
        <w:t>-o0o-</w:t>
      </w:r>
    </w:p>
    <w:p w:rsidR="006909C5" w:rsidRDefault="00000000" w14:paraId="3ADEE223" w14:textId="77777777">
      <w:pPr>
        <w:pBdr>
          <w:top w:val="nil"/>
          <w:left w:val="nil"/>
          <w:bottom w:val="nil"/>
          <w:right w:val="nil"/>
          <w:between w:val="nil"/>
        </w:pBdr>
        <w:spacing w:after="1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>BIÊN BẢN BÀN GIAO, NGHIỆM THU PHẦN MỀM</w:t>
      </w:r>
    </w:p>
    <w:p w:rsidRPr="00C75E8D" w:rsidR="00136482" w:rsidP="00136482" w:rsidRDefault="00136482" w14:paraId="6EAB2022" w14:textId="11FC5C0A">
      <w:pPr>
        <w:pBdr>
          <w:top w:val="nil"/>
          <w:left w:val="nil"/>
          <w:bottom w:val="nil"/>
          <w:right w:val="nil"/>
          <w:between w:val="nil"/>
        </w:pBdr>
        <w:spacing w:after="1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136482">
        <w:rPr>
          <w:rFonts w:ascii="Times New Roman" w:hAnsi="Times New Roman" w:cs="Times New Roman"/>
          <w:b/>
          <w:bCs/>
          <w:sz w:val="24"/>
          <w:szCs w:val="24"/>
        </w:rPr>
        <w:t xml:space="preserve">Số: 1</w:t>
      </w:r>
      <w:proofErr w:type="gramEnd"/>
      <w:r w:rsidRPr="00136482">
        <w:rPr>
          <w:rFonts w:ascii="Times New Roman" w:hAnsi="Times New Roman" w:cs="Times New Roman"/>
          <w:b/>
          <w:bCs/>
          <w:sz w:val="24"/>
          <w:szCs w:val="24"/>
        </w:rPr>
        <w:t/>
      </w:r>
    </w:p>
    <w:p>
      <w:r>
        <w:rPr>
          <w:i/>
          <w:rFonts w:ascii="Times New Roman" w:hAnsi="Times New Roman" w:cs="Times New Roman"/>
          <w:sz w:val="24"/>
          <w:szCs w:val="24"/>
        </w:rPr>
        <w:t xml:space="preserve">Căn cứ Hợp đồng số HD-20260920-000006 ký ngày 20/09/2026 giữa Công Ty DTC và CJ CGV Việt Nam về việc Triển khai hệ thống quản lý hợp đồng điện tử.</w:t>
      </w:r>
    </w:p>
    <w:p>
      <w:r>
        <w:rPr>
          <w:i/>
          <w:rFonts w:ascii="Times New Roman" w:hAnsi="Times New Roman" w:cs="Times New Roman"/>
          <w:sz w:val="24"/>
          <w:szCs w:val="24"/>
        </w:rPr>
        <w:t xml:space="preserve">Căn cứ Phụ lục APPENDIX_1 - APPENDIX_1 thuộc Hợp đồng số HD-20260920-000006.</w:t>
      </w:r>
    </w:p>
    <w:p w:rsidRPr="00C75E8D" w:rsidR="00265566" w:rsidRDefault="00265566" w14:paraId="063B1C48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</w:p>
    <w:p w:rsidRPr="00C75E8D" w:rsidR="00265566" w:rsidP="00265566" w:rsidRDefault="00265566" w14:paraId="5C2D7325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C75E8D">
        <w:rPr>
          <w:rFonts w:ascii="Times New Roman" w:hAnsi="Times New Roman" w:cs="Times New Roman"/>
          <w:sz w:val="24"/>
          <w:szCs w:val="24"/>
        </w:rPr>
        <w:t xml:space="preserve">Hôm nay, ngày 21/09/2026, tại 14 P. Pháo Đài Láng. Lang, Ha Noi, Vietnam.</w:t>
      </w:r>
    </w:p>
    <w:p w:rsidRPr="00C75E8D" w:rsidR="00265566" w:rsidP="00265566" w:rsidRDefault="00265566" w14:paraId="42EE8BB0" w14:textId="56A7460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C75E8D">
        <w:rPr>
          <w:rFonts w:ascii="Times New Roman" w:hAnsi="Times New Roman" w:cs="Times New Roman"/>
          <w:sz w:val="24"/>
          <w:szCs w:val="24"/>
        </w:rPr>
        <w:t>Chúng tôi gồm:</w:t>
      </w:r>
    </w:p>
    <w:p w:rsidRPr="00C75E8D" w:rsidR="00265566" w:rsidRDefault="00265566" w14:paraId="06F5DA4B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:rsidRPr="00C75E8D" w:rsidR="006909C5" w:rsidRDefault="00000000" w14:paraId="552CBE45" w14:textId="1BC63C1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 xml:space="preserve">Bên A: CJ CGV Việt Nam</w:t>
      </w:r>
      <w:r w:rsidRPr="00C75E8D" w:rsidR="00265566">
        <w:rPr>
          <w:rFonts w:ascii="Times New Roman" w:hAnsi="Times New Roman" w:cs="Times New Roman"/>
          <w:b/>
          <w:bCs/>
          <w:sz w:val="24"/>
          <w:szCs w:val="24"/>
        </w:rP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Pr="00C75E8D" w:rsidR="00265566" w:rsidTr="00801FA0" w14:paraId="153C93B0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685EBB19" w14:textId="1F69F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Địa chỉ: Tầng 3, Rivera Park Sài Gòn, Quận 10</w:t>
            </w:r>
            <w:r w:rsidRPr="00C75E8D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C75E8D" w:rsidR="00265566" w:rsidTr="00801FA0" w14:paraId="27DD730C" w14:textId="77777777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4FFA861A" w14:textId="6FAB1C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Điện thoại: 19006017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58F77201" w14:textId="41FC3E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Fax: 9028408122</w:t>
            </w:r>
            <w:proofErr w:type="gramEnd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C75E8D" w:rsidR="00265566" w:rsidTr="00801FA0" w14:paraId="1681E69F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2F5622CD" w14:textId="393F25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Mã số thuế: 0303648411</w:t>
            </w:r>
          </w:p>
        </w:tc>
      </w:tr>
      <w:tr w:rsidRPr="00C75E8D" w:rsidR="00265566" w:rsidTr="00801FA0" w14:paraId="529D89C0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1016B800" w14:textId="7AC38B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Đại diện: Nguyễn Đức Hùng</w:t>
            </w:r>
          </w:p>
        </w:tc>
      </w:tr>
      <w:tr w:rsidRPr="00C75E8D" w:rsidR="00265566" w:rsidTr="00801FA0" w14:paraId="69EB1051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0D329E2E" w14:textId="023AAA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Chức vụ: Giám đốc</w:t>
            </w:r>
            <w:r w:rsidRPr="00C75E8D" w:rsidR="00BB4495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</w:tbl>
    <w:p w:rsidRPr="00C75E8D" w:rsidR="00265566" w:rsidRDefault="00265566" w14:paraId="4E4FF6D6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:rsidRPr="00C75E8D" w:rsidR="006909C5" w:rsidRDefault="00000000" w14:paraId="1BF0C685" w14:textId="4398A29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 xml:space="preserve">Bên B: Công Ty DTC</w:t>
      </w:r>
      <w:r w:rsidRPr="00C75E8D" w:rsidR="00BB4495">
        <w:rPr>
          <w:rFonts w:ascii="Times New Roman" w:hAnsi="Times New Roman" w:cs="Times New Roman"/>
          <w:b/>
          <w:bCs/>
          <w:sz w:val="24"/>
          <w:szCs w:val="24"/>
        </w:rP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Pr="00C75E8D" w:rsidR="00265566" w:rsidTr="00801FA0" w14:paraId="1C52294F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07888B3C" w14:textId="5B2813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Địa chỉ: 14 P. Pháo Đài Láng. Lang, Ha Noi, Vietnam.</w:t>
            </w:r>
          </w:p>
        </w:tc>
      </w:tr>
      <w:tr w:rsidRPr="00C75E8D" w:rsidR="00265566" w:rsidTr="00801FA0" w14:paraId="7877BA1B" w14:textId="77777777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17076B22" w14:textId="5A356B9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Điện thoại: 0961209521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12A5AA02" w14:textId="13C516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Fax: 09612095211</w:t>
            </w:r>
            <w:proofErr w:type="gramEnd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C75E8D" w:rsidR="00265566" w:rsidTr="00801FA0" w14:paraId="3953BFA9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242BA488" w14:textId="60E07E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Mã số thuế: 90831098402</w:t>
            </w:r>
          </w:p>
        </w:tc>
      </w:tr>
      <w:tr w:rsidRPr="00C75E8D" w:rsidR="00265566" w:rsidTr="00801FA0" w14:paraId="7A6EBF14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5CEC9075" w14:textId="69BCD0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Đại diện: Hùng Nguyễn</w:t>
            </w:r>
          </w:p>
        </w:tc>
      </w:tr>
      <w:tr w:rsidRPr="00C75E8D" w:rsidR="00265566" w:rsidTr="00801FA0" w14:paraId="32D3DD62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05A555A9" w14:textId="2AECCE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Chức vụ: CEO</w:t>
            </w:r>
          </w:p>
        </w:tc>
      </w:tr>
    </w:tbl>
    <w:p w:rsidRPr="00C75E8D" w:rsidR="00CF6902" w:rsidP="00CF6902" w:rsidRDefault="00CF6902" w14:paraId="587D8BB1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/>
          <w:iCs/>
          <w:sz w:val="24"/>
          <w:szCs w:val="24"/>
        </w:rPr>
      </w:pPr>
    </w:p>
    <w:p>
      <w:r>
        <w:rPr>
          <w:b/>
          <w:rFonts w:ascii="Times New Roman" w:hAnsi="Times New Roman" w:cs="Times New Roman"/>
          <w:sz w:val="24"/>
          <w:szCs w:val="24"/>
        </w:rPr>
        <w:t xml:space="preserve">SECTION_1</w:t>
      </w:r>
    </w:p>
    <w:p>
      <w:r>
        <w:rPr>
          <w:b w:val="false"/>
          <w:i w:val="false"/>
          <w:u w:val="none"/>
          <w:rFonts w:ascii="Times New Roman" w:hAnsi="Times New Roman" w:cs="Times New Roman"/>
          <w:sz w:val="24"/>
          <w:szCs w:val="24"/>
        </w:rPr>
        <w:t xml:space="preserve">SECTION_1 SECTION_1 </w:t>
      </w:r>
    </w:p>
    <w:p>
      <w:r>
        <w:rPr>
          <w:b w:val="false"/>
          <w:i w:val="false"/>
          <w:u w:val="none"/>
          <w:rFonts w:ascii="Times New Roman" w:hAnsi="Times New Roman" w:cs="Times New Roman"/>
          <w:sz w:val="24"/>
          <w:szCs w:val="24"/>
        </w:rPr>
        <w:t xml:space="preserve">SECTION_1 </w:t>
      </w:r>
    </w:p>
    <w:p>
      <w:r>
        <w:rPr>
          <w:b w:val="false"/>
          <w:i w:val="false"/>
          <w:u w:val="none"/>
          <w:rFonts w:ascii="Times New Roman" w:hAnsi="Times New Roman" w:cs="Times New Roman"/>
          <w:sz w:val="24"/>
          <w:szCs w:val="24"/>
        </w:rPr>
        <w:t xml:space="preserve">SECTION_1 </w:t>
      </w:r>
    </w:p>
    <w:p>
      <w:r>
        <w:rPr>
          <w:b/>
          <w:rFonts w:ascii="Times New Roman" w:hAnsi="Times New Roman" w:cs="Times New Roman"/>
          <w:sz w:val="24"/>
          <w:szCs w:val="24"/>
        </w:rPr>
        <w:t xml:space="preserve">SECTION_2</w:t>
      </w:r>
    </w:p>
    <w:p>
      <w:r>
        <w:rPr>
          <w:b w:val="false"/>
          <w:i w:val="false"/>
          <w:u w:val="none"/>
          <w:rFonts w:ascii="Times New Roman" w:hAnsi="Times New Roman" w:cs="Times New Roman"/>
          <w:sz w:val="24"/>
          <w:szCs w:val="24"/>
        </w:rPr>
        <w:t xml:space="preserve">SECTION_2 SECTION_2 SECTION_2</w:t>
      </w:r>
    </w:p>
    <w:p w:rsidRPr="00C75E8D" w:rsidR="00CF6902" w:rsidP="00CF6902" w:rsidRDefault="00CF6902" w14:paraId="31412933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</w:p>
    <w:tbl>
      <w:tblPr>
        <w:tblStyle w:val="a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Pr="00C75E8D" w:rsidR="006909C5" w14:paraId="478908A5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Pr="00C75E8D" w:rsidR="006909C5" w:rsidRDefault="00000000" w14:paraId="44943BA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ĐẠI DIỆN BÊN A</w:t>
            </w: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Pr="00C75E8D" w:rsidR="006909C5" w:rsidRDefault="00000000" w14:paraId="05C0910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ĐẠI DIỆN BÊN B</w:t>
            </w:r>
          </w:p>
        </w:tc>
      </w:tr>
      <w:tr w:rsidRPr="00C75E8D" w:rsidR="006909C5" w14:paraId="67583717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Pr="00C75E8D" w:rsidR="006909C5" w:rsidRDefault="00000000" w14:paraId="564DD14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(Chữ ký)</w:t>
            </w:r>
          </w:p>
          <w:p w:rsidRPr="00C75E8D" w:rsidR="00CF6902" w:rsidRDefault="00CF6902" w14:paraId="77366D5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4"/>
                <w:szCs w:val="24"/>
              </w:rPr>
              <w:t xml:space="preserve">ĐẠI DIỆN BÊN A</w:t>
            </w:r>
          </w:p>
          <w:p>
            <w:pPr>
              <w:jc w:val="center"/>
            </w:pPr>
            <w:r>
              <w:rPr>
                <w:i/>
                <w:rFonts w:ascii="Times New Roman" w:hAnsi="Times New Roman" w:cs="Times New Roman"/>
                <w:sz w:val="24"/>
                <w:szCs w:val="24"/>
              </w:rPr>
              <w:t xml:space="preserve">(Chữ ký)</w:t>
            </w:r>
          </w:p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4"/>
                <w:szCs w:val="24"/>
              </w:rPr>
              <w:t xml:space="preserve">Nguyễn Đức Hùng</w:t>
            </w: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Pr="00C75E8D" w:rsidR="006909C5" w:rsidRDefault="00000000" w14:paraId="5972F5B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(Chữ ký)</w:t>
            </w:r>
          </w:p>
          <w:p w:rsidRPr="00C75E8D" w:rsidR="006909C5" w:rsidRDefault="006909C5" w14:paraId="2A48F9F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4"/>
                <w:szCs w:val="24"/>
              </w:rPr>
              <w:t xml:space="preserve">ĐẠI DIỆN BÊN B</w:t>
            </w:r>
          </w:p>
          <w:p>
            <w:pPr>
              <w:jc w:val="center"/>
            </w:pPr>
            <w:r>
              <w:rPr>
                <w:i/>
                <w:rFonts w:ascii="Times New Roman" w:hAnsi="Times New Roman" w:cs="Times New Roman"/>
                <w:sz w:val="24"/>
                <w:szCs w:val="24"/>
              </w:rPr>
              <w:t xml:space="preserve">(Chữ ký)</w:t>
            </w:r>
          </w:p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4"/>
                <w:szCs w:val="24"/>
              </w:rPr>
              <w:t xml:space="preserve">Hùng Nguyễn</w:t>
            </w:r>
          </w:p>
        </w:tc>
      </w:tr>
    </w:tbl>
    <w:p w:rsidRPr="00C75E8D" w:rsidR="006909C5" w:rsidRDefault="006909C5" w14:paraId="3E465EF2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Pr="00C75E8D" w:rsidR="006909C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C8F03C0-30EB-472D-8210-4C632F12BB46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3FA66797-6915-42FD-97A4-B17B113AC2E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DB574A6-CE4F-46C3-B559-C2C376DE30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792023E-DD57-4E85-BE7B-632498FA737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959F2"/>
    <w:multiLevelType w:val="multilevel"/>
    <w:tmpl w:val="A780587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6CA1019"/>
    <w:multiLevelType w:val="multilevel"/>
    <w:tmpl w:val="581A6E4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0898232">
    <w:abstractNumId w:val="1"/>
  </w:num>
  <w:num w:numId="2" w16cid:durableId="155650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9C5"/>
    <w:rsid w:val="000C0FF5"/>
    <w:rsid w:val="00136482"/>
    <w:rsid w:val="00196DE6"/>
    <w:rsid w:val="00265566"/>
    <w:rsid w:val="00281970"/>
    <w:rsid w:val="0045243E"/>
    <w:rsid w:val="006752E5"/>
    <w:rsid w:val="006909C5"/>
    <w:rsid w:val="00752059"/>
    <w:rsid w:val="00801FA0"/>
    <w:rsid w:val="00B97486"/>
    <w:rsid w:val="00BB4495"/>
    <w:rsid w:val="00C75E8D"/>
    <w:rsid w:val="00CF6902"/>
    <w:rsid w:val="00D26158"/>
    <w:rsid w:val="00D26C14"/>
    <w:rsid w:val="00E423AA"/>
    <w:rsid w:val="00F51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48D18"/>
  <w15:docId w15:val="{B1DE84A9-5CBB-4F37-A326-EB8116E18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566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2655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556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556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Jann</cp:lastModifiedBy>
  <cp:revision>10</cp:revision>
  <dcterms:created xsi:type="dcterms:W3CDTF">2026-09-20T10:58:00Z</dcterms:created>
  <dcterms:modified xsi:type="dcterms:W3CDTF">2026-09-20T13:15:00Z</dcterms:modified>
</cp:coreProperties>
</file>