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CONSOLIDATION STATISTICS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2026-05-16 13:04:07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Emails: 250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Batches: 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Sector: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Autres entreprises 974                   : 217 emails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Santé                                    :   9 emails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Multinationales                          :   7 emails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Transport aérien                         :   5 emails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Télécoms / Médias / Finance              :   5 emails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Hôtellerie &amp; Tourisme                    :   4 emails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Agences intérim                          :   3 emails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Priority: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P1                                       :   3 emails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P2                                       :   4 emails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P3                                       :   5 emails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P4                                       :   7 emails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P5                                       :   9 emails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P6                                       :   5 emails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                                       : 217 emails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