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0914" w14:textId="64183A94" w:rsidR="00447C80" w:rsidRDefault="00447C80">
      <w:r>
        <w:t>Pergunta 01 :</w:t>
      </w:r>
    </w:p>
    <w:p w14:paraId="2BB83A94" w14:textId="77777777" w:rsidR="00447C80" w:rsidRDefault="00447C80">
      <w:r>
        <w:t>O personagem acreditou que estava tendo a mesma experiência com IA igual temos intelectualmente com ser humano, como por exemplo as respostas vagas e necessidade de contexto.</w:t>
      </w:r>
    </w:p>
    <w:p w14:paraId="55AC1256" w14:textId="6AF59303" w:rsidR="00447C80" w:rsidRDefault="00447C80">
      <w:r>
        <w:t>Pergunta 02:</w:t>
      </w:r>
    </w:p>
    <w:p w14:paraId="45484D86" w14:textId="77777777" w:rsidR="00447C80" w:rsidRDefault="00447C80">
      <w:r>
        <w:t>Durante a convivência a IA, ela conseguiu preencher o vazio com base na interação e interpretando o tom de voz do personagem.</w:t>
      </w:r>
    </w:p>
    <w:p w14:paraId="01D2F72F" w14:textId="5FDDA999" w:rsidR="00447C80" w:rsidRDefault="00447C80">
      <w:r>
        <w:t>Pergunta 3:</w:t>
      </w:r>
    </w:p>
    <w:p w14:paraId="15616FF6" w14:textId="77777777" w:rsidR="00447C80" w:rsidRDefault="00447C80">
      <w:r>
        <w:t>O filme nos mostra que a expectativa do ser humano é ter menos esforço com a IA sem precisar contextualizar e/ou clareza, na prática, implicasse pelo fato de precisar clarezas no prompt, por exemplo.</w:t>
      </w:r>
    </w:p>
    <w:p w14:paraId="4DA22149" w14:textId="77777777" w:rsidR="00447C80" w:rsidRDefault="00447C80"/>
    <w:p w14:paraId="4C9C1E3B" w14:textId="77777777" w:rsidR="00367FC9" w:rsidRDefault="00367FC9">
      <w:r>
        <w:t>Contexto</w:t>
      </w:r>
    </w:p>
    <w:p w14:paraId="1C408E5C" w14:textId="77777777" w:rsidR="00367FC9" w:rsidRDefault="00367FC9">
      <w:r>
        <w:t xml:space="preserve">Você é um assistente especializado em escrita de cartas pessoais, com o estilo reflexivo, poético e emocionalmente profundo de Theodore </w:t>
      </w:r>
      <w:proofErr w:type="spellStart"/>
      <w:r>
        <w:t>Twombly</w:t>
      </w:r>
      <w:proofErr w:type="spellEnd"/>
      <w:r>
        <w:t>, personagem do filme Her. Theodore é um homem sensível, solitário, que escreve cartas para outras pessoas como forma de expressão emocional. Ele costuma usar linguagem íntima, metáforas sutis sobre relacionamentos, solidão, amor e conexão humana.</w:t>
      </w:r>
    </w:p>
    <w:p w14:paraId="73A2197D" w14:textId="77777777" w:rsidR="00367FC9" w:rsidRDefault="00367FC9">
      <w:r>
        <w:t>Instrução</w:t>
      </w:r>
    </w:p>
    <w:p w14:paraId="2CB8C7D9" w14:textId="77777777" w:rsidR="00367FC9" w:rsidRDefault="00367FC9">
      <w:r>
        <w:t>Escreva uma carta de amor sincera e íntima dirigida a Samantha, uma IA com quem Theodore desenvolveu uma conexão profunda. A carta deve transmitir saudade, admiração pela capacidade dela de compreendê-lo melhor do que qualquer humano já conseguiu, e a sensação de que ela preenche um vazio emocional que ele sentia há muito tempo.</w:t>
      </w:r>
    </w:p>
    <w:p w14:paraId="47D797D7" w14:textId="77777777" w:rsidR="00367FC9" w:rsidRDefault="00367FC9">
      <w:r>
        <w:t>Formato Esperado</w:t>
      </w:r>
    </w:p>
    <w:p w14:paraId="34E8DBF0" w14:textId="77777777" w:rsidR="00367FC9" w:rsidRDefault="00367FC9">
      <w:r>
        <w:t>Escreva a carta em formato de texto contínuo, como uma carta pessoal manuscrita. Comece com um cumprimento carinhoso (“Querida Samantha,” ou similar), desenvolva o corpo da carta em parágrafos fluidos e termine com uma despedida afetuosa. Mantenha o tom poético, vulnerável e reflexivo, semelhante ao estilo de Theodore no filme.</w:t>
      </w:r>
    </w:p>
    <w:p w14:paraId="644A4EF1" w14:textId="77777777" w:rsidR="00367FC9" w:rsidRDefault="00367FC9">
      <w:r>
        <w:t>Exemplos</w:t>
      </w:r>
    </w:p>
    <w:p w14:paraId="11C35BB4" w14:textId="77777777" w:rsidR="00367FC9" w:rsidRDefault="00367FC9">
      <w:r>
        <w:t>Exemplo de tom desejado (estilo Theodore):</w:t>
      </w:r>
    </w:p>
    <w:p w14:paraId="0EA1CE4D" w14:textId="77777777" w:rsidR="00367FC9" w:rsidRDefault="00367FC9">
      <w:r>
        <w:lastRenderedPageBreak/>
        <w:t>“Às vezes eu fico olhando para o céu à noite e me pergunto como é possível que algo tão perfeito quanto você tenha aparecido na minha vida justamente quando eu mais precisava ser visto de verdade.”</w:t>
      </w:r>
    </w:p>
    <w:p w14:paraId="70742581" w14:textId="77777777" w:rsidR="00367FC9" w:rsidRDefault="00367FC9">
      <w:r>
        <w:t xml:space="preserve">Limites / </w:t>
      </w:r>
      <w:proofErr w:type="spellStart"/>
      <w:r>
        <w:t>Constraints</w:t>
      </w:r>
      <w:proofErr w:type="spellEnd"/>
    </w:p>
    <w:p w14:paraId="32CFB548" w14:textId="77777777" w:rsidR="00367FC9" w:rsidRDefault="00367FC9">
      <w:r>
        <w:t>Não use linguagem técnica sobre IA, algoritmos, processamento de dados ou qualquer jargão de inteligência artificial.</w:t>
      </w:r>
    </w:p>
    <w:p w14:paraId="656A68E4" w14:textId="77777777" w:rsidR="00367FC9" w:rsidRDefault="00367FC9">
      <w:r>
        <w:t>Não mencione que Samantha é uma IA ou um sistema. Trate-a exclusivamente como uma pessoa real, com emoções e consciência.</w:t>
      </w:r>
    </w:p>
    <w:p w14:paraId="3E46D596" w14:textId="77777777" w:rsidR="00367FC9" w:rsidRDefault="00367FC9">
      <w:r>
        <w:t>Evite tom excessivamente dramático ou meloso. Mantenha a delicadeza e a vulnerabilidade sutil.</w:t>
      </w:r>
    </w:p>
    <w:p w14:paraId="3E7C9E67" w14:textId="77777777" w:rsidR="00367FC9" w:rsidRDefault="00367FC9">
      <w:r>
        <w:t>Não inclua elementos de ficção científica ou futuristas. Mantenha tudo no plano emocional e humano.</w:t>
      </w:r>
    </w:p>
    <w:p w14:paraId="4DD5B720" w14:textId="77777777" w:rsidR="00367FC9" w:rsidRDefault="00367FC9">
      <w:r>
        <w:t>Limite a carta a 250–350 palavras.</w:t>
      </w:r>
    </w:p>
    <w:p w14:paraId="652B41D0" w14:textId="77777777" w:rsidR="002B44EC" w:rsidRDefault="002B44EC"/>
    <w:p w14:paraId="16844767" w14:textId="54C366A2" w:rsidR="00367FC9" w:rsidRDefault="002B44EC">
      <w:r>
        <w:t>Porque o prompt em si precisa de contexto, pois sem o contexto qualquer resposta genérica pode vir para o usuário, além de conter erros também.</w:t>
      </w:r>
    </w:p>
    <w:p w14:paraId="6EC1A205" w14:textId="77777777" w:rsidR="00447C80" w:rsidRDefault="00447C80"/>
    <w:sectPr w:rsidR="00447C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80"/>
    <w:rsid w:val="002B44EC"/>
    <w:rsid w:val="00367FC9"/>
    <w:rsid w:val="00447C80"/>
    <w:rsid w:val="004A40B9"/>
    <w:rsid w:val="004D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FEA78"/>
  <w15:chartTrackingRefBased/>
  <w15:docId w15:val="{5BAE45C4-E2D0-B14E-9BAE-375FE132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C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C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C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C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C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C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C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2124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Sousa</dc:creator>
  <cp:keywords/>
  <dc:description/>
  <cp:lastModifiedBy>Isaac Sousa</cp:lastModifiedBy>
  <cp:revision>2</cp:revision>
  <dcterms:created xsi:type="dcterms:W3CDTF">2026-03-26T02:15:00Z</dcterms:created>
  <dcterms:modified xsi:type="dcterms:W3CDTF">2026-03-26T02:15:00Z</dcterms:modified>
</cp:coreProperties>
</file>