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47B" w:rsidRDefault="004235CD" w:rsidP="009C26AF">
      <w:pPr>
        <w:spacing w:after="0" w:line="240" w:lineRule="auto"/>
        <w:jc w:val="center"/>
        <w:rPr>
          <w:rFonts w:ascii="Arial" w:hAnsi="Arial" w:cs="Arial"/>
          <w:b/>
          <w:sz w:val="36"/>
        </w:rPr>
      </w:pPr>
      <w:bookmarkStart w:id="0" w:name="_GoBack"/>
      <w:bookmarkEnd w:id="0"/>
      <w:r>
        <w:rPr>
          <w:rFonts w:ascii="Arial" w:hAnsi="Arial" w:cs="Arial"/>
          <w:b/>
          <w:sz w:val="36"/>
        </w:rPr>
        <w:t>C</w:t>
      </w:r>
      <w:r>
        <w:rPr>
          <w:rFonts w:ascii="Arial" w:hAnsi="Arial" w:cs="Arial"/>
          <w:b/>
          <w:sz w:val="28"/>
        </w:rPr>
        <w:t xml:space="preserve">ÁLCULO DE </w:t>
      </w:r>
      <w:r w:rsidRPr="004235CD">
        <w:rPr>
          <w:rFonts w:ascii="Arial" w:hAnsi="Arial" w:cs="Arial"/>
          <w:b/>
          <w:sz w:val="36"/>
        </w:rPr>
        <w:t>S</w:t>
      </w:r>
      <w:r>
        <w:rPr>
          <w:rFonts w:ascii="Arial" w:hAnsi="Arial" w:cs="Arial"/>
          <w:b/>
          <w:sz w:val="28"/>
        </w:rPr>
        <w:t xml:space="preserve">ENSAÇÃO </w:t>
      </w:r>
      <w:r w:rsidRPr="004235CD">
        <w:rPr>
          <w:rFonts w:ascii="Arial" w:hAnsi="Arial" w:cs="Arial"/>
          <w:b/>
          <w:sz w:val="36"/>
        </w:rPr>
        <w:t>T</w:t>
      </w:r>
      <w:r>
        <w:rPr>
          <w:rFonts w:ascii="Arial" w:hAnsi="Arial" w:cs="Arial"/>
          <w:b/>
          <w:sz w:val="28"/>
        </w:rPr>
        <w:t>ÉRMICA</w:t>
      </w:r>
    </w:p>
    <w:p w:rsidR="005D3044" w:rsidRDefault="005D3044" w:rsidP="009C26AF">
      <w:pPr>
        <w:spacing w:after="0" w:line="240" w:lineRule="auto"/>
        <w:jc w:val="both"/>
        <w:rPr>
          <w:rFonts w:ascii="Arial" w:hAnsi="Arial" w:cs="Arial"/>
          <w:b/>
          <w:sz w:val="24"/>
        </w:rPr>
      </w:pPr>
    </w:p>
    <w:p w:rsidR="008500D8" w:rsidRDefault="008500D8" w:rsidP="008500D8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>
        <w:rPr>
          <w:noProof/>
          <w:lang w:eastAsia="pt-BR"/>
        </w:rPr>
        <w:drawing>
          <wp:inline distT="0" distB="0" distL="0" distR="0">
            <wp:extent cx="1901877" cy="2000250"/>
            <wp:effectExtent l="0" t="0" r="3175" b="0"/>
            <wp:docPr id="1" name="Imagem 1" descr="http://thumbs.dreamstime.com/z/cones-do-term-metro-164308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humbs.dreamstime.com/z/cones-do-term-metro-1643084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925" b="10314"/>
                    <a:stretch/>
                  </pic:blipFill>
                  <pic:spPr bwMode="auto">
                    <a:xfrm>
                      <a:off x="0" y="0"/>
                      <a:ext cx="1904958" cy="200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00D8" w:rsidRDefault="008500D8" w:rsidP="009C26AF">
      <w:pPr>
        <w:spacing w:after="0" w:line="240" w:lineRule="auto"/>
        <w:jc w:val="both"/>
        <w:rPr>
          <w:rFonts w:ascii="Arial" w:hAnsi="Arial" w:cs="Arial"/>
          <w:b/>
          <w:sz w:val="24"/>
        </w:rPr>
      </w:pPr>
    </w:p>
    <w:p w:rsidR="009C26AF" w:rsidRDefault="009C26AF" w:rsidP="009C26AF">
      <w:pPr>
        <w:spacing w:after="0" w:line="240" w:lineRule="auto"/>
        <w:ind w:firstLine="708"/>
        <w:jc w:val="both"/>
        <w:rPr>
          <w:rFonts w:ascii="Arial" w:hAnsi="Arial" w:cs="Arial"/>
          <w:sz w:val="24"/>
        </w:rPr>
      </w:pPr>
      <w:r w:rsidRPr="009C26AF">
        <w:rPr>
          <w:rFonts w:ascii="Arial" w:hAnsi="Arial" w:cs="Arial"/>
          <w:sz w:val="24"/>
        </w:rPr>
        <w:t>A sensação térmica (ou a temperatura aparente) é uma indicação da perce</w:t>
      </w:r>
      <w:r>
        <w:rPr>
          <w:rFonts w:ascii="Arial" w:hAnsi="Arial" w:cs="Arial"/>
          <w:sz w:val="24"/>
        </w:rPr>
        <w:t>p</w:t>
      </w:r>
      <w:r w:rsidRPr="009C26AF">
        <w:rPr>
          <w:rFonts w:ascii="Arial" w:hAnsi="Arial" w:cs="Arial"/>
          <w:sz w:val="24"/>
        </w:rPr>
        <w:t>ção da temperatura do ar, que pode diferir da temperatura real devido a fatores climáticos que afetam a transferência de calor entre o corpo e o ar: como a humidade, densidade e a velocidade do vento</w:t>
      </w:r>
      <w:r w:rsidR="001E56A2">
        <w:rPr>
          <w:rFonts w:ascii="Arial" w:hAnsi="Arial" w:cs="Arial"/>
          <w:sz w:val="24"/>
        </w:rPr>
        <w:t>.</w:t>
      </w:r>
      <w:r w:rsidRPr="009C26AF">
        <w:rPr>
          <w:rFonts w:ascii="Arial" w:hAnsi="Arial" w:cs="Arial"/>
          <w:sz w:val="24"/>
        </w:rPr>
        <w:t xml:space="preserve"> Sabemos que a pele do nosso corpo é o maior órgão que temos e, por isso, é uma fonte muito importante de informações. As sensações que identificamos através da pele são inúmeras: dor, pressão, frio, etc. As sensações relacionadas ao frio ou ao calor são ditas sensações térmicas.</w:t>
      </w:r>
    </w:p>
    <w:p w:rsidR="009C26AF" w:rsidRPr="009C26AF" w:rsidRDefault="009C26AF" w:rsidP="009C26AF">
      <w:pPr>
        <w:spacing w:after="0" w:line="240" w:lineRule="auto"/>
        <w:ind w:firstLine="708"/>
        <w:jc w:val="both"/>
        <w:rPr>
          <w:rFonts w:ascii="Arial" w:hAnsi="Arial" w:cs="Arial"/>
          <w:sz w:val="24"/>
        </w:rPr>
      </w:pPr>
    </w:p>
    <w:p w:rsidR="009C26AF" w:rsidRDefault="009C26AF" w:rsidP="009C26AF">
      <w:pPr>
        <w:spacing w:after="0" w:line="240" w:lineRule="auto"/>
        <w:ind w:firstLine="708"/>
        <w:jc w:val="both"/>
        <w:rPr>
          <w:rFonts w:ascii="Arial" w:hAnsi="Arial" w:cs="Arial"/>
          <w:sz w:val="24"/>
        </w:rPr>
      </w:pPr>
      <w:r w:rsidRPr="009C26AF">
        <w:rPr>
          <w:rFonts w:ascii="Arial" w:hAnsi="Arial" w:cs="Arial"/>
          <w:sz w:val="24"/>
        </w:rPr>
        <w:t>Após um banho, às vezes sentimos um pouco de frio. Sabemos que a evaporação de um líquido faz baixar a temperatura, por esse motivo é que sentimos frio quando estamos molhados. Tal fato ocorre porque a fina camada de água que adere a nossa pele absorve uma quantidade significativa de calor, por isso temos a sensação de frio. Sentimos mais frio ainda quando está vento, pois o vento intensifica a evaporação da água, que provoca o abaixamento da sua temperatura.</w:t>
      </w:r>
    </w:p>
    <w:p w:rsidR="009C26AF" w:rsidRPr="009C26AF" w:rsidRDefault="009C26AF" w:rsidP="009C26AF">
      <w:pPr>
        <w:spacing w:after="0" w:line="240" w:lineRule="auto"/>
        <w:ind w:firstLine="708"/>
        <w:jc w:val="both"/>
        <w:rPr>
          <w:rFonts w:ascii="Arial" w:hAnsi="Arial" w:cs="Arial"/>
          <w:sz w:val="24"/>
        </w:rPr>
      </w:pPr>
    </w:p>
    <w:p w:rsidR="009C26AF" w:rsidRDefault="009C26AF" w:rsidP="009C26AF">
      <w:pPr>
        <w:spacing w:after="0" w:line="240" w:lineRule="auto"/>
        <w:ind w:firstLine="708"/>
        <w:jc w:val="both"/>
        <w:rPr>
          <w:rFonts w:ascii="Arial" w:hAnsi="Arial" w:cs="Arial"/>
          <w:sz w:val="24"/>
        </w:rPr>
      </w:pPr>
      <w:r w:rsidRPr="009C26AF">
        <w:rPr>
          <w:rFonts w:ascii="Arial" w:hAnsi="Arial" w:cs="Arial"/>
          <w:sz w:val="24"/>
        </w:rPr>
        <w:t>Para quem vive num clima quente, o conceito de sensação térmica associada ao vento pode parecer de pouca importância, embora também aí se saiba que a brisa e o vento refrescam. Porém, em países mais frios, o abaixamento de temperatura causado por ventos fortes pode ser mais evidente e provocar diversos problemas sérios a um corpo pouco protegido, como por exemplo a hipotermia.</w:t>
      </w:r>
    </w:p>
    <w:p w:rsidR="009C26AF" w:rsidRPr="009C26AF" w:rsidRDefault="009C26AF" w:rsidP="009C26AF">
      <w:pPr>
        <w:spacing w:after="0" w:line="240" w:lineRule="auto"/>
        <w:ind w:firstLine="708"/>
        <w:jc w:val="both"/>
        <w:rPr>
          <w:rFonts w:ascii="Arial" w:hAnsi="Arial" w:cs="Arial"/>
          <w:sz w:val="24"/>
        </w:rPr>
      </w:pPr>
    </w:p>
    <w:p w:rsidR="009C26AF" w:rsidRPr="009C26AF" w:rsidRDefault="009C26AF" w:rsidP="009C26AF">
      <w:pPr>
        <w:spacing w:after="0" w:line="240" w:lineRule="auto"/>
        <w:ind w:firstLine="708"/>
        <w:jc w:val="both"/>
        <w:rPr>
          <w:rFonts w:ascii="Arial" w:hAnsi="Arial" w:cs="Arial"/>
          <w:sz w:val="24"/>
        </w:rPr>
      </w:pPr>
      <w:r w:rsidRPr="009C26AF">
        <w:rPr>
          <w:rFonts w:ascii="Arial" w:hAnsi="Arial" w:cs="Arial"/>
          <w:sz w:val="24"/>
        </w:rPr>
        <w:t>O termo sensação térmica foi popularizado após a Segunda Guerra Mundial, quando as tropas alemãs fracassaram numa tentativa de invasão à Rússia durante o seu inverno rigoroso. Foi a partir daí que o exército americano criou um índice de avaliação da sensação térmica relacionado à velocidade do vento. Esse índice popularizou-se e passou a ser divulgado juntamente com as temperaturas diárias.</w:t>
      </w:r>
    </w:p>
    <w:p w:rsidR="009C26AF" w:rsidRDefault="009C26AF" w:rsidP="009C26AF">
      <w:pPr>
        <w:spacing w:after="0" w:line="240" w:lineRule="auto"/>
        <w:jc w:val="both"/>
        <w:rPr>
          <w:rFonts w:ascii="Arial" w:hAnsi="Arial" w:cs="Arial"/>
          <w:b/>
          <w:sz w:val="24"/>
        </w:rPr>
      </w:pPr>
    </w:p>
    <w:p w:rsidR="009C26AF" w:rsidRDefault="009C26AF" w:rsidP="009C26AF">
      <w:pPr>
        <w:spacing w:after="0" w:line="240" w:lineRule="auto"/>
        <w:jc w:val="both"/>
        <w:rPr>
          <w:rFonts w:ascii="Arial" w:hAnsi="Arial" w:cs="Arial"/>
          <w:b/>
          <w:sz w:val="24"/>
        </w:rPr>
      </w:pPr>
    </w:p>
    <w:p w:rsidR="005D3044" w:rsidRDefault="005D3044" w:rsidP="009C26AF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04877">
        <w:rPr>
          <w:rFonts w:ascii="Arial" w:hAnsi="Arial" w:cs="Arial"/>
          <w:b/>
          <w:sz w:val="24"/>
          <w:szCs w:val="24"/>
        </w:rPr>
        <w:t>Objetivo</w:t>
      </w:r>
      <w:r w:rsidR="001E56A2">
        <w:rPr>
          <w:rFonts w:ascii="Arial" w:hAnsi="Arial" w:cs="Arial"/>
          <w:b/>
          <w:sz w:val="24"/>
          <w:szCs w:val="24"/>
        </w:rPr>
        <w:t>s</w:t>
      </w:r>
    </w:p>
    <w:p w:rsidR="009C26AF" w:rsidRPr="00404877" w:rsidRDefault="009C26AF" w:rsidP="009C26AF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5D3044" w:rsidRPr="008E5A12" w:rsidRDefault="00022A30" w:rsidP="009C26AF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E5A12">
        <w:rPr>
          <w:rFonts w:ascii="Arial" w:hAnsi="Arial" w:cs="Arial"/>
          <w:sz w:val="24"/>
          <w:szCs w:val="24"/>
        </w:rPr>
        <w:t>Compreender o uso</w:t>
      </w:r>
      <w:r w:rsidR="005D3044" w:rsidRPr="008E5A12">
        <w:rPr>
          <w:rFonts w:ascii="Arial" w:hAnsi="Arial" w:cs="Arial"/>
          <w:sz w:val="24"/>
          <w:szCs w:val="24"/>
        </w:rPr>
        <w:t xml:space="preserve"> </w:t>
      </w:r>
      <w:r w:rsidRPr="008E5A12">
        <w:rPr>
          <w:rFonts w:ascii="Arial" w:hAnsi="Arial" w:cs="Arial"/>
          <w:sz w:val="24"/>
          <w:szCs w:val="24"/>
        </w:rPr>
        <w:t>d</w:t>
      </w:r>
      <w:r w:rsidR="005D3044" w:rsidRPr="008E5A12">
        <w:rPr>
          <w:rFonts w:ascii="Arial" w:hAnsi="Arial" w:cs="Arial"/>
          <w:sz w:val="24"/>
          <w:szCs w:val="24"/>
        </w:rPr>
        <w:t xml:space="preserve">o </w:t>
      </w:r>
      <w:r w:rsidR="00677007" w:rsidRPr="008E5A12">
        <w:rPr>
          <w:rFonts w:ascii="Arial" w:hAnsi="Arial" w:cs="Arial"/>
          <w:sz w:val="24"/>
          <w:szCs w:val="24"/>
        </w:rPr>
        <w:t xml:space="preserve">sensor </w:t>
      </w:r>
      <w:r w:rsidR="001E56A2">
        <w:rPr>
          <w:rFonts w:ascii="Arial" w:hAnsi="Arial" w:cs="Arial"/>
          <w:sz w:val="24"/>
          <w:szCs w:val="24"/>
        </w:rPr>
        <w:t>de temperatura</w:t>
      </w:r>
      <w:r w:rsidRPr="008E5A12">
        <w:rPr>
          <w:rFonts w:ascii="Arial" w:hAnsi="Arial" w:cs="Arial"/>
          <w:sz w:val="24"/>
          <w:szCs w:val="24"/>
        </w:rPr>
        <w:t xml:space="preserve"> e sensor de umidade</w:t>
      </w:r>
      <w:r w:rsidR="008E5A12">
        <w:rPr>
          <w:rFonts w:ascii="Arial" w:hAnsi="Arial" w:cs="Arial"/>
          <w:sz w:val="24"/>
          <w:szCs w:val="24"/>
        </w:rPr>
        <w:t>;</w:t>
      </w:r>
    </w:p>
    <w:p w:rsidR="00146FDC" w:rsidRPr="008E5A12" w:rsidRDefault="00146FDC" w:rsidP="009C26AF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E5A12">
        <w:rPr>
          <w:rFonts w:ascii="Arial" w:hAnsi="Arial" w:cs="Arial"/>
          <w:sz w:val="24"/>
          <w:szCs w:val="24"/>
        </w:rPr>
        <w:lastRenderedPageBreak/>
        <w:t>Aplicar conhecimentos de termometria</w:t>
      </w:r>
      <w:r w:rsidR="001E56A2">
        <w:rPr>
          <w:rFonts w:ascii="Arial" w:hAnsi="Arial" w:cs="Arial"/>
          <w:sz w:val="24"/>
          <w:szCs w:val="24"/>
        </w:rPr>
        <w:t xml:space="preserve">, conteúdo da </w:t>
      </w:r>
      <w:r w:rsidRPr="008E5A12">
        <w:rPr>
          <w:rFonts w:ascii="Arial" w:hAnsi="Arial" w:cs="Arial"/>
          <w:sz w:val="24"/>
          <w:szCs w:val="24"/>
        </w:rPr>
        <w:t>disciplina física</w:t>
      </w:r>
      <w:r w:rsidR="001E56A2">
        <w:rPr>
          <w:rFonts w:ascii="Arial" w:hAnsi="Arial" w:cs="Arial"/>
          <w:sz w:val="24"/>
          <w:szCs w:val="24"/>
        </w:rPr>
        <w:t>,</w:t>
      </w:r>
      <w:r w:rsidRPr="008E5A12">
        <w:rPr>
          <w:rFonts w:ascii="Arial" w:hAnsi="Arial" w:cs="Arial"/>
          <w:sz w:val="24"/>
          <w:szCs w:val="24"/>
        </w:rPr>
        <w:t xml:space="preserve"> para realizar conversões entre diferentes escalas termométricas</w:t>
      </w:r>
      <w:r w:rsidR="008E5A12">
        <w:rPr>
          <w:rFonts w:ascii="Arial" w:hAnsi="Arial" w:cs="Arial"/>
          <w:sz w:val="24"/>
          <w:szCs w:val="24"/>
        </w:rPr>
        <w:t xml:space="preserve"> (</w:t>
      </w:r>
      <w:r w:rsidR="001E56A2">
        <w:rPr>
          <w:rFonts w:ascii="Arial" w:hAnsi="Arial" w:cs="Arial"/>
          <w:sz w:val="24"/>
          <w:szCs w:val="24"/>
        </w:rPr>
        <w:t>C</w:t>
      </w:r>
      <w:r w:rsidR="008E5A12">
        <w:rPr>
          <w:rFonts w:ascii="Arial" w:hAnsi="Arial" w:cs="Arial"/>
          <w:sz w:val="24"/>
          <w:szCs w:val="24"/>
        </w:rPr>
        <w:t xml:space="preserve">elsius, </w:t>
      </w:r>
      <w:r w:rsidR="001E56A2">
        <w:rPr>
          <w:rFonts w:ascii="Arial" w:hAnsi="Arial" w:cs="Arial"/>
          <w:sz w:val="24"/>
          <w:szCs w:val="24"/>
        </w:rPr>
        <w:t>F</w:t>
      </w:r>
      <w:r w:rsidR="008E5A12">
        <w:rPr>
          <w:rFonts w:ascii="Arial" w:hAnsi="Arial" w:cs="Arial"/>
          <w:sz w:val="24"/>
          <w:szCs w:val="24"/>
        </w:rPr>
        <w:t xml:space="preserve">ahrenheit e </w:t>
      </w:r>
      <w:r w:rsidR="001E56A2">
        <w:rPr>
          <w:rFonts w:ascii="Arial" w:hAnsi="Arial" w:cs="Arial"/>
          <w:sz w:val="24"/>
          <w:szCs w:val="24"/>
        </w:rPr>
        <w:t>K</w:t>
      </w:r>
      <w:r w:rsidR="008E5A12">
        <w:rPr>
          <w:rFonts w:ascii="Arial" w:hAnsi="Arial" w:cs="Arial"/>
          <w:sz w:val="24"/>
          <w:szCs w:val="24"/>
        </w:rPr>
        <w:t>elvin);</w:t>
      </w:r>
    </w:p>
    <w:p w:rsidR="00562227" w:rsidRDefault="00562227" w:rsidP="009C26AF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8E5A12">
        <w:rPr>
          <w:rFonts w:ascii="Arial" w:hAnsi="Arial" w:cs="Arial"/>
          <w:sz w:val="24"/>
          <w:szCs w:val="24"/>
        </w:rPr>
        <w:t>Conhecer acerca da co</w:t>
      </w:r>
      <w:r w:rsidR="008E5A12">
        <w:rPr>
          <w:rFonts w:ascii="Arial" w:hAnsi="Arial" w:cs="Arial"/>
          <w:sz w:val="24"/>
          <w:szCs w:val="24"/>
        </w:rPr>
        <w:t>ncepção de sensação térmica;</w:t>
      </w:r>
    </w:p>
    <w:p w:rsidR="008E5A12" w:rsidRPr="008E5A12" w:rsidRDefault="00885CC6" w:rsidP="009C26AF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Aplicar equações considerando velocidades hipotéticas de vento para determinar a sensação térmica.</w:t>
      </w:r>
    </w:p>
    <w:p w:rsidR="005D3044" w:rsidRDefault="005D3044" w:rsidP="009C26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C26AF" w:rsidRDefault="009C26AF" w:rsidP="009C26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D3044" w:rsidRPr="00404877" w:rsidRDefault="005D3044" w:rsidP="009C26AF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04877">
        <w:rPr>
          <w:rFonts w:ascii="Arial" w:hAnsi="Arial" w:cs="Arial"/>
          <w:b/>
          <w:sz w:val="24"/>
          <w:szCs w:val="24"/>
        </w:rPr>
        <w:t>Material necessário</w:t>
      </w:r>
    </w:p>
    <w:p w:rsidR="005D3044" w:rsidRDefault="005D3044" w:rsidP="00922E4B">
      <w:pPr>
        <w:pStyle w:val="PargrafodaLista"/>
        <w:numPr>
          <w:ilvl w:val="0"/>
          <w:numId w:val="1"/>
        </w:numPr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proofErr w:type="spellStart"/>
      <w:r w:rsidRPr="00627C47">
        <w:rPr>
          <w:rFonts w:ascii="Arial" w:hAnsi="Arial" w:cs="Arial"/>
          <w:sz w:val="24"/>
          <w:szCs w:val="24"/>
        </w:rPr>
        <w:t>Arduino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5D3044" w:rsidRDefault="005D3044" w:rsidP="00922E4B">
      <w:pPr>
        <w:pStyle w:val="PargrafodaLista"/>
        <w:numPr>
          <w:ilvl w:val="0"/>
          <w:numId w:val="1"/>
        </w:numPr>
        <w:spacing w:after="0" w:line="240" w:lineRule="auto"/>
        <w:ind w:left="709"/>
        <w:jc w:val="both"/>
        <w:rPr>
          <w:rFonts w:ascii="Arial" w:hAnsi="Arial" w:cs="Arial"/>
          <w:i/>
          <w:sz w:val="24"/>
          <w:szCs w:val="24"/>
        </w:rPr>
      </w:pPr>
      <w:proofErr w:type="spellStart"/>
      <w:r w:rsidRPr="00572B44">
        <w:rPr>
          <w:rFonts w:ascii="Arial" w:hAnsi="Arial" w:cs="Arial"/>
          <w:i/>
          <w:sz w:val="24"/>
          <w:szCs w:val="24"/>
        </w:rPr>
        <w:t>Protoshield</w:t>
      </w:r>
      <w:proofErr w:type="spellEnd"/>
      <w:r w:rsidRPr="00572B44">
        <w:rPr>
          <w:rFonts w:ascii="Arial" w:hAnsi="Arial" w:cs="Arial"/>
          <w:i/>
          <w:sz w:val="24"/>
          <w:szCs w:val="24"/>
        </w:rPr>
        <w:t>;</w:t>
      </w:r>
    </w:p>
    <w:p w:rsidR="00F24D7B" w:rsidRPr="00F24D7B" w:rsidRDefault="00F24D7B" w:rsidP="00011C07">
      <w:pPr>
        <w:pStyle w:val="PargrafodaLista"/>
        <w:numPr>
          <w:ilvl w:val="0"/>
          <w:numId w:val="1"/>
        </w:numPr>
        <w:spacing w:after="0" w:line="240" w:lineRule="auto"/>
        <w:ind w:left="709"/>
        <w:jc w:val="both"/>
        <w:rPr>
          <w:rFonts w:ascii="Arial" w:hAnsi="Arial" w:cs="Arial"/>
          <w:i/>
          <w:sz w:val="24"/>
          <w:szCs w:val="24"/>
        </w:rPr>
      </w:pPr>
      <w:r w:rsidRPr="00F24D7B">
        <w:rPr>
          <w:rFonts w:ascii="Arial" w:hAnsi="Arial" w:cs="Arial"/>
          <w:sz w:val="24"/>
          <w:szCs w:val="24"/>
        </w:rPr>
        <w:t xml:space="preserve">Impressão do estojo </w:t>
      </w:r>
      <w:proofErr w:type="spellStart"/>
      <w:r w:rsidRPr="00F24D7B">
        <w:rPr>
          <w:rFonts w:ascii="Arial" w:hAnsi="Arial" w:cs="Arial"/>
          <w:i/>
          <w:sz w:val="24"/>
          <w:szCs w:val="24"/>
        </w:rPr>
        <w:t>micro-steps</w:t>
      </w:r>
      <w:proofErr w:type="spellEnd"/>
      <w:r w:rsidRPr="00F24D7B">
        <w:rPr>
          <w:rFonts w:ascii="Arial" w:hAnsi="Arial" w:cs="Arial"/>
          <w:sz w:val="24"/>
          <w:szCs w:val="24"/>
        </w:rPr>
        <w:t>;</w:t>
      </w:r>
    </w:p>
    <w:p w:rsidR="005D3044" w:rsidRPr="0059648F" w:rsidRDefault="008B3B14" w:rsidP="00922E4B">
      <w:pPr>
        <w:pStyle w:val="PargrafodaLista"/>
        <w:numPr>
          <w:ilvl w:val="0"/>
          <w:numId w:val="1"/>
        </w:numPr>
        <w:spacing w:after="0" w:line="240" w:lineRule="auto"/>
        <w:ind w:left="709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6 </w:t>
      </w:r>
      <w:proofErr w:type="spellStart"/>
      <w:r w:rsidR="005D3044" w:rsidRPr="0059648F">
        <w:rPr>
          <w:rFonts w:ascii="Arial" w:hAnsi="Arial" w:cs="Arial"/>
          <w:color w:val="000000" w:themeColor="text1"/>
          <w:sz w:val="24"/>
          <w:szCs w:val="24"/>
        </w:rPr>
        <w:t>Led</w:t>
      </w:r>
      <w:r w:rsidR="0059648F" w:rsidRPr="0059648F">
        <w:rPr>
          <w:rFonts w:ascii="Arial" w:hAnsi="Arial" w:cs="Arial"/>
          <w:color w:val="000000" w:themeColor="text1"/>
          <w:sz w:val="24"/>
          <w:szCs w:val="24"/>
        </w:rPr>
        <w:t>s</w:t>
      </w:r>
      <w:proofErr w:type="spellEnd"/>
      <w:r w:rsidR="005D3044" w:rsidRPr="0059648F">
        <w:rPr>
          <w:rFonts w:ascii="Arial" w:hAnsi="Arial" w:cs="Arial"/>
          <w:color w:val="000000" w:themeColor="text1"/>
          <w:sz w:val="24"/>
          <w:szCs w:val="24"/>
        </w:rPr>
        <w:t>;</w:t>
      </w:r>
    </w:p>
    <w:p w:rsidR="00677007" w:rsidRDefault="00335937" w:rsidP="00922E4B">
      <w:pPr>
        <w:pStyle w:val="PargrafodaLista"/>
        <w:numPr>
          <w:ilvl w:val="0"/>
          <w:numId w:val="1"/>
        </w:numPr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 w:rsidRPr="00335937">
        <w:rPr>
          <w:rFonts w:ascii="Arial" w:hAnsi="Arial" w:cs="Arial"/>
          <w:sz w:val="24"/>
          <w:szCs w:val="24"/>
        </w:rPr>
        <w:t>Sensor DHT11</w:t>
      </w:r>
      <w:r>
        <w:rPr>
          <w:rFonts w:ascii="Arial" w:hAnsi="Arial" w:cs="Arial"/>
          <w:sz w:val="24"/>
          <w:szCs w:val="24"/>
        </w:rPr>
        <w:t>;</w:t>
      </w:r>
    </w:p>
    <w:p w:rsidR="005D3044" w:rsidRDefault="005D3044" w:rsidP="00922E4B">
      <w:pPr>
        <w:pStyle w:val="PargrafodaLista"/>
        <w:numPr>
          <w:ilvl w:val="0"/>
          <w:numId w:val="1"/>
        </w:numPr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Fio</w:t>
      </w:r>
      <w:r w:rsidR="00A86E0D">
        <w:rPr>
          <w:rFonts w:ascii="Arial" w:hAnsi="Arial" w:cs="Arial"/>
          <w:sz w:val="24"/>
          <w:szCs w:val="24"/>
        </w:rPr>
        <w:t xml:space="preserve"> ou jumpers</w:t>
      </w:r>
      <w:r>
        <w:rPr>
          <w:rFonts w:ascii="Arial" w:hAnsi="Arial" w:cs="Arial"/>
          <w:sz w:val="24"/>
          <w:szCs w:val="24"/>
        </w:rPr>
        <w:t>;</w:t>
      </w:r>
    </w:p>
    <w:p w:rsidR="005D3044" w:rsidRDefault="005D3044" w:rsidP="00922E4B">
      <w:pPr>
        <w:pStyle w:val="PargrafodaLista"/>
        <w:numPr>
          <w:ilvl w:val="0"/>
          <w:numId w:val="1"/>
        </w:numPr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Impressão </w:t>
      </w:r>
      <w:r w:rsidR="00922E4B">
        <w:rPr>
          <w:rFonts w:ascii="Arial" w:hAnsi="Arial" w:cs="Arial"/>
          <w:sz w:val="24"/>
          <w:szCs w:val="24"/>
        </w:rPr>
        <w:t xml:space="preserve">de estojo para o sensor DHT11 encaixar na </w:t>
      </w:r>
      <w:proofErr w:type="spellStart"/>
      <w:r w:rsidR="00922E4B">
        <w:rPr>
          <w:rFonts w:ascii="Arial" w:hAnsi="Arial" w:cs="Arial"/>
          <w:sz w:val="24"/>
          <w:szCs w:val="24"/>
        </w:rPr>
        <w:t>protoshield</w:t>
      </w:r>
      <w:proofErr w:type="spellEnd"/>
      <w:r w:rsidR="00BA1C7C">
        <w:rPr>
          <w:rFonts w:ascii="Arial" w:hAnsi="Arial" w:cs="Arial"/>
          <w:sz w:val="24"/>
          <w:szCs w:val="24"/>
        </w:rPr>
        <w:t>;</w:t>
      </w:r>
    </w:p>
    <w:p w:rsidR="00922E4B" w:rsidRPr="00922E4B" w:rsidRDefault="00922E4B" w:rsidP="00922E4B">
      <w:pPr>
        <w:pStyle w:val="PargrafodaLista"/>
        <w:numPr>
          <w:ilvl w:val="0"/>
          <w:numId w:val="1"/>
        </w:numPr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Socket para encaixe do estojo na </w:t>
      </w:r>
      <w:proofErr w:type="spellStart"/>
      <w:r w:rsidRPr="00572B44">
        <w:rPr>
          <w:rFonts w:ascii="Arial" w:hAnsi="Arial" w:cs="Arial"/>
          <w:i/>
          <w:sz w:val="24"/>
          <w:szCs w:val="24"/>
        </w:rPr>
        <w:t>protoshield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:rsidR="00BA1C7C" w:rsidRDefault="00BA1C7C" w:rsidP="00922E4B">
      <w:pPr>
        <w:pStyle w:val="PargrafodaLista"/>
        <w:numPr>
          <w:ilvl w:val="0"/>
          <w:numId w:val="1"/>
        </w:numPr>
        <w:spacing w:after="0" w:line="24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Bateria 9v.</w:t>
      </w:r>
    </w:p>
    <w:p w:rsidR="00146FDC" w:rsidRDefault="00146FDC" w:rsidP="00DF466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259E5" w:rsidRDefault="00F259E5" w:rsidP="00DF466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F4662" w:rsidRPr="00404877" w:rsidRDefault="00DF4662" w:rsidP="00DF4662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Conhecimento necessário</w:t>
      </w:r>
    </w:p>
    <w:p w:rsidR="00DF4662" w:rsidRDefault="00DF4662" w:rsidP="00DF466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F4662" w:rsidRDefault="0078562A" w:rsidP="0078562A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Conversão de Celsius para Kelvin:</w:t>
      </w:r>
    </w:p>
    <w:p w:rsidR="0078562A" w:rsidRDefault="0078562A" w:rsidP="0078562A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 = C + 273</w:t>
      </w:r>
    </w:p>
    <w:p w:rsidR="0078562A" w:rsidRDefault="0078562A" w:rsidP="0078562A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8562A" w:rsidRDefault="0078562A" w:rsidP="0078562A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Conversão de Kelvin para Celsius:</w:t>
      </w:r>
    </w:p>
    <w:p w:rsidR="0078562A" w:rsidRDefault="0078562A" w:rsidP="0078562A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 = K - 273</w:t>
      </w:r>
    </w:p>
    <w:p w:rsidR="0078562A" w:rsidRDefault="0078562A" w:rsidP="0078562A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8562A" w:rsidRDefault="0078562A" w:rsidP="0078562A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Conversão de Celsius para Fahrenheit:</w:t>
      </w:r>
    </w:p>
    <w:p w:rsidR="0078562A" w:rsidRDefault="0078562A" w:rsidP="0078562A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 = 1,8 * C + 32</w:t>
      </w:r>
    </w:p>
    <w:p w:rsidR="0078562A" w:rsidRDefault="0078562A" w:rsidP="0078562A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8562A" w:rsidRDefault="0078562A" w:rsidP="0078562A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Conversão de Fahrenheit para Celsius:</w:t>
      </w:r>
    </w:p>
    <w:p w:rsidR="0078562A" w:rsidRDefault="0078562A" w:rsidP="0078562A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 = </w:t>
      </w:r>
      <w:proofErr w:type="gramStart"/>
      <w:r>
        <w:rPr>
          <w:rFonts w:ascii="Arial" w:hAnsi="Arial" w:cs="Arial"/>
          <w:sz w:val="24"/>
          <w:szCs w:val="24"/>
        </w:rPr>
        <w:t>( F</w:t>
      </w:r>
      <w:proofErr w:type="gramEnd"/>
      <w:r>
        <w:rPr>
          <w:rFonts w:ascii="Arial" w:hAnsi="Arial" w:cs="Arial"/>
          <w:sz w:val="24"/>
          <w:szCs w:val="24"/>
        </w:rPr>
        <w:t xml:space="preserve"> - 32 ) / 1,8</w:t>
      </w:r>
    </w:p>
    <w:p w:rsidR="0078562A" w:rsidRDefault="0078562A" w:rsidP="0078562A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8562A" w:rsidRDefault="0078562A" w:rsidP="0078562A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Conversão de Fahrenheit para Kelvin:</w:t>
      </w:r>
    </w:p>
    <w:p w:rsidR="0078562A" w:rsidRDefault="0078562A" w:rsidP="0078562A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K = 273 + </w:t>
      </w:r>
      <w:proofErr w:type="gramStart"/>
      <w:r>
        <w:rPr>
          <w:rFonts w:ascii="Arial" w:hAnsi="Arial" w:cs="Arial"/>
          <w:sz w:val="24"/>
          <w:szCs w:val="24"/>
        </w:rPr>
        <w:t>( F</w:t>
      </w:r>
      <w:proofErr w:type="gramEnd"/>
      <w:r>
        <w:rPr>
          <w:rFonts w:ascii="Arial" w:hAnsi="Arial" w:cs="Arial"/>
          <w:sz w:val="24"/>
          <w:szCs w:val="24"/>
        </w:rPr>
        <w:t xml:space="preserve"> - 32 ) / 1,8</w:t>
      </w:r>
    </w:p>
    <w:p w:rsidR="0078562A" w:rsidRDefault="0078562A" w:rsidP="0078562A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8562A" w:rsidRDefault="0078562A" w:rsidP="0078562A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Conversão de Kelvin para Fahrenheit:</w:t>
      </w:r>
    </w:p>
    <w:p w:rsidR="0078562A" w:rsidRDefault="0078562A" w:rsidP="0078562A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 = </w:t>
      </w:r>
      <w:r w:rsidR="00011179">
        <w:rPr>
          <w:rFonts w:ascii="Arial" w:hAnsi="Arial" w:cs="Arial"/>
          <w:sz w:val="24"/>
          <w:szCs w:val="24"/>
        </w:rPr>
        <w:t>1,8 * K - 459,4</w:t>
      </w:r>
    </w:p>
    <w:p w:rsidR="00D60DE1" w:rsidRDefault="00D60DE1" w:rsidP="0078562A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60DE1" w:rsidRDefault="00D60DE1" w:rsidP="00D60DE1">
      <w:pPr>
        <w:pStyle w:val="PargrafodaLista"/>
        <w:numPr>
          <w:ilvl w:val="0"/>
          <w:numId w:val="5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Cálculo da sensação térmica:</w:t>
      </w:r>
    </w:p>
    <w:p w:rsidR="00D60DE1" w:rsidRPr="0078562A" w:rsidRDefault="00722DB7" w:rsidP="00D60DE1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Procurar equação</w:t>
      </w:r>
    </w:p>
    <w:p w:rsidR="00DF4662" w:rsidRPr="00DF4662" w:rsidRDefault="00DF4662" w:rsidP="00DF466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C26AF" w:rsidRPr="00146FDC" w:rsidRDefault="009C26AF" w:rsidP="009C26AF">
      <w:pPr>
        <w:pStyle w:val="PargrafodaLista"/>
        <w:spacing w:after="0" w:line="240" w:lineRule="auto"/>
        <w:ind w:left="1425"/>
        <w:jc w:val="both"/>
        <w:rPr>
          <w:rFonts w:ascii="Arial" w:hAnsi="Arial" w:cs="Arial"/>
          <w:sz w:val="24"/>
          <w:szCs w:val="24"/>
        </w:rPr>
      </w:pPr>
    </w:p>
    <w:p w:rsidR="005D3044" w:rsidRPr="00404877" w:rsidRDefault="005D3044" w:rsidP="009C26AF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04877">
        <w:rPr>
          <w:rFonts w:ascii="Arial" w:hAnsi="Arial" w:cs="Arial"/>
          <w:b/>
          <w:sz w:val="24"/>
          <w:szCs w:val="24"/>
        </w:rPr>
        <w:t>Montagem do circuito</w:t>
      </w:r>
    </w:p>
    <w:p w:rsidR="005D3044" w:rsidRDefault="005D3044" w:rsidP="009C26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5D3044" w:rsidRDefault="005D3044" w:rsidP="009C26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14E3F" w:rsidRDefault="00A14E3F" w:rsidP="009C26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D3044" w:rsidRPr="00404877" w:rsidRDefault="005D3044" w:rsidP="009C26AF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404877">
        <w:rPr>
          <w:rFonts w:ascii="Arial" w:hAnsi="Arial" w:cs="Arial"/>
          <w:b/>
          <w:sz w:val="24"/>
          <w:szCs w:val="24"/>
        </w:rPr>
        <w:t>Programação</w:t>
      </w:r>
    </w:p>
    <w:p w:rsidR="005D3044" w:rsidRDefault="005D3044" w:rsidP="009C26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:rsidR="005D3044" w:rsidRDefault="005D3044" w:rsidP="009C26A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B2722" w:rsidRDefault="000B2722" w:rsidP="009C26AF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5D3044" w:rsidRPr="00404877" w:rsidRDefault="005D3044" w:rsidP="009C26AF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Outras abordagens</w:t>
      </w:r>
    </w:p>
    <w:p w:rsidR="00D027BB" w:rsidRPr="00D027BB" w:rsidRDefault="00D027BB" w:rsidP="00D027BB">
      <w:pPr>
        <w:pStyle w:val="PargrafodaLista"/>
        <w:spacing w:after="0" w:line="240" w:lineRule="auto"/>
        <w:jc w:val="both"/>
        <w:rPr>
          <w:sz w:val="24"/>
        </w:rPr>
      </w:pPr>
    </w:p>
    <w:p w:rsidR="005D3044" w:rsidRPr="007533C7" w:rsidRDefault="00A61273" w:rsidP="00D027BB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sz w:val="24"/>
        </w:rPr>
      </w:pPr>
      <w:r>
        <w:rPr>
          <w:rFonts w:ascii="Arial" w:hAnsi="Arial" w:cs="Arial"/>
          <w:sz w:val="24"/>
          <w:szCs w:val="24"/>
        </w:rPr>
        <w:t>Aquecimento global</w:t>
      </w:r>
      <w:r w:rsidR="00D027BB">
        <w:rPr>
          <w:rFonts w:ascii="Arial" w:hAnsi="Arial" w:cs="Arial"/>
          <w:sz w:val="24"/>
          <w:szCs w:val="24"/>
        </w:rPr>
        <w:t xml:space="preserve"> </w:t>
      </w:r>
      <w:r w:rsidR="00BD541D">
        <w:rPr>
          <w:rFonts w:ascii="Arial" w:hAnsi="Arial" w:cs="Arial"/>
          <w:sz w:val="24"/>
        </w:rPr>
        <w:t>–</w:t>
      </w:r>
      <w:r w:rsidR="00D027BB">
        <w:rPr>
          <w:rFonts w:ascii="Arial" w:hAnsi="Arial" w:cs="Arial"/>
          <w:sz w:val="24"/>
          <w:szCs w:val="24"/>
        </w:rPr>
        <w:t xml:space="preserve"> </w:t>
      </w:r>
      <w:r w:rsidR="00D027BB" w:rsidRPr="00D027BB">
        <w:rPr>
          <w:rFonts w:ascii="Arial" w:hAnsi="Arial" w:cs="Arial"/>
          <w:sz w:val="24"/>
          <w:szCs w:val="24"/>
        </w:rPr>
        <w:t>é o processo de aumento da temperatura média dos oceanos e do ar perto da superfície da Terra causado pelas emissões humanas de gases do efeito estufa. O aumento nas temperaturas globais e a nova composição da atmosfera desencadeiam várias alterações decisivas nos sistemas da Terra. Nos mares incluem-se entre elas a subida do nível do mar, mudanças nas correntes marinhas e desequilíbrio na composição química da água, verificando-se acidificação, dessalinização e desoxigenação. Prevê-se uma importante alteração em todos os ecossistemas marinhos, com impactos prováveis na sociedade humana em larga escala. Outras ocorrências globais concomitantes, que já se verificam e que se prevê aumentarem no futuro, são perturbações no regime de chuvas, resultando em períodos de enchentes e secas mais graves e frequentes; aumento na frequência e na intensidade de ciclones tropicais e outros eventos meteorológicos extremos, extinção de grande número de espécies, e problemas sérios para a produção de alimentos, a qual depende da estabilidade e previsibilidade do clima para ter sucesso.</w:t>
      </w:r>
    </w:p>
    <w:p w:rsidR="007533C7" w:rsidRDefault="007533C7" w:rsidP="007533C7">
      <w:pPr>
        <w:pStyle w:val="PargrafodaLista"/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533C7" w:rsidRPr="00254610" w:rsidRDefault="007533C7" w:rsidP="007533C7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Elementos químicos – indicar o comportamento de diferentes elementos da tabela periódica de acordo com diferentes temperaturas. Por exemplo o ponto de fusão, ponto de </w:t>
      </w:r>
      <w:proofErr w:type="spellStart"/>
      <w:r>
        <w:rPr>
          <w:rFonts w:ascii="Arial" w:hAnsi="Arial" w:cs="Arial"/>
          <w:sz w:val="24"/>
        </w:rPr>
        <w:t>embulição</w:t>
      </w:r>
      <w:proofErr w:type="spellEnd"/>
      <w:r>
        <w:rPr>
          <w:rFonts w:ascii="Arial" w:hAnsi="Arial" w:cs="Arial"/>
          <w:sz w:val="24"/>
        </w:rPr>
        <w:t>, etc.</w:t>
      </w:r>
    </w:p>
    <w:p w:rsidR="007533C7" w:rsidRPr="00254610" w:rsidRDefault="007533C7" w:rsidP="007533C7">
      <w:pPr>
        <w:pStyle w:val="PargrafodaLista"/>
        <w:spacing w:after="0" w:line="240" w:lineRule="auto"/>
        <w:jc w:val="both"/>
        <w:rPr>
          <w:sz w:val="24"/>
        </w:rPr>
      </w:pPr>
    </w:p>
    <w:p w:rsidR="00254610" w:rsidRDefault="00FE6179" w:rsidP="00FE617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Nos EUA usa-se Fahrenheit </w:t>
      </w:r>
      <w:r w:rsidR="00BD541D">
        <w:rPr>
          <w:rFonts w:ascii="Arial" w:hAnsi="Arial" w:cs="Arial"/>
          <w:sz w:val="24"/>
        </w:rPr>
        <w:t>–</w:t>
      </w:r>
      <w:r>
        <w:rPr>
          <w:rFonts w:ascii="Arial" w:hAnsi="Arial" w:cs="Arial"/>
          <w:sz w:val="24"/>
        </w:rPr>
        <w:t xml:space="preserve"> p</w:t>
      </w:r>
      <w:r w:rsidR="00254610" w:rsidRPr="00254610">
        <w:rPr>
          <w:rFonts w:ascii="Arial" w:hAnsi="Arial" w:cs="Arial"/>
          <w:sz w:val="24"/>
        </w:rPr>
        <w:t>or tradição e por terem sido colonizados pelos ingleses</w:t>
      </w:r>
      <w:r w:rsidR="0065769B">
        <w:rPr>
          <w:rFonts w:ascii="Arial" w:hAnsi="Arial" w:cs="Arial"/>
          <w:sz w:val="24"/>
        </w:rPr>
        <w:t xml:space="preserve"> (pode-se explorar mais no pontos de vista histórico a colonização)</w:t>
      </w:r>
      <w:r w:rsidR="00254610">
        <w:rPr>
          <w:rFonts w:ascii="Arial" w:hAnsi="Arial" w:cs="Arial"/>
          <w:sz w:val="24"/>
        </w:rPr>
        <w:t>,</w:t>
      </w:r>
      <w:r w:rsidR="00254610" w:rsidRPr="00254610">
        <w:rPr>
          <w:rFonts w:ascii="Arial" w:hAnsi="Arial" w:cs="Arial"/>
          <w:sz w:val="24"/>
        </w:rPr>
        <w:t xml:space="preserve"> </w:t>
      </w:r>
      <w:r w:rsidR="00254610">
        <w:rPr>
          <w:rFonts w:ascii="Arial" w:hAnsi="Arial" w:cs="Arial"/>
          <w:sz w:val="24"/>
        </w:rPr>
        <w:t>t</w:t>
      </w:r>
      <w:r w:rsidR="00254610" w:rsidRPr="00254610">
        <w:rPr>
          <w:rFonts w:ascii="Arial" w:hAnsi="Arial" w:cs="Arial"/>
          <w:sz w:val="24"/>
        </w:rPr>
        <w:t>odas as medições nos EUA são baseadas no antigo sistema de medidas inglês</w:t>
      </w:r>
      <w:r w:rsidR="00254610">
        <w:rPr>
          <w:rFonts w:ascii="Arial" w:hAnsi="Arial" w:cs="Arial"/>
          <w:sz w:val="24"/>
        </w:rPr>
        <w:t xml:space="preserve"> e difere da usual na maior parte dos países do mundo. Isso é só um exemplo da diversidade cultural que existe entre diferentes povos.</w:t>
      </w:r>
      <w:r>
        <w:rPr>
          <w:rFonts w:ascii="Arial" w:hAnsi="Arial" w:cs="Arial"/>
          <w:sz w:val="24"/>
        </w:rPr>
        <w:t xml:space="preserve"> Além da diferente escala termométrica, nos EUA adota-se polegada, </w:t>
      </w:r>
      <w:r w:rsidR="0065769B">
        <w:rPr>
          <w:rFonts w:ascii="Arial" w:hAnsi="Arial" w:cs="Arial"/>
          <w:sz w:val="24"/>
        </w:rPr>
        <w:t>pé</w:t>
      </w:r>
      <w:r>
        <w:rPr>
          <w:rFonts w:ascii="Arial" w:hAnsi="Arial" w:cs="Arial"/>
          <w:sz w:val="24"/>
        </w:rPr>
        <w:t xml:space="preserve">, jarda e milha como unidades de medida de distância e libra como unidade de medida de peso. </w:t>
      </w:r>
      <w:r w:rsidRPr="00FE6179">
        <w:rPr>
          <w:rFonts w:ascii="Arial" w:hAnsi="Arial" w:cs="Arial"/>
          <w:sz w:val="24"/>
        </w:rPr>
        <w:t>Mas a diversid</w:t>
      </w:r>
      <w:r w:rsidR="0065769B">
        <w:rPr>
          <w:rFonts w:ascii="Arial" w:hAnsi="Arial" w:cs="Arial"/>
          <w:sz w:val="24"/>
        </w:rPr>
        <w:t>ade cultural é muito mais ampla e pode variar em</w:t>
      </w:r>
      <w:r w:rsidRPr="00FE6179">
        <w:rPr>
          <w:rFonts w:ascii="Arial" w:hAnsi="Arial" w:cs="Arial"/>
          <w:sz w:val="24"/>
        </w:rPr>
        <w:t xml:space="preserve">: </w:t>
      </w:r>
      <w:r w:rsidR="0065769B">
        <w:rPr>
          <w:rFonts w:ascii="Arial" w:hAnsi="Arial" w:cs="Arial"/>
          <w:sz w:val="24"/>
        </w:rPr>
        <w:t>idioma</w:t>
      </w:r>
      <w:r w:rsidRPr="00FE6179">
        <w:rPr>
          <w:rFonts w:ascii="Arial" w:hAnsi="Arial" w:cs="Arial"/>
          <w:sz w:val="24"/>
        </w:rPr>
        <w:t>, danças, vestuário, religião e outras tradições como a organização da sociedade.</w:t>
      </w:r>
    </w:p>
    <w:p w:rsidR="00A61273" w:rsidRDefault="00254610" w:rsidP="00254610">
      <w:pPr>
        <w:tabs>
          <w:tab w:val="left" w:pos="900"/>
        </w:tabs>
        <w:spacing w:after="0" w:line="240" w:lineRule="auto"/>
        <w:jc w:val="both"/>
        <w:rPr>
          <w:sz w:val="24"/>
        </w:rPr>
      </w:pPr>
      <w:r>
        <w:rPr>
          <w:sz w:val="24"/>
        </w:rPr>
        <w:tab/>
      </w:r>
    </w:p>
    <w:p w:rsidR="000B2722" w:rsidRDefault="000B2722" w:rsidP="000B2722">
      <w:pPr>
        <w:spacing w:after="0" w:line="240" w:lineRule="auto"/>
        <w:jc w:val="both"/>
        <w:rPr>
          <w:sz w:val="24"/>
        </w:rPr>
      </w:pPr>
    </w:p>
    <w:p w:rsidR="000B2722" w:rsidRPr="00404877" w:rsidRDefault="008D7129" w:rsidP="000B2722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Desafiando seu conhecimento</w:t>
      </w:r>
    </w:p>
    <w:p w:rsidR="000B2722" w:rsidRDefault="000B2722" w:rsidP="000B2722">
      <w:pPr>
        <w:spacing w:after="0" w:line="240" w:lineRule="auto"/>
        <w:jc w:val="both"/>
        <w:rPr>
          <w:sz w:val="24"/>
        </w:rPr>
      </w:pPr>
    </w:p>
    <w:p w:rsidR="0065769B" w:rsidRDefault="008D7129" w:rsidP="000B2722">
      <w:p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Usando os conhecimentos adquiridos nesta aula e o conhecimento sobre prototipação, desenvolva um </w:t>
      </w:r>
      <w:r w:rsidR="008069F1">
        <w:rPr>
          <w:rFonts w:ascii="Arial" w:hAnsi="Arial" w:cs="Arial"/>
          <w:sz w:val="24"/>
        </w:rPr>
        <w:t xml:space="preserve">termômetro que fornece a temperatura e a sensação térmica local. Como saída utilize seis </w:t>
      </w:r>
      <w:proofErr w:type="spellStart"/>
      <w:r w:rsidR="008069F1">
        <w:rPr>
          <w:rFonts w:ascii="Arial" w:hAnsi="Arial" w:cs="Arial"/>
          <w:sz w:val="24"/>
        </w:rPr>
        <w:t>leds</w:t>
      </w:r>
      <w:proofErr w:type="spellEnd"/>
      <w:r w:rsidR="008069F1">
        <w:rPr>
          <w:rFonts w:ascii="Arial" w:hAnsi="Arial" w:cs="Arial"/>
          <w:sz w:val="24"/>
        </w:rPr>
        <w:t xml:space="preserve">, sendo três </w:t>
      </w:r>
      <w:proofErr w:type="spellStart"/>
      <w:r w:rsidR="008069F1">
        <w:rPr>
          <w:rFonts w:ascii="Arial" w:hAnsi="Arial" w:cs="Arial"/>
          <w:sz w:val="24"/>
        </w:rPr>
        <w:t>leds</w:t>
      </w:r>
      <w:proofErr w:type="spellEnd"/>
      <w:r w:rsidR="008069F1">
        <w:rPr>
          <w:rFonts w:ascii="Arial" w:hAnsi="Arial" w:cs="Arial"/>
          <w:sz w:val="24"/>
        </w:rPr>
        <w:t xml:space="preserve"> para a temperatura e três para a sensação térmica. Para isso considere que </w:t>
      </w:r>
      <w:r w:rsidR="00A14E3F">
        <w:rPr>
          <w:rFonts w:ascii="Arial" w:hAnsi="Arial" w:cs="Arial"/>
          <w:sz w:val="24"/>
        </w:rPr>
        <w:t xml:space="preserve">cada um dos </w:t>
      </w:r>
      <w:r w:rsidR="008069F1">
        <w:rPr>
          <w:rFonts w:ascii="Arial" w:hAnsi="Arial" w:cs="Arial"/>
          <w:sz w:val="24"/>
        </w:rPr>
        <w:t xml:space="preserve">três </w:t>
      </w:r>
      <w:proofErr w:type="spellStart"/>
      <w:r w:rsidR="008069F1">
        <w:rPr>
          <w:rFonts w:ascii="Arial" w:hAnsi="Arial" w:cs="Arial"/>
          <w:sz w:val="24"/>
        </w:rPr>
        <w:t>leds</w:t>
      </w:r>
      <w:proofErr w:type="spellEnd"/>
      <w:r w:rsidR="008069F1">
        <w:rPr>
          <w:rFonts w:ascii="Arial" w:hAnsi="Arial" w:cs="Arial"/>
          <w:sz w:val="24"/>
        </w:rPr>
        <w:t xml:space="preserve"> das saídas tem os seguintes significados:</w:t>
      </w:r>
    </w:p>
    <w:p w:rsidR="00A17919" w:rsidRDefault="00A17919" w:rsidP="000B2722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8069F1" w:rsidRDefault="008069F1" w:rsidP="008069F1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Frio – abaixo de 20ºC;</w:t>
      </w:r>
    </w:p>
    <w:p w:rsidR="008069F1" w:rsidRDefault="008069F1" w:rsidP="008069F1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Agradável – maior ou igual a 20ºC e menor que 30ºC;</w:t>
      </w:r>
    </w:p>
    <w:p w:rsidR="008069F1" w:rsidRPr="008069F1" w:rsidRDefault="008069F1" w:rsidP="008069F1">
      <w:pPr>
        <w:pStyle w:val="PargrafodaLista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Quente </w:t>
      </w:r>
      <w:proofErr w:type="gramStart"/>
      <w:r>
        <w:rPr>
          <w:rFonts w:ascii="Arial" w:hAnsi="Arial" w:cs="Arial"/>
          <w:sz w:val="24"/>
        </w:rPr>
        <w:t>–  acima</w:t>
      </w:r>
      <w:proofErr w:type="gramEnd"/>
      <w:r>
        <w:rPr>
          <w:rFonts w:ascii="Arial" w:hAnsi="Arial" w:cs="Arial"/>
          <w:sz w:val="24"/>
        </w:rPr>
        <w:t xml:space="preserve"> de 30ºC.</w:t>
      </w:r>
    </w:p>
    <w:sectPr w:rsidR="008069F1" w:rsidRPr="008069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DE6CB1"/>
    <w:multiLevelType w:val="hybridMultilevel"/>
    <w:tmpl w:val="2460D2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1727D4"/>
    <w:multiLevelType w:val="hybridMultilevel"/>
    <w:tmpl w:val="644C4B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F70363"/>
    <w:multiLevelType w:val="hybridMultilevel"/>
    <w:tmpl w:val="5DA032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4074E0"/>
    <w:multiLevelType w:val="hybridMultilevel"/>
    <w:tmpl w:val="256CFD4C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7F1F1C85"/>
    <w:multiLevelType w:val="hybridMultilevel"/>
    <w:tmpl w:val="A60CAC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044"/>
    <w:rsid w:val="00011179"/>
    <w:rsid w:val="00022A30"/>
    <w:rsid w:val="000B2722"/>
    <w:rsid w:val="000E54D6"/>
    <w:rsid w:val="00146FDC"/>
    <w:rsid w:val="001E56A2"/>
    <w:rsid w:val="00250556"/>
    <w:rsid w:val="00254610"/>
    <w:rsid w:val="00285890"/>
    <w:rsid w:val="00302D0C"/>
    <w:rsid w:val="00335937"/>
    <w:rsid w:val="003426A1"/>
    <w:rsid w:val="0035696C"/>
    <w:rsid w:val="004235CD"/>
    <w:rsid w:val="00435713"/>
    <w:rsid w:val="00562227"/>
    <w:rsid w:val="0059648F"/>
    <w:rsid w:val="005A45F0"/>
    <w:rsid w:val="005D3044"/>
    <w:rsid w:val="005F289A"/>
    <w:rsid w:val="0065769B"/>
    <w:rsid w:val="00677007"/>
    <w:rsid w:val="00722DB7"/>
    <w:rsid w:val="007533C7"/>
    <w:rsid w:val="0078562A"/>
    <w:rsid w:val="008069F1"/>
    <w:rsid w:val="008500D8"/>
    <w:rsid w:val="0085647B"/>
    <w:rsid w:val="00885CC6"/>
    <w:rsid w:val="008B3B14"/>
    <w:rsid w:val="008D7129"/>
    <w:rsid w:val="008E5A12"/>
    <w:rsid w:val="00922E4B"/>
    <w:rsid w:val="009C26AF"/>
    <w:rsid w:val="00A14E3F"/>
    <w:rsid w:val="00A17919"/>
    <w:rsid w:val="00A61273"/>
    <w:rsid w:val="00A86E0D"/>
    <w:rsid w:val="00BA1C7C"/>
    <w:rsid w:val="00BD541D"/>
    <w:rsid w:val="00CB2B69"/>
    <w:rsid w:val="00D027BB"/>
    <w:rsid w:val="00D60DE1"/>
    <w:rsid w:val="00DA5A04"/>
    <w:rsid w:val="00DF4662"/>
    <w:rsid w:val="00F21AF2"/>
    <w:rsid w:val="00F24D7B"/>
    <w:rsid w:val="00F259E5"/>
    <w:rsid w:val="00FE6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6B0327-867B-4A40-A95B-F99BACD52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D30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3</Pages>
  <Words>838</Words>
  <Characters>4531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Rossini</dc:creator>
  <cp:keywords/>
  <dc:description/>
  <cp:lastModifiedBy>Alexandre Rossini</cp:lastModifiedBy>
  <cp:revision>48</cp:revision>
  <dcterms:created xsi:type="dcterms:W3CDTF">2014-02-05T12:56:00Z</dcterms:created>
  <dcterms:modified xsi:type="dcterms:W3CDTF">2014-03-11T12:49:00Z</dcterms:modified>
</cp:coreProperties>
</file>