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0DB" w:rsidRDefault="00654C01" w:rsidP="00654C01">
      <w:pPr>
        <w:jc w:val="center"/>
        <w:rPr>
          <w:b/>
          <w:caps/>
          <w:sz w:val="32"/>
        </w:rPr>
      </w:pPr>
      <w:r w:rsidRPr="00654C01">
        <w:rPr>
          <w:b/>
          <w:caps/>
          <w:sz w:val="32"/>
        </w:rPr>
        <w:t>Lista de Sistemas de mesmo contexto</w:t>
      </w:r>
    </w:p>
    <w:p w:rsidR="00654C01" w:rsidRDefault="00654C01" w:rsidP="00654C01">
      <w:pPr>
        <w:jc w:val="center"/>
        <w:rPr>
          <w:b/>
          <w:caps/>
          <w:sz w:val="32"/>
        </w:rPr>
      </w:pPr>
    </w:p>
    <w:p w:rsidR="00654C01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654C01" w:rsidRPr="00A35BEC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4C01" w:rsidRPr="006B40C8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654C01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54C01" w:rsidRPr="004D0874" w:rsidRDefault="00654C01" w:rsidP="00654C01">
      <w:pPr>
        <w:pStyle w:val="PargrafodaLista"/>
        <w:numPr>
          <w:ilvl w:val="0"/>
          <w:numId w:val="1"/>
        </w:numPr>
        <w:spacing w:line="360" w:lineRule="auto"/>
        <w:rPr>
          <w:b/>
          <w:caps/>
          <w:sz w:val="32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ajuda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4D0874" w:rsidRDefault="004D0874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 w:type="page"/>
      </w:r>
    </w:p>
    <w:p w:rsidR="004D0874" w:rsidRDefault="004D0874" w:rsidP="004D0874">
      <w:pPr>
        <w:pStyle w:val="PargrafodaLista"/>
        <w:spacing w:line="360" w:lineRule="auto"/>
        <w:jc w:val="center"/>
        <w:rPr>
          <w:b/>
          <w:caps/>
          <w:sz w:val="32"/>
        </w:rPr>
      </w:pPr>
      <w:r>
        <w:rPr>
          <w:b/>
          <w:caps/>
          <w:sz w:val="32"/>
        </w:rPr>
        <w:lastRenderedPageBreak/>
        <w:t>requisitos dos sistemas</w:t>
      </w: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>Logo abaixo uma tabela contendo todos os requisitos funcionais dos 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</w:t>
      </w: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proposto.</w:t>
      </w: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4D0874" w:rsidRDefault="004D0874" w:rsidP="004D087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4D087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0874" w:rsidRDefault="004D0874" w:rsidP="004D087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  <w:t>Tabela 1 – Requisitos Funcionais</w:t>
      </w: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pPr w:leftFromText="141" w:rightFromText="141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1270"/>
        <w:gridCol w:w="2949"/>
        <w:gridCol w:w="1276"/>
        <w:gridCol w:w="1417"/>
        <w:gridCol w:w="1506"/>
        <w:gridCol w:w="1755"/>
        <w:gridCol w:w="1134"/>
        <w:gridCol w:w="1401"/>
      </w:tblGrid>
      <w:tr w:rsidR="004D0874" w:rsidTr="00E97867">
        <w:tc>
          <w:tcPr>
            <w:tcW w:w="1270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ID</w:t>
            </w:r>
          </w:p>
        </w:tc>
        <w:tc>
          <w:tcPr>
            <w:tcW w:w="2949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417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06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55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401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RFC0002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Serviço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RFC0003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Empresa</w:t>
            </w:r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1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RFC0004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Buscar Serviço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RFC0005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Usuário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RFC0006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Serviço Prestado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RFC0007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Usuário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RFC0008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Serviço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RFC0009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Localização do Prestador de Serviço mais próximo em tempo real.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RFC0010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do Serviço Prestado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RFC00011</w:t>
            </w:r>
          </w:p>
        </w:tc>
        <w:tc>
          <w:tcPr>
            <w:tcW w:w="2949" w:type="dxa"/>
          </w:tcPr>
          <w:p w:rsidR="005B7337" w:rsidRPr="00797F08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Suporte a Dúvidas</w:t>
            </w:r>
          </w:p>
        </w:tc>
        <w:tc>
          <w:tcPr>
            <w:tcW w:w="127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Pr="00797F08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5B7337" w:rsidTr="00E97867">
        <w:tc>
          <w:tcPr>
            <w:tcW w:w="1270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RFC00012</w:t>
            </w:r>
          </w:p>
        </w:tc>
        <w:tc>
          <w:tcPr>
            <w:tcW w:w="2949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Autenticação com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Facebook</w:t>
            </w:r>
            <w:proofErr w:type="spellEnd"/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513CE" w:rsidSect="004D087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5B7337" w:rsidRDefault="005B7337" w:rsidP="005B733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um melhor entendimento da tabela acima, é feito uma descrição mais detalhada dos requisitos funcionais:</w:t>
      </w: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Cadastrar</w:t>
      </w:r>
      <w:r w:rsidRPr="00165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Usuário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cadastrar todos os usuários que solicitem e/ou que pretendem ofertar algum tipo de serviço, essa condição é utilizada em todos os sistemas abordados.</w:t>
      </w:r>
    </w:p>
    <w:p w:rsidR="005B7337" w:rsidRDefault="005B7337" w:rsidP="005B7337">
      <w:pPr>
        <w:pStyle w:val="PargrafodaLista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5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RFC0002 - Cadastrar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cadastrar todo o tipo de serviço prestado no sistema como: pedreiro, eletricista, diarista,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este quesito é adotado por todos os sistemas levantados, entretanto para o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necessário primeiro a execução do requisito RFC0003.</w:t>
      </w:r>
    </w:p>
    <w:p w:rsidR="005B7337" w:rsidRPr="00647EFB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Pr="00CB7D9A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RFC0003 - </w:t>
      </w:r>
      <w:r w:rsidRPr="00CB7D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Cadastrar Empresa</w:t>
      </w:r>
      <w:r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cadastrar uma empresa prestadora de serviços, essa condição é utilizada somente no sistema </w:t>
      </w:r>
      <w:proofErr w:type="spellStart"/>
      <w:r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fato do sistema fazer uma avaliação do prestador de serviço antes da liberação para ofertar serviços, com isso a empresa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algumas vantagens como: ter </w:t>
      </w:r>
      <w:r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uma lista segura de profissionais certificados, gerando 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ais confiança em novos clientes, f</w:t>
      </w:r>
      <w:r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azer estimativas de preços e orçamentos com agilidade e direto do computador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p</w:t>
      </w:r>
      <w:r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articipar de promoções e descontos em equipamentos e outras lojas de materiais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o</w:t>
      </w:r>
      <w:r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a linhas de crédito especiais para aumentar ainda mais o seu negócio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B7337" w:rsidRPr="00590AD7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RFC0004 - </w:t>
      </w:r>
      <w:r w:rsidRPr="00590A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Buscar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buscar qualquer tipo de serviço no sistema como: pesquisar um serviço de eletricista, um pedreiro, uma diarista, este item é utilizado por todos os sistemas abordados.</w:t>
      </w:r>
    </w:p>
    <w:p w:rsidR="005B7337" w:rsidRPr="0004535B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RFC0005</w:t>
      </w:r>
      <w:r w:rsidRPr="000453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Alterar Perfil de Usuário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fazer alterações de perfil de usuários como: alterar nome, trocar foto, alterar endereço, este quesito é utilizado por todos os sistemas levantados.</w:t>
      </w:r>
    </w:p>
    <w:p w:rsidR="005B7337" w:rsidRPr="0065649E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RFC0006</w:t>
      </w:r>
      <w:r w:rsidRPr="00656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Alterar Perfil de Serviço Prestado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fazer alterações no serviço ofertado como: alterar o nome do serviço, alterar o valor do serviço, este quesito é adotado por todos os sistemas levantados, entretanto para o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necessário primeiro a execução do requisito RFC0003.</w:t>
      </w:r>
    </w:p>
    <w:p w:rsidR="005B7337" w:rsidRPr="00022816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RFC0007 - </w:t>
      </w:r>
      <w:r w:rsidRPr="000228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Remover Usuário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remover qualquer usuário devidamente cadastrado no sistema, onde o próprio usuário poderá excluir sua conta no sistema, excluindo todos os dados do mesmo, está condição é aplicada por todos os sistemas abordados.</w:t>
      </w:r>
    </w:p>
    <w:p w:rsidR="005B7337" w:rsidRPr="0032791C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Pr="00A50C69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RFC0008</w:t>
      </w:r>
      <w:r w:rsidRPr="0032791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Remover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remover qualquer serviços devidamente cadastrado no sistema, o próprio prestador de serviço poderá excluir o serviço, este quesito é adotado por todos os sistemas levantados, entretanto para o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necessário primeiro a execução do requisito RFC0003.</w:t>
      </w:r>
    </w:p>
    <w:p w:rsidR="005B7337" w:rsidRPr="00EC2EA7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RFC0009</w:t>
      </w:r>
      <w:r w:rsidRPr="00EC2EA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Localização do Prestador de Serviço mais próximo em tempo real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exibir a localização exata do prestador de serviço mais próximo do usuário que efetuou a pesquisa, está condição e aplicada apenas no sistema </w:t>
      </w:r>
      <w:r w:rsidRP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sistema proposto, o desenvolvimento desse requisito faz parte do diferencial do sistema proposto, devido ao grau de detalhamento que exibirá as informações.</w:t>
      </w:r>
    </w:p>
    <w:p w:rsidR="005B7337" w:rsidRPr="00643F0F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RFC0010</w:t>
      </w:r>
      <w:r w:rsidRPr="00643F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Avaliação do Serviço Prestado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avaliar o serviço prestado através de comentários, onde após o serviço pronto, o usuário solicitante poderá fazer algum comentário a respeito do mesmo, este quesito é abordado por todos os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levantados.</w:t>
      </w:r>
    </w:p>
    <w:p w:rsidR="005B7337" w:rsidRPr="0046279A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Suporte a Dú</w:t>
      </w: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dá suporte a todos os usuários do sistema, através de e-mails e/ou telefone, esse item é utilizado por todos os sistemas abordados.</w:t>
      </w:r>
    </w:p>
    <w:p w:rsidR="005B7337" w:rsidRPr="00E17472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pStyle w:val="PargrafodaLista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FC00012</w:t>
      </w:r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Autenticação com </w:t>
      </w:r>
      <w:proofErr w:type="spellStart"/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agilizar o processo de autenticação de usuários através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compartilhar informações através da rede social, quesito que apenas o sistema </w:t>
      </w:r>
      <w:proofErr w:type="spellStart"/>
      <w:r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>ClickARQ</w:t>
      </w:r>
      <w:proofErr w:type="spellEnd"/>
      <w:r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utiliza, pelo fato que</w:t>
      </w:r>
      <w:r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usuários deverão fornecer informações pessoais como nome, endereço, número de telefone, bem como outros 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pessoais relativos aos meios de pagamento utilizados, como, por exemp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lo, número de cartão de crédito,</w:t>
      </w:r>
      <w:r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odas as informações pessoais fornecidas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voluntariamente ou através de procedimentos automatizados estão sujeitas a medidas de segurança para impedir acesso, uso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divulgação não autorizados, </w:t>
      </w:r>
      <w:r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 sujeitas às disposições presentes na Política de Privacidade do Site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B7337" w:rsidRPr="005519CB" w:rsidRDefault="005B7337" w:rsidP="005B733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Pr="005B7337" w:rsidRDefault="005B7337" w:rsidP="005B733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3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RFC00013 - </w:t>
      </w:r>
      <w:proofErr w:type="spellStart"/>
      <w:r w:rsidRPr="005B73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Gamificação</w:t>
      </w:r>
      <w:proofErr w:type="spellEnd"/>
      <w:r w:rsidRPr="005B73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Avaliação</w:t>
      </w:r>
      <w:r w:rsidRPr="005B7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</w:t>
      </w:r>
      <w:proofErr w:type="spellStart"/>
      <w:r w:rsidRPr="005B7337">
        <w:rPr>
          <w:rFonts w:ascii="Times New Roman" w:eastAsia="Times New Roman" w:hAnsi="Times New Roman" w:cs="Times New Roman"/>
          <w:sz w:val="24"/>
          <w:szCs w:val="24"/>
          <w:lang w:eastAsia="pt-BR"/>
        </w:rPr>
        <w:t>gamificar</w:t>
      </w:r>
      <w:proofErr w:type="spellEnd"/>
      <w:r w:rsidRPr="005B7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forma de avaliação dos prestadores de serviços como por exemplo: avaliações de classificação com estrelas para os melhores serviços, quesito que apenas o sistema </w:t>
      </w:r>
      <w:proofErr w:type="spellStart"/>
      <w:r w:rsidRPr="005B7337">
        <w:rPr>
          <w:rFonts w:ascii="Times New Roman" w:eastAsia="Times New Roman" w:hAnsi="Times New Roman" w:cs="Times New Roman"/>
          <w:sz w:val="24"/>
          <w:szCs w:val="24"/>
          <w:lang w:eastAsia="pt-BR"/>
        </w:rPr>
        <w:t>ClickARQ</w:t>
      </w:r>
      <w:proofErr w:type="spellEnd"/>
      <w:r w:rsidRPr="005B73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utiliza, pelo fato de não ter uma funcionalidade diferente do requisito RFC0010, este requisito faz parte do diferencial do sistema proposto onde o prestador que obtiver mais avalições desse tipo terá vantagens especiais, como: será exibido na página principal da aplicação por mais tempo, terá descontos exclusivos na utilização do sistema.</w:t>
      </w:r>
    </w:p>
    <w:p w:rsidR="005B7337" w:rsidRDefault="005B7337" w:rsidP="007513CE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identificados alguns requisitos não-funcionais. Logo abaixo tabelas representando todos os requisitos não-funcionais dos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software proposto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ser desenvolvido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513CE" w:rsidRDefault="007513CE" w:rsidP="007513CE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513CE" w:rsidSect="007513C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2 – Requisitos não-funcionais de 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1417"/>
        <w:gridCol w:w="1701"/>
        <w:gridCol w:w="1559"/>
        <w:gridCol w:w="1701"/>
        <w:gridCol w:w="1134"/>
        <w:gridCol w:w="1277"/>
      </w:tblGrid>
      <w:tr w:rsidR="007513CE" w:rsidTr="00232781">
        <w:tc>
          <w:tcPr>
            <w:tcW w:w="152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41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5B7337" w:rsidTr="00232781">
        <w:tc>
          <w:tcPr>
            <w:tcW w:w="1526" w:type="dxa"/>
          </w:tcPr>
          <w:p w:rsidR="005B7337" w:rsidRDefault="005B7337" w:rsidP="005B7337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RNF/SEG-01</w:t>
            </w:r>
          </w:p>
        </w:tc>
        <w:tc>
          <w:tcPr>
            <w:tcW w:w="3544" w:type="dxa"/>
          </w:tcPr>
          <w:p w:rsidR="005B7337" w:rsidRPr="00571CB6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571CB6">
              <w:rPr>
                <w:rFonts w:ascii="Times New Roman" w:hAnsi="Times New Roman" w:cs="Times New Roman"/>
                <w:sz w:val="20"/>
              </w:rPr>
              <w:t>O sistema deverá restringir o acesso às informações</w:t>
            </w:r>
            <w:r>
              <w:rPr>
                <w:rFonts w:ascii="Times New Roman" w:hAnsi="Times New Roman" w:cs="Times New Roman"/>
                <w:sz w:val="20"/>
              </w:rPr>
              <w:t xml:space="preserve"> pessoais dos</w:t>
            </w:r>
            <w:r w:rsidRPr="00571CB6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usuários é prestadores de serviços cadastrados.</w:t>
            </w:r>
          </w:p>
        </w:tc>
        <w:tc>
          <w:tcPr>
            <w:tcW w:w="141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5B7337" w:rsidTr="00232781">
        <w:tc>
          <w:tcPr>
            <w:tcW w:w="1526" w:type="dxa"/>
          </w:tcPr>
          <w:p w:rsidR="005B7337" w:rsidRDefault="005B7337" w:rsidP="005B7337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544" w:type="dxa"/>
          </w:tcPr>
          <w:p w:rsidR="005B7337" w:rsidRPr="00407318" w:rsidRDefault="005B7337" w:rsidP="005B7337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Utilizar técnicas de backup de dados.</w:t>
            </w:r>
          </w:p>
        </w:tc>
        <w:tc>
          <w:tcPr>
            <w:tcW w:w="141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5B7337" w:rsidTr="00232781">
        <w:tc>
          <w:tcPr>
            <w:tcW w:w="1526" w:type="dxa"/>
          </w:tcPr>
          <w:p w:rsidR="005B7337" w:rsidRDefault="005B7337" w:rsidP="005B7337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4" w:type="dxa"/>
          </w:tcPr>
          <w:p w:rsidR="005B7337" w:rsidRPr="00407318" w:rsidRDefault="005B7337" w:rsidP="005B7337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técnicas de restauração de dados em caso de falhas.</w:t>
            </w:r>
          </w:p>
        </w:tc>
        <w:tc>
          <w:tcPr>
            <w:tcW w:w="141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5B7337" w:rsidTr="00232781">
        <w:tc>
          <w:tcPr>
            <w:tcW w:w="1526" w:type="dxa"/>
          </w:tcPr>
          <w:p w:rsidR="005B7337" w:rsidRDefault="005B7337" w:rsidP="005B7337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544" w:type="dxa"/>
          </w:tcPr>
          <w:p w:rsidR="005B7337" w:rsidRPr="00407318" w:rsidRDefault="005B7337" w:rsidP="005B7337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mecanismos de proteção contra escrita, que previnam alterações indevidas e mantenham a integridade dos dados armazenados.</w:t>
            </w:r>
          </w:p>
        </w:tc>
        <w:tc>
          <w:tcPr>
            <w:tcW w:w="141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7513CE" w:rsidRDefault="007513C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2, é feito uma descrição detalhada dos requisitos de segurança:</w:t>
      </w:r>
    </w:p>
    <w:p w:rsidR="005B7337" w:rsidRDefault="005B7337" w:rsidP="005B7337">
      <w:pPr>
        <w:pStyle w:val="Pargrafoda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RNF/SEG-01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 Requisito responsável por restringir o acesso a pessoas não autorizadas a informações pessoais de usuários como: nome, CPF, RG, endereço, telefone,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 privilégios de usuários e métodos para o bloqueio ao banco de dados, esse item e utilizado por todos os sistemas abordados.</w:t>
      </w:r>
    </w:p>
    <w:p w:rsidR="005B7337" w:rsidRPr="003C74F2" w:rsidRDefault="005B7337" w:rsidP="005B7337">
      <w:pPr>
        <w:pStyle w:val="Pargrafoda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RNF/SEG-02: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responsável por executar o backup semanal de todos os dados do sistema em algum servidor diferente do que hospeda a aplicação, de preferência em um local externo a organização, esse quesito é abordado por todos os sistemas levantados.</w:t>
      </w:r>
    </w:p>
    <w:p w:rsidR="005B7337" w:rsidRPr="00A2256F" w:rsidRDefault="005B7337" w:rsidP="005B7337">
      <w:pPr>
        <w:pStyle w:val="Pargrafoda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RNF/SEG-03</w:t>
      </w:r>
      <w:r w:rsidRP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responsável por garantir que os dados sejam restaurados em casos de falhas técnicas e roubos de servidores do sistema, esse condição é utilizada por todos os sistemas abordados.</w:t>
      </w:r>
    </w:p>
    <w:p w:rsidR="005B7337" w:rsidRDefault="005B7337" w:rsidP="005B7337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0B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RNF/SEG-04</w:t>
      </w:r>
      <w:r w:rsidRP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proteger os dados de alterações indevidas por pessoas não autorizadas, esse quesito é utilizado por todos os sistemas abordados.</w:t>
      </w:r>
    </w:p>
    <w:p w:rsidR="005B7337" w:rsidRDefault="005B7337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3 – Requisitos não-funcionais de Performance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1276"/>
        <w:gridCol w:w="1701"/>
        <w:gridCol w:w="1701"/>
        <w:gridCol w:w="1559"/>
        <w:gridCol w:w="1134"/>
        <w:gridCol w:w="1277"/>
      </w:tblGrid>
      <w:tr w:rsidR="007513CE" w:rsidTr="00232781">
        <w:tc>
          <w:tcPr>
            <w:tcW w:w="152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685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5B7337" w:rsidTr="00232781">
        <w:tc>
          <w:tcPr>
            <w:tcW w:w="1526" w:type="dxa"/>
          </w:tcPr>
          <w:p w:rsidR="005B7337" w:rsidRDefault="005B7337" w:rsidP="005B733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RNF/PER-05</w:t>
            </w:r>
          </w:p>
        </w:tc>
        <w:tc>
          <w:tcPr>
            <w:tcW w:w="3685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 banco de dados </w:t>
            </w:r>
            <w:r w:rsidRPr="00AF3296">
              <w:rPr>
                <w:rFonts w:ascii="Times New Roman" w:hAnsi="Times New Roman" w:cs="Times New Roman"/>
                <w:sz w:val="20"/>
              </w:rPr>
              <w:t>deve ser atualizado em tempo real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5B7337" w:rsidTr="00232781">
        <w:tc>
          <w:tcPr>
            <w:tcW w:w="1526" w:type="dxa"/>
          </w:tcPr>
          <w:p w:rsidR="005B7337" w:rsidRDefault="005B7337" w:rsidP="005B7337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685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 xml:space="preserve">O tempo de retorno das consultas (isto é, o intervalo de tempo entre qualquer consulta e seu resultado) não pode ser maior do que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 w:rsidRPr="00AF3296">
              <w:rPr>
                <w:rFonts w:ascii="Times New Roman" w:hAnsi="Times New Roman" w:cs="Times New Roman"/>
                <w:sz w:val="20"/>
              </w:rPr>
              <w:t xml:space="preserve"> segundos.</w:t>
            </w:r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5B7337" w:rsidTr="00232781">
        <w:tc>
          <w:tcPr>
            <w:tcW w:w="1526" w:type="dxa"/>
          </w:tcPr>
          <w:p w:rsidR="005B7337" w:rsidRDefault="005B7337" w:rsidP="005B7337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685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02D8">
              <w:rPr>
                <w:rFonts w:ascii="Times New Roman" w:hAnsi="Times New Roman" w:cs="Times New Roman"/>
                <w:sz w:val="20"/>
              </w:rPr>
              <w:t>O sistema deve permitir acesso de qualquer local que disponha de um c</w:t>
            </w:r>
            <w:r>
              <w:rPr>
                <w:rFonts w:ascii="Times New Roman" w:hAnsi="Times New Roman" w:cs="Times New Roman"/>
                <w:sz w:val="20"/>
              </w:rPr>
              <w:t>omputador com acesso à Internet.</w:t>
            </w:r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3, é feito uma descrição detalhada dos requisitos de performance:</w:t>
      </w:r>
    </w:p>
    <w:p w:rsidR="005B7337" w:rsidRDefault="005B7337" w:rsidP="005B7337">
      <w:pPr>
        <w:pStyle w:val="PargrafodaLista"/>
        <w:numPr>
          <w:ilvl w:val="0"/>
          <w:numId w:val="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RNF/PE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P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-05</w:t>
      </w:r>
      <w:r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:  Requisito responsável pela atualização em tempo real dos dados cadastrado no banco de dados, esse quesito é utilizado por todos os sistemas abordados.</w:t>
      </w:r>
    </w:p>
    <w:p w:rsidR="005B7337" w:rsidRDefault="005B7337" w:rsidP="005B7337">
      <w:pPr>
        <w:pStyle w:val="PargrafodaLista"/>
        <w:numPr>
          <w:ilvl w:val="0"/>
          <w:numId w:val="6"/>
        </w:numPr>
        <w:spacing w:after="200"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0BD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RNF/PER-06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exibir o resultado de uma busca com o tempo inferior a 7 segundos, evitando assim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transtorno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aguardam 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um resultado, está condição e aplicada apenas no sistema Recomind.net e no sistema 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proposto, o desenvolvimento desse requisito faz parte do diferencial do sistema proposto, devido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forma de implementação do banco de dados e da aplicação em si, garantindo rapidez em consultas complexas.</w:t>
      </w:r>
    </w:p>
    <w:p w:rsidR="005B7337" w:rsidRDefault="005B7337" w:rsidP="005B7337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RNF/PER-07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Por se tratar de uma aplicação totalmente web, este requisito é responsável pelo acesso ao sistema de qualquer computador com acesso a internet, essa condição é utilizada em todos os sistemas abordados.</w:t>
      </w:r>
    </w:p>
    <w:p w:rsidR="007513CE" w:rsidRDefault="007513C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60E" w:rsidRDefault="002A460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4 – Requisitos não-funcionais de 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7513CE" w:rsidTr="00232781">
        <w:tc>
          <w:tcPr>
            <w:tcW w:w="1668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5B7337" w:rsidTr="00232781">
        <w:tc>
          <w:tcPr>
            <w:tcW w:w="1668" w:type="dxa"/>
          </w:tcPr>
          <w:p w:rsidR="005B7337" w:rsidRDefault="005B7337" w:rsidP="005B7337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USA-08</w:t>
            </w:r>
          </w:p>
        </w:tc>
        <w:tc>
          <w:tcPr>
            <w:tcW w:w="3543" w:type="dxa"/>
          </w:tcPr>
          <w:p w:rsidR="005B7337" w:rsidRPr="00AF3296" w:rsidRDefault="005B7337" w:rsidP="005B7337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>O sistema será operado em ambiente totalmente web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5B7337" w:rsidTr="00232781">
        <w:tc>
          <w:tcPr>
            <w:tcW w:w="1668" w:type="dxa"/>
          </w:tcPr>
          <w:p w:rsidR="005B7337" w:rsidRDefault="005B7337" w:rsidP="005B7337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RNF/USA</w:t>
            </w:r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3543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usará uma interface intuitiva que permitirá a utilização do sistema com toda sua potencialidade em um curto espaço de tempo e beneficiará o trabalho dos usuários.</w:t>
            </w:r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5B7337" w:rsidTr="00232781">
        <w:tc>
          <w:tcPr>
            <w:tcW w:w="1668" w:type="dxa"/>
          </w:tcPr>
          <w:p w:rsidR="005B7337" w:rsidRDefault="005B7337" w:rsidP="005B7337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RNF/USA-10</w:t>
            </w:r>
          </w:p>
        </w:tc>
        <w:tc>
          <w:tcPr>
            <w:tcW w:w="3543" w:type="dxa"/>
          </w:tcPr>
          <w:p w:rsidR="005B7337" w:rsidRPr="00AA275E" w:rsidRDefault="005B7337" w:rsidP="005B7337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71C00">
              <w:rPr>
                <w:rFonts w:ascii="Times New Roman" w:hAnsi="Times New Roman" w:cs="Times New Roman"/>
                <w:sz w:val="20"/>
              </w:rPr>
              <w:t>As mensagens de erros devem ser claras e concisas para o entendimento perfeito do usuário do sistema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5B7337" w:rsidTr="00232781">
        <w:tc>
          <w:tcPr>
            <w:tcW w:w="1668" w:type="dxa"/>
          </w:tcPr>
          <w:p w:rsidR="005B7337" w:rsidRDefault="005B7337" w:rsidP="005B7337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USA-08</w:t>
            </w:r>
          </w:p>
        </w:tc>
        <w:tc>
          <w:tcPr>
            <w:tcW w:w="3543" w:type="dxa"/>
          </w:tcPr>
          <w:p w:rsidR="005B7337" w:rsidRPr="00AF3296" w:rsidRDefault="005B7337" w:rsidP="005B7337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>O sistema será operado em ambiente totalmente web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4, é feito uma descrição detalhada dos requisitos de usabilidade:</w:t>
      </w:r>
    </w:p>
    <w:p w:rsidR="005B7337" w:rsidRDefault="005B7337" w:rsidP="005B7337">
      <w:pPr>
        <w:pStyle w:val="PargrafodaLista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RNF/USA</w:t>
      </w: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garanti que a aplicação seja operado somente em um ambiente web, essa condição é utilizada em todos os sistemas levantados.</w:t>
      </w:r>
    </w:p>
    <w:p w:rsidR="005B7337" w:rsidRPr="00471C00" w:rsidRDefault="005B7337" w:rsidP="005B7337">
      <w:pPr>
        <w:pStyle w:val="PargrafodaLista"/>
        <w:numPr>
          <w:ilvl w:val="0"/>
          <w:numId w:val="5"/>
        </w:numPr>
        <w:spacing w:after="200"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5A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RNF/USA-09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a 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intuitiva, garantindo que o usuário intenda todos os passos para uma boa utilização do sistema, potencializando todas a vantagens que beneficia os usuários, esse item é utilizado por todos os sistemas abordados exceto o </w:t>
      </w:r>
      <w:proofErr w:type="spellStart"/>
      <w:r w:rsidRP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t>ClickARQ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pt-BR"/>
        </w:rPr>
        <w:t>, análise feita na usabilidade dessa aplicação constatou uma mal usabilidade das interfaces da aplicação para o processo de utilização do mesmo, com isso conclui-se, que à aplicação não seguiu todos os métodos de processos de desenvolvimento de interfaces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471C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Obs</w:t>
      </w:r>
      <w:proofErr w:type="spellEnd"/>
      <w:r w:rsidRPr="00471C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ver com o orientador</w:t>
      </w:r>
    </w:p>
    <w:p w:rsidR="005B7337" w:rsidRPr="005B7337" w:rsidRDefault="005B7337" w:rsidP="005B7337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33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RNF/USA-10</w:t>
      </w:r>
      <w:r w:rsidRPr="005B7337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exibir de forma clara para os usuários, as mensagens de erros na aplicação como: preenchimento indevido de campos para efetuar o cadastro, preenchimento indevido para efetuar busca de serviços, essa condição é utilizada em todos os sistemas abordados.</w:t>
      </w:r>
    </w:p>
    <w:p w:rsidR="005B7337" w:rsidRDefault="005B7337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5 – Requisitos não-funcionais de Manutenabilidade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7513CE" w:rsidTr="00232781">
        <w:tc>
          <w:tcPr>
            <w:tcW w:w="1668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5B7337" w:rsidTr="00232781">
        <w:tc>
          <w:tcPr>
            <w:tcW w:w="1668" w:type="dxa"/>
          </w:tcPr>
          <w:p w:rsidR="005B7337" w:rsidRDefault="005B7337" w:rsidP="005B7337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MAN-11</w:t>
            </w:r>
          </w:p>
        </w:tc>
        <w:tc>
          <w:tcPr>
            <w:tcW w:w="3543" w:type="dxa"/>
          </w:tcPr>
          <w:p w:rsidR="005B7337" w:rsidRDefault="005B7337" w:rsidP="005B73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será dividido em módulos, de modo que as atualizações serão feitas mais rapidamente e sem a necessidade de longos períodos de atualização onde o sistema ficaria impossibilitado de operar.</w:t>
            </w:r>
          </w:p>
        </w:tc>
        <w:tc>
          <w:tcPr>
            <w:tcW w:w="1276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5B7337" w:rsidRDefault="005B7337" w:rsidP="005B73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5, é feito uma descrição detalhada do requisito de manutenabilidade:</w:t>
      </w:r>
    </w:p>
    <w:p w:rsidR="005B7337" w:rsidRPr="00522485" w:rsidRDefault="005B7337" w:rsidP="005B73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RNF/MAN</w:t>
      </w: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modularizar a aplicação, de modo que as atualizações futuras possam ser feitas apenas naquele modulo que a necessite, evitando que o sistema fique longos períodos impossibilitado de operar, ou seja, fora do ar, essa condição é utilizada em todos os sistemas levantados.</w:t>
      </w:r>
    </w:p>
    <w:p w:rsidR="005B7337" w:rsidRDefault="005B7337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6 – Requisitos não-funcionais de Documentação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7513CE" w:rsidTr="00232781">
        <w:tc>
          <w:tcPr>
            <w:tcW w:w="1668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7513CE" w:rsidTr="00232781">
        <w:tc>
          <w:tcPr>
            <w:tcW w:w="1668" w:type="dxa"/>
          </w:tcPr>
          <w:p w:rsidR="007513CE" w:rsidRDefault="007513CE" w:rsidP="00232781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 w:rsidR="002A46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DOC-12</w:t>
            </w:r>
          </w:p>
        </w:tc>
        <w:tc>
          <w:tcPr>
            <w:tcW w:w="3543" w:type="dxa"/>
          </w:tcPr>
          <w:p w:rsidR="007513CE" w:rsidRDefault="008B589A" w:rsidP="002327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</w:t>
            </w:r>
            <w:r w:rsidR="007513CE" w:rsidRPr="00AA275E">
              <w:rPr>
                <w:rFonts w:ascii="Times New Roman" w:hAnsi="Times New Roman" w:cs="Times New Roman"/>
                <w:sz w:val="20"/>
              </w:rPr>
              <w:t xml:space="preserve"> um manual de uso a fim de auxiliar os diferentes tipos de usuário. O mesmo explicará detalhadamente como proceder na realização das funções requisitadas para a aplicação.</w:t>
            </w:r>
          </w:p>
        </w:tc>
        <w:tc>
          <w:tcPr>
            <w:tcW w:w="1276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589A" w:rsidTr="00232781">
        <w:tc>
          <w:tcPr>
            <w:tcW w:w="1668" w:type="dxa"/>
          </w:tcPr>
          <w:p w:rsidR="008B589A" w:rsidRPr="006656B7" w:rsidRDefault="008B589A" w:rsidP="00245A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</w:t>
            </w:r>
            <w:r w:rsidR="00245A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3" w:type="dxa"/>
          </w:tcPr>
          <w:p w:rsidR="008B589A" w:rsidRPr="00AA275E" w:rsidRDefault="008B589A" w:rsidP="0023278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 vídeos demonstrativos do funcionamento da ferramenta.</w:t>
            </w:r>
          </w:p>
        </w:tc>
        <w:tc>
          <w:tcPr>
            <w:tcW w:w="1276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7513CE" w:rsidRDefault="007513C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337" w:rsidRDefault="005B7337" w:rsidP="005B73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6, é feito uma descrição detalhada dos requisitos de documentação:</w:t>
      </w:r>
    </w:p>
    <w:p w:rsidR="005B7337" w:rsidRDefault="005B7337" w:rsidP="005B7337">
      <w:pPr>
        <w:pStyle w:val="PargrafodaLista"/>
        <w:numPr>
          <w:ilvl w:val="0"/>
          <w:numId w:val="7"/>
        </w:numPr>
        <w:spacing w:after="200"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DOC</w:t>
      </w:r>
      <w:r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-12</w:t>
      </w:r>
      <w:r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disponibilizar um documento da aplicação contento todas as informações possíveis como: tutoriais de cadastros e consultas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preços de utilização, informações de contato,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os usuários, de forma a maximizar o uso da ferramenta web, essa condição é utilizada em todos os sistemas levantados.</w:t>
      </w:r>
    </w:p>
    <w:p w:rsidR="007513CE" w:rsidRDefault="005B7337" w:rsidP="005B7337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EC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RNF/DOC-13</w:t>
      </w:r>
      <w:r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exibir vídeos informativos da ferramenta, para usuários leigos, buscando auxiliar na utilização da ferramenta,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devido a análise de usabilidade constatou-se que </w:t>
      </w:r>
      <w:r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condição é utilizada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nos sistemas: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ClickARQ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desenvolvimento desse requisito faz parte do diferencial do sistema proposto, devido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uma forma diferente de demonstrar o funcionamento da aplicação através de vídeos interativos.</w:t>
      </w:r>
    </w:p>
    <w:sectPr w:rsidR="007513CE" w:rsidSect="007513C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C92AC7"/>
    <w:multiLevelType w:val="hybridMultilevel"/>
    <w:tmpl w:val="DFEAA6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3B6434B"/>
    <w:multiLevelType w:val="hybridMultilevel"/>
    <w:tmpl w:val="E1C4CB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9787137"/>
    <w:multiLevelType w:val="hybridMultilevel"/>
    <w:tmpl w:val="11D2E2F4"/>
    <w:lvl w:ilvl="0" w:tplc="DA7074A8">
      <w:start w:val="1"/>
      <w:numFmt w:val="decimal"/>
      <w:lvlText w:val="%1."/>
      <w:lvlJc w:val="left"/>
      <w:pPr>
        <w:ind w:left="1095" w:hanging="360"/>
      </w:pPr>
      <w:rPr>
        <w:rFonts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7D767E09"/>
    <w:multiLevelType w:val="hybridMultilevel"/>
    <w:tmpl w:val="D674DD50"/>
    <w:lvl w:ilvl="0" w:tplc="DA7074A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4C01"/>
    <w:rsid w:val="00087AEE"/>
    <w:rsid w:val="001165FF"/>
    <w:rsid w:val="00204F12"/>
    <w:rsid w:val="00205279"/>
    <w:rsid w:val="00245AA7"/>
    <w:rsid w:val="002A460E"/>
    <w:rsid w:val="004D0874"/>
    <w:rsid w:val="005B7337"/>
    <w:rsid w:val="005E0341"/>
    <w:rsid w:val="00654C01"/>
    <w:rsid w:val="006F375C"/>
    <w:rsid w:val="007513CE"/>
    <w:rsid w:val="008B589A"/>
    <w:rsid w:val="0091130D"/>
    <w:rsid w:val="00934160"/>
    <w:rsid w:val="00976A01"/>
    <w:rsid w:val="00C51523"/>
    <w:rsid w:val="00CF2012"/>
    <w:rsid w:val="00DC25BF"/>
    <w:rsid w:val="00DE74B1"/>
    <w:rsid w:val="00E9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1F07DB-1644-475E-96E5-28B527A5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279"/>
  </w:style>
  <w:style w:type="paragraph" w:styleId="Ttulo1">
    <w:name w:val="heading 1"/>
    <w:basedOn w:val="Normal"/>
    <w:next w:val="Normal"/>
    <w:link w:val="Ttulo1Char"/>
    <w:uiPriority w:val="9"/>
    <w:qFormat/>
    <w:rsid w:val="00654C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C0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54C0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4D0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2158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gomes da silva</dc:creator>
  <cp:keywords/>
  <dc:description/>
  <cp:lastModifiedBy>wesley gomes da silva</cp:lastModifiedBy>
  <cp:revision>11</cp:revision>
  <dcterms:created xsi:type="dcterms:W3CDTF">2014-04-06T19:53:00Z</dcterms:created>
  <dcterms:modified xsi:type="dcterms:W3CDTF">2014-04-12T22:07:00Z</dcterms:modified>
</cp:coreProperties>
</file>