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51E1" w14:textId="5D7D09D5" w:rsidR="00947734" w:rsidRDefault="00B71DAB" w:rsidP="00170403">
      <w:pPr>
        <w:spacing w:before="120" w:after="120" w:line="276" w:lineRule="auto"/>
        <w:rPr>
          <w:rFonts w:ascii="Arial" w:hAnsi="Arial" w:cs="Arial"/>
          <w:sz w:val="20"/>
          <w:szCs w:val="20"/>
          <w:lang w:val="en-GB"/>
        </w:rPr>
      </w:pPr>
      <w:r>
        <w:rPr>
          <w:rFonts w:ascii="Arial" w:hAnsi="Arial" w:cs="Arial"/>
          <w:b/>
          <w:bCs/>
          <w:sz w:val="20"/>
          <w:szCs w:val="20"/>
          <w:lang w:val="en-GB"/>
        </w:rPr>
        <w:t>Title</w:t>
      </w:r>
      <w:r w:rsidR="00170403">
        <w:rPr>
          <w:rFonts w:ascii="Arial" w:hAnsi="Arial" w:cs="Arial"/>
          <w:b/>
          <w:bCs/>
          <w:sz w:val="20"/>
          <w:szCs w:val="20"/>
          <w:lang w:val="en-GB"/>
        </w:rPr>
        <w:t>:</w:t>
      </w:r>
      <w:r w:rsidR="00170403">
        <w:rPr>
          <w:rFonts w:ascii="Arial" w:hAnsi="Arial" w:cs="Arial"/>
          <w:sz w:val="20"/>
          <w:szCs w:val="20"/>
          <w:lang w:val="en-GB"/>
        </w:rPr>
        <w:t xml:space="preserve"> Odometry and extrinsic laser calibration with the robot’s sensory system</w:t>
      </w:r>
    </w:p>
    <w:p w14:paraId="29B2BEC5" w14:textId="15B64AEC" w:rsidR="00170403" w:rsidRDefault="007E166A" w:rsidP="00170403">
      <w:pPr>
        <w:spacing w:before="120" w:after="120" w:line="276" w:lineRule="auto"/>
        <w:rPr>
          <w:rFonts w:ascii="Arial" w:hAnsi="Arial" w:cs="Arial"/>
          <w:sz w:val="20"/>
          <w:szCs w:val="20"/>
          <w:lang w:val="en-GB"/>
        </w:rPr>
      </w:pPr>
      <w:r>
        <w:rPr>
          <w:rFonts w:ascii="Arial" w:hAnsi="Arial" w:cs="Arial"/>
          <w:b/>
          <w:bCs/>
          <w:sz w:val="20"/>
          <w:szCs w:val="20"/>
          <w:lang w:val="en-GB"/>
        </w:rPr>
        <w:t xml:space="preserve">Student: </w:t>
      </w:r>
      <w:r>
        <w:rPr>
          <w:rFonts w:ascii="Arial" w:hAnsi="Arial" w:cs="Arial"/>
          <w:sz w:val="20"/>
          <w:szCs w:val="20"/>
          <w:lang w:val="en-GB"/>
        </w:rPr>
        <w:t>Ricardo Barbosa Sousa (up201503004)</w:t>
      </w:r>
    </w:p>
    <w:p w14:paraId="0D64FE74" w14:textId="679B59EF" w:rsidR="007E166A" w:rsidRDefault="007E166A" w:rsidP="00170403">
      <w:pPr>
        <w:spacing w:before="120" w:after="120" w:line="276" w:lineRule="auto"/>
        <w:rPr>
          <w:rFonts w:ascii="Arial" w:hAnsi="Arial" w:cs="Arial"/>
          <w:sz w:val="20"/>
          <w:szCs w:val="20"/>
          <w:lang w:val="en-GB"/>
        </w:rPr>
      </w:pPr>
      <w:r>
        <w:rPr>
          <w:rFonts w:ascii="Arial" w:hAnsi="Arial" w:cs="Arial"/>
          <w:b/>
          <w:bCs/>
          <w:sz w:val="20"/>
          <w:szCs w:val="20"/>
          <w:lang w:val="en-GB"/>
        </w:rPr>
        <w:t>Supervisors:</w:t>
      </w:r>
      <w:r>
        <w:rPr>
          <w:rFonts w:ascii="Arial" w:hAnsi="Arial" w:cs="Arial"/>
          <w:sz w:val="20"/>
          <w:szCs w:val="20"/>
          <w:lang w:val="en-GB"/>
        </w:rPr>
        <w:t xml:space="preserve"> Professor António Paulo Moreira (FEUP), </w:t>
      </w:r>
      <w:proofErr w:type="spellStart"/>
      <w:r>
        <w:rPr>
          <w:rFonts w:ascii="Arial" w:hAnsi="Arial" w:cs="Arial"/>
          <w:sz w:val="20"/>
          <w:szCs w:val="20"/>
          <w:lang w:val="en-GB"/>
        </w:rPr>
        <w:t>Héber</w:t>
      </w:r>
      <w:proofErr w:type="spellEnd"/>
      <w:r>
        <w:rPr>
          <w:rFonts w:ascii="Arial" w:hAnsi="Arial" w:cs="Arial"/>
          <w:sz w:val="20"/>
          <w:szCs w:val="20"/>
          <w:lang w:val="en-GB"/>
        </w:rPr>
        <w:t xml:space="preserve"> </w:t>
      </w:r>
      <w:proofErr w:type="spellStart"/>
      <w:r>
        <w:rPr>
          <w:rFonts w:ascii="Arial" w:hAnsi="Arial" w:cs="Arial"/>
          <w:sz w:val="20"/>
          <w:szCs w:val="20"/>
          <w:lang w:val="en-GB"/>
        </w:rPr>
        <w:t>Sobreira</w:t>
      </w:r>
      <w:proofErr w:type="spellEnd"/>
      <w:r w:rsidR="003F5A09">
        <w:rPr>
          <w:rFonts w:ascii="Arial" w:hAnsi="Arial" w:cs="Arial"/>
          <w:sz w:val="20"/>
          <w:szCs w:val="20"/>
          <w:lang w:val="en-GB"/>
        </w:rPr>
        <w:t>, Ph.D.</w:t>
      </w:r>
      <w:r>
        <w:rPr>
          <w:rFonts w:ascii="Arial" w:hAnsi="Arial" w:cs="Arial"/>
          <w:sz w:val="20"/>
          <w:szCs w:val="20"/>
          <w:lang w:val="en-GB"/>
        </w:rPr>
        <w:t xml:space="preserve"> (</w:t>
      </w:r>
      <w:r w:rsidR="003F5A09">
        <w:rPr>
          <w:rFonts w:ascii="Arial" w:hAnsi="Arial" w:cs="Arial"/>
          <w:sz w:val="20"/>
          <w:szCs w:val="20"/>
          <w:lang w:val="en-GB"/>
        </w:rPr>
        <w:t>INESC TEC</w:t>
      </w:r>
      <w:r>
        <w:rPr>
          <w:rFonts w:ascii="Arial" w:hAnsi="Arial" w:cs="Arial"/>
          <w:sz w:val="20"/>
          <w:szCs w:val="20"/>
          <w:lang w:val="en-GB"/>
        </w:rPr>
        <w:t>)</w:t>
      </w:r>
    </w:p>
    <w:p w14:paraId="4DD60189" w14:textId="086AD023" w:rsidR="003F5A09" w:rsidRDefault="003F5A09" w:rsidP="00170403">
      <w:pPr>
        <w:spacing w:before="120" w:after="120" w:line="276" w:lineRule="auto"/>
        <w:rPr>
          <w:rFonts w:ascii="Arial" w:hAnsi="Arial" w:cs="Arial"/>
          <w:sz w:val="20"/>
          <w:szCs w:val="20"/>
          <w:lang w:val="en-GB"/>
        </w:rPr>
      </w:pPr>
      <w:r w:rsidRPr="003F5A09">
        <w:rPr>
          <w:rFonts w:ascii="Arial" w:hAnsi="Arial" w:cs="Arial"/>
          <w:b/>
          <w:bCs/>
          <w:sz w:val="20"/>
          <w:szCs w:val="20"/>
          <w:lang w:val="en-GB"/>
        </w:rPr>
        <w:t>Workplace</w:t>
      </w:r>
      <w:r>
        <w:rPr>
          <w:rFonts w:ascii="Arial" w:hAnsi="Arial" w:cs="Arial"/>
          <w:b/>
          <w:bCs/>
          <w:sz w:val="20"/>
          <w:szCs w:val="20"/>
          <w:lang w:val="en-GB"/>
        </w:rPr>
        <w:t>:</w:t>
      </w:r>
      <w:r>
        <w:rPr>
          <w:rFonts w:ascii="Arial" w:hAnsi="Arial" w:cs="Arial"/>
          <w:sz w:val="20"/>
          <w:szCs w:val="20"/>
          <w:lang w:val="en-GB"/>
        </w:rPr>
        <w:t xml:space="preserve"> FEUP I-113: Laboratory of Robotics (CRIIS from INESC TEC)</w:t>
      </w:r>
    </w:p>
    <w:p w14:paraId="04BF7E73" w14:textId="3D94152B" w:rsidR="003F5A09" w:rsidRDefault="003F5A09" w:rsidP="00170403">
      <w:pPr>
        <w:spacing w:before="120" w:after="120" w:line="276" w:lineRule="auto"/>
        <w:rPr>
          <w:rFonts w:ascii="Arial" w:hAnsi="Arial" w:cs="Arial"/>
          <w:b/>
          <w:bCs/>
          <w:sz w:val="20"/>
          <w:szCs w:val="20"/>
          <w:lang w:val="en-GB"/>
        </w:rPr>
      </w:pPr>
      <w:r>
        <w:rPr>
          <w:rFonts w:ascii="Arial" w:hAnsi="Arial" w:cs="Arial"/>
          <w:b/>
          <w:bCs/>
          <w:sz w:val="20"/>
          <w:szCs w:val="20"/>
          <w:lang w:val="en-GB"/>
        </w:rPr>
        <w:t>Abstract:</w:t>
      </w:r>
    </w:p>
    <w:p w14:paraId="74FCF274" w14:textId="330DD739" w:rsidR="003F5A09" w:rsidRDefault="005308F1" w:rsidP="005D1B8E">
      <w:pPr>
        <w:spacing w:before="120" w:after="120" w:line="276" w:lineRule="auto"/>
        <w:jc w:val="both"/>
        <w:rPr>
          <w:rFonts w:ascii="Arial" w:hAnsi="Arial" w:cs="Arial"/>
          <w:sz w:val="20"/>
          <w:szCs w:val="20"/>
          <w:lang w:val="en-GB"/>
        </w:rPr>
      </w:pPr>
      <w:r>
        <w:rPr>
          <w:rFonts w:ascii="Arial" w:hAnsi="Arial" w:cs="Arial"/>
          <w:sz w:val="20"/>
          <w:szCs w:val="20"/>
          <w:lang w:val="en-GB"/>
        </w:rPr>
        <w:t>Nowadays, a</w:t>
      </w:r>
      <w:r w:rsidR="00E7368A">
        <w:rPr>
          <w:rFonts w:ascii="Arial" w:hAnsi="Arial" w:cs="Arial"/>
          <w:sz w:val="20"/>
          <w:szCs w:val="20"/>
          <w:lang w:val="en-GB"/>
        </w:rPr>
        <w:t xml:space="preserve">utonomous robots are </w:t>
      </w:r>
      <w:r>
        <w:rPr>
          <w:rFonts w:ascii="Arial" w:hAnsi="Arial" w:cs="Arial"/>
          <w:sz w:val="20"/>
          <w:szCs w:val="20"/>
          <w:lang w:val="en-GB"/>
        </w:rPr>
        <w:t>more and more used in industry, services, and other applications</w:t>
      </w:r>
      <w:r w:rsidR="00811D25">
        <w:rPr>
          <w:rFonts w:ascii="Arial" w:hAnsi="Arial" w:cs="Arial"/>
          <w:sz w:val="20"/>
          <w:szCs w:val="20"/>
          <w:lang w:val="en-GB"/>
        </w:rPr>
        <w:t>.</w:t>
      </w:r>
      <w:r w:rsidR="00023791">
        <w:rPr>
          <w:rFonts w:ascii="Arial" w:hAnsi="Arial" w:cs="Arial"/>
          <w:sz w:val="20"/>
          <w:szCs w:val="20"/>
          <w:lang w:val="en-GB"/>
        </w:rPr>
        <w:t xml:space="preserve"> </w:t>
      </w:r>
      <w:r w:rsidR="00AF19B2">
        <w:rPr>
          <w:rFonts w:ascii="Arial" w:hAnsi="Arial" w:cs="Arial"/>
          <w:sz w:val="20"/>
          <w:szCs w:val="20"/>
          <w:lang w:val="en-GB"/>
        </w:rPr>
        <w:t xml:space="preserve">One of the most critical requirements for the robot is having the capability of locating himself within the environment in which </w:t>
      </w:r>
      <w:r w:rsidR="008C0E77">
        <w:rPr>
          <w:rFonts w:ascii="Arial" w:hAnsi="Arial" w:cs="Arial"/>
          <w:sz w:val="20"/>
          <w:szCs w:val="20"/>
          <w:lang w:val="en-GB"/>
        </w:rPr>
        <w:t xml:space="preserve">it </w:t>
      </w:r>
      <w:r w:rsidR="00AF19B2">
        <w:rPr>
          <w:rFonts w:ascii="Arial" w:hAnsi="Arial" w:cs="Arial"/>
          <w:sz w:val="20"/>
          <w:szCs w:val="20"/>
          <w:lang w:val="en-GB"/>
        </w:rPr>
        <w:t>is inserted.</w:t>
      </w:r>
      <w:r w:rsidR="00811D25">
        <w:rPr>
          <w:rFonts w:ascii="Arial" w:hAnsi="Arial" w:cs="Arial"/>
          <w:sz w:val="20"/>
          <w:szCs w:val="20"/>
          <w:lang w:val="en-GB"/>
        </w:rPr>
        <w:t xml:space="preserve"> </w:t>
      </w:r>
      <w:r w:rsidR="00F46887">
        <w:rPr>
          <w:rFonts w:ascii="Arial" w:hAnsi="Arial" w:cs="Arial"/>
          <w:sz w:val="20"/>
          <w:szCs w:val="20"/>
          <w:lang w:val="en-GB"/>
        </w:rPr>
        <w:t xml:space="preserve">Two basic methods </w:t>
      </w:r>
      <w:r w:rsidR="00106C7A">
        <w:rPr>
          <w:rFonts w:ascii="Arial" w:hAnsi="Arial" w:cs="Arial"/>
          <w:sz w:val="20"/>
          <w:szCs w:val="20"/>
          <w:lang w:val="en-GB"/>
        </w:rPr>
        <w:t>commonly applied together using sensor fusion are absolute and relative localisation</w:t>
      </w:r>
      <w:r w:rsidR="00271D36">
        <w:rPr>
          <w:rFonts w:ascii="Arial" w:hAnsi="Arial" w:cs="Arial"/>
          <w:sz w:val="20"/>
          <w:szCs w:val="20"/>
          <w:lang w:val="en-GB"/>
        </w:rPr>
        <w:t>. Laser scan matching</w:t>
      </w:r>
      <w:r w:rsidR="00166EA2">
        <w:rPr>
          <w:rFonts w:ascii="Arial" w:hAnsi="Arial" w:cs="Arial"/>
          <w:sz w:val="20"/>
          <w:szCs w:val="20"/>
          <w:lang w:val="en-GB"/>
        </w:rPr>
        <w:t xml:space="preserve"> (2D or 3D)</w:t>
      </w:r>
      <w:r w:rsidR="00271D36">
        <w:rPr>
          <w:rFonts w:ascii="Arial" w:hAnsi="Arial" w:cs="Arial"/>
          <w:sz w:val="20"/>
          <w:szCs w:val="20"/>
          <w:lang w:val="en-GB"/>
        </w:rPr>
        <w:t xml:space="preserve"> is </w:t>
      </w:r>
      <w:r w:rsidR="00166EA2">
        <w:rPr>
          <w:rFonts w:ascii="Arial" w:hAnsi="Arial" w:cs="Arial"/>
          <w:sz w:val="20"/>
          <w:szCs w:val="20"/>
          <w:lang w:val="en-GB"/>
        </w:rPr>
        <w:t>an example of</w:t>
      </w:r>
      <w:r w:rsidR="00F33294">
        <w:rPr>
          <w:rFonts w:ascii="Arial" w:hAnsi="Arial" w:cs="Arial"/>
          <w:sz w:val="20"/>
          <w:szCs w:val="20"/>
          <w:lang w:val="en-GB"/>
        </w:rPr>
        <w:t xml:space="preserve"> absolute localisation </w:t>
      </w:r>
      <w:r w:rsidR="007E6F71">
        <w:rPr>
          <w:rFonts w:ascii="Arial" w:hAnsi="Arial" w:cs="Arial"/>
          <w:sz w:val="20"/>
          <w:szCs w:val="20"/>
          <w:lang w:val="en-GB"/>
        </w:rPr>
        <w:t>used not only for localisation but also mapping of environments</w:t>
      </w:r>
      <w:r w:rsidR="0064256D">
        <w:rPr>
          <w:rFonts w:ascii="Arial" w:hAnsi="Arial" w:cs="Arial"/>
          <w:sz w:val="20"/>
          <w:szCs w:val="20"/>
          <w:lang w:val="en-GB"/>
        </w:rPr>
        <w:t xml:space="preserve"> (e.g., the use of laser scan matching for the Simultaneous Localisation and Mapping – SLAM </w:t>
      </w:r>
      <w:r w:rsidR="003C7661">
        <w:rPr>
          <w:rFonts w:ascii="Arial" w:hAnsi="Arial" w:cs="Arial"/>
          <w:sz w:val="20"/>
          <w:szCs w:val="20"/>
          <w:lang w:val="en-GB"/>
        </w:rPr>
        <w:t>–</w:t>
      </w:r>
      <w:r w:rsidR="0064256D">
        <w:rPr>
          <w:rFonts w:ascii="Arial" w:hAnsi="Arial" w:cs="Arial"/>
          <w:sz w:val="20"/>
          <w:szCs w:val="20"/>
          <w:lang w:val="en-GB"/>
        </w:rPr>
        <w:t xml:space="preserve"> problem</w:t>
      </w:r>
      <w:r w:rsidR="003C7661">
        <w:rPr>
          <w:rFonts w:ascii="Arial" w:hAnsi="Arial" w:cs="Arial"/>
          <w:sz w:val="20"/>
          <w:szCs w:val="20"/>
          <w:lang w:val="en-GB"/>
        </w:rPr>
        <w:t xml:space="preserve"> </w:t>
      </w:r>
      <w:r w:rsidR="006F12AD">
        <w:rPr>
          <w:rFonts w:ascii="Arial" w:hAnsi="Arial" w:cs="Arial"/>
          <w:sz w:val="20"/>
          <w:szCs w:val="20"/>
          <w:lang w:val="en-GB"/>
        </w:rPr>
        <w:t>with</w:t>
      </w:r>
      <w:r w:rsidR="003C7661">
        <w:rPr>
          <w:rFonts w:ascii="Arial" w:hAnsi="Arial" w:cs="Arial"/>
          <w:sz w:val="20"/>
          <w:szCs w:val="20"/>
          <w:lang w:val="en-GB"/>
        </w:rPr>
        <w:t xml:space="preserve"> mobile robots</w:t>
      </w:r>
      <w:r w:rsidR="0064256D">
        <w:rPr>
          <w:rFonts w:ascii="Arial" w:hAnsi="Arial" w:cs="Arial"/>
          <w:sz w:val="20"/>
          <w:szCs w:val="20"/>
          <w:lang w:val="en-GB"/>
        </w:rPr>
        <w:t>)</w:t>
      </w:r>
      <w:r w:rsidR="007E6F71">
        <w:rPr>
          <w:rFonts w:ascii="Arial" w:hAnsi="Arial" w:cs="Arial"/>
          <w:sz w:val="20"/>
          <w:szCs w:val="20"/>
          <w:lang w:val="en-GB"/>
        </w:rPr>
        <w:t xml:space="preserve">. Relative localisation can be performed </w:t>
      </w:r>
      <w:r w:rsidR="005F2D9A">
        <w:rPr>
          <w:rFonts w:ascii="Arial" w:hAnsi="Arial" w:cs="Arial"/>
          <w:sz w:val="20"/>
          <w:szCs w:val="20"/>
          <w:lang w:val="en-GB"/>
        </w:rPr>
        <w:t>with wheeled odometry by measuring the</w:t>
      </w:r>
      <w:r w:rsidR="009B7D7F">
        <w:rPr>
          <w:rFonts w:ascii="Arial" w:hAnsi="Arial" w:cs="Arial"/>
          <w:sz w:val="20"/>
          <w:szCs w:val="20"/>
          <w:lang w:val="en-GB"/>
        </w:rPr>
        <w:t xml:space="preserve"> </w:t>
      </w:r>
      <w:r w:rsidR="002A7EAA">
        <w:rPr>
          <w:rFonts w:ascii="Arial" w:hAnsi="Arial" w:cs="Arial"/>
          <w:sz w:val="20"/>
          <w:szCs w:val="20"/>
          <w:lang w:val="en-GB"/>
        </w:rPr>
        <w:t>wheel revolutions (usually obtained from optical encoders) and/or steering angles</w:t>
      </w:r>
      <w:r w:rsidR="00BB7B3B">
        <w:rPr>
          <w:rFonts w:ascii="Arial" w:hAnsi="Arial" w:cs="Arial"/>
          <w:sz w:val="20"/>
          <w:szCs w:val="20"/>
          <w:lang w:val="en-GB"/>
        </w:rPr>
        <w:t>.</w:t>
      </w:r>
    </w:p>
    <w:p w14:paraId="194FE208" w14:textId="4CCD9AE4" w:rsidR="000749B0" w:rsidRDefault="00B95208" w:rsidP="005D1B8E">
      <w:pPr>
        <w:spacing w:before="120" w:after="120" w:line="276" w:lineRule="auto"/>
        <w:jc w:val="both"/>
        <w:rPr>
          <w:rFonts w:ascii="Arial" w:hAnsi="Arial" w:cs="Arial"/>
          <w:sz w:val="20"/>
          <w:szCs w:val="20"/>
          <w:lang w:val="en-GB"/>
        </w:rPr>
      </w:pPr>
      <w:r>
        <w:rPr>
          <w:rFonts w:ascii="Arial" w:hAnsi="Arial" w:cs="Arial"/>
          <w:sz w:val="20"/>
          <w:szCs w:val="20"/>
          <w:lang w:val="en-GB"/>
        </w:rPr>
        <w:t xml:space="preserve">However, </w:t>
      </w:r>
      <w:r w:rsidR="007E2951">
        <w:rPr>
          <w:rFonts w:ascii="Arial" w:hAnsi="Arial" w:cs="Arial"/>
          <w:sz w:val="20"/>
          <w:szCs w:val="20"/>
          <w:lang w:val="en-GB"/>
        </w:rPr>
        <w:t>the localisation methods that depend on external sensors such as laser scanners</w:t>
      </w:r>
      <w:r w:rsidR="00CC0616">
        <w:rPr>
          <w:rFonts w:ascii="Arial" w:hAnsi="Arial" w:cs="Arial"/>
          <w:sz w:val="20"/>
          <w:szCs w:val="20"/>
          <w:lang w:val="en-GB"/>
        </w:rPr>
        <w:t xml:space="preserve"> or</w:t>
      </w:r>
      <w:r w:rsidR="007E2951">
        <w:rPr>
          <w:rFonts w:ascii="Arial" w:hAnsi="Arial" w:cs="Arial"/>
          <w:sz w:val="20"/>
          <w:szCs w:val="20"/>
          <w:lang w:val="en-GB"/>
        </w:rPr>
        <w:t xml:space="preserve"> Inertial Measurement Units (IMU) </w:t>
      </w:r>
      <w:r w:rsidR="00CC0616">
        <w:rPr>
          <w:rFonts w:ascii="Arial" w:hAnsi="Arial" w:cs="Arial"/>
          <w:sz w:val="20"/>
          <w:szCs w:val="20"/>
          <w:lang w:val="en-GB"/>
        </w:rPr>
        <w:t xml:space="preserve">require </w:t>
      </w:r>
      <w:r w:rsidR="007B0A27">
        <w:rPr>
          <w:rFonts w:ascii="Arial" w:hAnsi="Arial" w:cs="Arial"/>
          <w:sz w:val="20"/>
          <w:szCs w:val="20"/>
          <w:lang w:val="en-GB"/>
        </w:rPr>
        <w:t>a know</w:t>
      </w:r>
      <w:r w:rsidR="0098640C">
        <w:rPr>
          <w:rFonts w:ascii="Arial" w:hAnsi="Arial" w:cs="Arial"/>
          <w:sz w:val="20"/>
          <w:szCs w:val="20"/>
          <w:lang w:val="en-GB"/>
        </w:rPr>
        <w:t>n</w:t>
      </w:r>
      <w:r w:rsidR="007B0A27">
        <w:rPr>
          <w:rFonts w:ascii="Arial" w:hAnsi="Arial" w:cs="Arial"/>
          <w:sz w:val="20"/>
          <w:szCs w:val="20"/>
          <w:lang w:val="en-GB"/>
        </w:rPr>
        <w:t xml:space="preserve"> rigid transformation between the sensors and the robot’s coordinate frames. These rigid transformations </w:t>
      </w:r>
      <w:r w:rsidR="00FC19A9">
        <w:rPr>
          <w:rFonts w:ascii="Arial" w:hAnsi="Arial" w:cs="Arial"/>
          <w:sz w:val="20"/>
          <w:szCs w:val="20"/>
          <w:lang w:val="en-GB"/>
        </w:rPr>
        <w:t>allow the transformation of the data measurements from the sensors to the robot’s frame</w:t>
      </w:r>
      <w:r w:rsidR="0098640C">
        <w:rPr>
          <w:rFonts w:ascii="Arial" w:hAnsi="Arial" w:cs="Arial"/>
          <w:sz w:val="20"/>
          <w:szCs w:val="20"/>
          <w:lang w:val="en-GB"/>
        </w:rPr>
        <w:t xml:space="preserve"> </w:t>
      </w:r>
      <w:r w:rsidR="000D7858">
        <w:rPr>
          <w:rFonts w:ascii="Arial" w:hAnsi="Arial" w:cs="Arial"/>
          <w:sz w:val="20"/>
          <w:szCs w:val="20"/>
          <w:lang w:val="en-GB"/>
        </w:rPr>
        <w:t xml:space="preserve">used to locate </w:t>
      </w:r>
      <w:r w:rsidR="00EB2B48">
        <w:rPr>
          <w:rFonts w:ascii="Arial" w:hAnsi="Arial" w:cs="Arial"/>
          <w:sz w:val="20"/>
          <w:szCs w:val="20"/>
          <w:lang w:val="en-GB"/>
        </w:rPr>
        <w:t>the robot within a certain environment</w:t>
      </w:r>
      <w:r w:rsidR="00FC19A9">
        <w:rPr>
          <w:rFonts w:ascii="Arial" w:hAnsi="Arial" w:cs="Arial"/>
          <w:sz w:val="20"/>
          <w:szCs w:val="20"/>
          <w:lang w:val="en-GB"/>
        </w:rPr>
        <w:t xml:space="preserve">. In the case of </w:t>
      </w:r>
      <w:r w:rsidR="003C1CDF">
        <w:rPr>
          <w:rFonts w:ascii="Arial" w:hAnsi="Arial" w:cs="Arial"/>
          <w:sz w:val="20"/>
          <w:szCs w:val="20"/>
          <w:lang w:val="en-GB"/>
        </w:rPr>
        <w:t xml:space="preserve">estimating the </w:t>
      </w:r>
      <w:r w:rsidR="00724682">
        <w:rPr>
          <w:rFonts w:ascii="Arial" w:hAnsi="Arial" w:cs="Arial"/>
          <w:sz w:val="20"/>
          <w:szCs w:val="20"/>
          <w:lang w:val="en-GB"/>
        </w:rPr>
        <w:t xml:space="preserve">extrinsic parameters of a laser – robot </w:t>
      </w:r>
      <w:r w:rsidR="001A07CC">
        <w:rPr>
          <w:rFonts w:ascii="Arial" w:hAnsi="Arial" w:cs="Arial"/>
          <w:sz w:val="20"/>
          <w:szCs w:val="20"/>
          <w:lang w:val="en-GB"/>
        </w:rPr>
        <w:t>setup</w:t>
      </w:r>
      <w:r w:rsidR="00FC19A9">
        <w:rPr>
          <w:rFonts w:ascii="Arial" w:hAnsi="Arial" w:cs="Arial"/>
          <w:sz w:val="20"/>
          <w:szCs w:val="20"/>
          <w:lang w:val="en-GB"/>
        </w:rPr>
        <w:t xml:space="preserve">, </w:t>
      </w:r>
      <w:r w:rsidR="005D1B8E">
        <w:rPr>
          <w:rFonts w:ascii="Arial" w:hAnsi="Arial" w:cs="Arial"/>
          <w:sz w:val="20"/>
          <w:szCs w:val="20"/>
          <w:lang w:val="en-GB"/>
        </w:rPr>
        <w:t>the works proposed in the literature</w:t>
      </w:r>
      <w:r w:rsidR="000749B0">
        <w:rPr>
          <w:rFonts w:ascii="Arial" w:hAnsi="Arial" w:cs="Arial"/>
          <w:sz w:val="20"/>
          <w:szCs w:val="20"/>
          <w:lang w:val="en-GB"/>
        </w:rPr>
        <w:t xml:space="preserve"> use scene features</w:t>
      </w:r>
      <w:r w:rsidR="000C5EAE">
        <w:rPr>
          <w:rFonts w:ascii="Arial" w:hAnsi="Arial" w:cs="Arial"/>
          <w:sz w:val="20"/>
          <w:szCs w:val="20"/>
          <w:lang w:val="en-GB"/>
        </w:rPr>
        <w:t xml:space="preserve"> </w:t>
      </w:r>
      <w:r w:rsidR="008A5537">
        <w:rPr>
          <w:rFonts w:ascii="Arial" w:hAnsi="Arial" w:cs="Arial"/>
          <w:sz w:val="20"/>
          <w:szCs w:val="20"/>
          <w:lang w:val="en-GB"/>
        </w:rPr>
        <w:t>for 2D laser scanners</w:t>
      </w:r>
      <w:r w:rsidR="000749B0">
        <w:rPr>
          <w:rFonts w:ascii="Arial" w:hAnsi="Arial" w:cs="Arial"/>
          <w:sz w:val="20"/>
          <w:szCs w:val="20"/>
          <w:lang w:val="en-GB"/>
        </w:rPr>
        <w:t xml:space="preserve"> </w:t>
      </w:r>
      <w:r w:rsidR="007E177A">
        <w:rPr>
          <w:rFonts w:ascii="Arial" w:hAnsi="Arial" w:cs="Arial"/>
          <w:sz w:val="20"/>
          <w:szCs w:val="20"/>
          <w:lang w:val="en-GB"/>
        </w:rPr>
        <w:t xml:space="preserve">(retro-reflective tape </w:t>
      </w:r>
      <w:r w:rsidR="007E177A">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{"citationItems":[{"id":"ITEM-1","itemData":{"DOI":"10.1109/ROBOT.2010.5509880","ISBN":"9781424450381","abstract":"In this paper, we examine the problem of extrinsic calibration of multiple LIDARs on a mobile vehicle platform. To achieve fully automated and on-line calibration, the original non-linear calibration model is reformulated as a second-order cone program (SOCP). This provides an advantage over more standard linearized approaches in that a priori information such as a default LIDAR calibration, calibration tolerances, etc., can be readily modeled. Furthermore, in contrast to general non-linear methods, the SOCP relaxation is convex, returns a global minimum, and can be solved very quickly using modern interior point methods (IPM). This enables the calibration to be estimated on-line for multiple LIDARs simultaneously. Experimental results are provided where the approach is used to successfully calibrate a pair of Sick LMS291-S14 LIDARs mounted on a mobile vehicle platform. These showed the SOCP formulation yielded a more accurate reconstruction and was 1-2 orders of magnitude faster than the traditional non-linear least-squares approach. ©2010 IEEE.","author":[{"dropping-particle":"","family":"Gao","given":"C.","non-dropping-particle":"","parse-names":false,"suffix":""},{"dropping-particle":"","family":"Spletzer","given":"J.R.","non-dropping-particle":"","parse-names":false,"suffix":""}],"container-title":"Proceedings - IEEE International Conference on Robotics and Automation","id":"ITEM-1","issued":{"date-parts":[["2010"]]},"page":"279-284","title":"On-line calibration of multiple LIDARs on a mobile vehicle platform","type":"paper-conference"},"uris":["http://www.mendeley.com/documents/?uuid=5b5dcdf0-aa57-3bc9-af6a-e14c95e65062"]}],"mendeley":{"formattedCitation":"[1]","plainTextFormattedCitation":"[1]","previouslyFormattedCitation":"[1]"},"properties":{"noteIndex":0},"schema":"https://github.com/citation-style-language/schema/raw/master/csl-citation.json"}</w:instrText>
      </w:r>
      <w:r w:rsidR="007E177A">
        <w:rPr>
          <w:rFonts w:ascii="Arial" w:hAnsi="Arial" w:cs="Arial"/>
          <w:sz w:val="20"/>
          <w:szCs w:val="20"/>
          <w:lang w:val="en-GB"/>
        </w:rPr>
        <w:fldChar w:fldCharType="separate"/>
      </w:r>
      <w:r w:rsidR="00BB7B3B" w:rsidRPr="00BB7B3B">
        <w:rPr>
          <w:rFonts w:ascii="Arial" w:hAnsi="Arial" w:cs="Arial"/>
          <w:noProof/>
          <w:sz w:val="20"/>
          <w:szCs w:val="20"/>
          <w:lang w:val="en-GB"/>
        </w:rPr>
        <w:t>[1]</w:t>
      </w:r>
      <w:r w:rsidR="007E177A">
        <w:rPr>
          <w:rFonts w:ascii="Arial" w:hAnsi="Arial" w:cs="Arial"/>
          <w:sz w:val="20"/>
          <w:szCs w:val="20"/>
          <w:lang w:val="en-GB"/>
        </w:rPr>
        <w:fldChar w:fldCharType="end"/>
      </w:r>
      <w:r w:rsidR="007E177A">
        <w:rPr>
          <w:rFonts w:ascii="Arial" w:hAnsi="Arial" w:cs="Arial"/>
          <w:sz w:val="20"/>
          <w:szCs w:val="20"/>
          <w:lang w:val="en-GB"/>
        </w:rPr>
        <w:t xml:space="preserve"> or vertical poles </w:t>
      </w:r>
      <w:r w:rsidR="00467229">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{"citationItems":[{"id":"ITEM-1","itemData":{"DOI":"10.1002/rob.20315","abstract":"Reliable robotic perception and planning are critical to performing autonomous actions in uncertain, unstructured environments. In field robotic systems, automation is achieved by interpreting exteroceptive sensor information to infer something about the world. This is then mapped to provide a consistent spatial context, so that actions can be planned around the predicted future interaction of the robot and the world. The whole system is as reliable as the weakest link in this chain. In this paper, the term mapping is used broadly to describe the transformation of range-based exteroceptive sensor data (such as LIDAR or stereo vision) to a fixed navigation frame, so that it can be used to form an internal representation of the environment. The coordinate transformation from the sensor frame to the navigation frame is analyzed to produce a spatial error model that captures the dominant geometric and temporal sources of mapping error. This allows the mapping accuracy to be calculated at run time. A generic extrinsic calibration method for exteroceptive range-based sensors is then presented to determine the sensor location and orientation. This allows systematic errors in individual sensors to be minimized, and when multiple sensors are used, it minimizes the systematic contradiction between them to enable reliable multisensor data fusion. The mathematical derivations at the core of this model are not particularly novel or complicated, but the rigorous analysis and application to field robotics seems to be largely absent from the literature to date. The techniques in this paper are simple to implement, and they offer a significant improvement to the accuracy, precision, and integrity of mapped information. Consequently, they should be employed whenever maps are formed fromrange-based exteroceptive sensor data. © 2009 Wiley Periodicals, Inc.","author":[{"dropping-particle":"","family":"Underwood","given":"J.P.","non-dropping-particle":"","parse-names":false,"suffix":""},{"dropping-particle":"","family":"Hill","given":"A.","non-dropping-particle":"","parse-names":false,"suffix":""},{"dropping-particle":"","family":"Peynot","given":"T.","non-dropping-particle":"","parse-names":false,"suffix":""},{"dropping-particle":"","family":"Scheding","given":"S.J.","non-dropping-particle":"","parse-names":false,"suffix":""}],"container-title":"Journal of Field Robotics","id":"ITEM-1","issue":"1","issued":{"date-parts":[["2010"]]},"page":"2-20","title":"Error modeling and calibration of exteroceptive sensors for accurate mapping applications","type":"article-journal","volume":"27"},"uris":["http://www.mendeley.com/documents/?uuid=fd0805f5-e278-3582-9f25-a681569016dd"]}],"mendeley":{"formattedCitation":"[2]","plainTextFormattedCitation":"[2]","previouslyFormattedCitation":"[2]"},"properties":{"noteIndex":0},"schema":"https://github.com/citation-style-language/schema/raw/master/csl-citation.json"}</w:instrText>
      </w:r>
      <w:r w:rsidR="00467229">
        <w:rPr>
          <w:rFonts w:ascii="Arial" w:hAnsi="Arial" w:cs="Arial"/>
          <w:sz w:val="20"/>
          <w:szCs w:val="20"/>
          <w:lang w:val="en-GB"/>
        </w:rPr>
        <w:fldChar w:fldCharType="separate"/>
      </w:r>
      <w:r w:rsidR="00BB7B3B" w:rsidRPr="00BB7B3B">
        <w:rPr>
          <w:rFonts w:ascii="Arial" w:hAnsi="Arial" w:cs="Arial"/>
          <w:noProof/>
          <w:sz w:val="20"/>
          <w:szCs w:val="20"/>
          <w:lang w:val="en-GB"/>
        </w:rPr>
        <w:t>[2]</w:t>
      </w:r>
      <w:r w:rsidR="00467229">
        <w:rPr>
          <w:rFonts w:ascii="Arial" w:hAnsi="Arial" w:cs="Arial"/>
          <w:sz w:val="20"/>
          <w:szCs w:val="20"/>
          <w:lang w:val="en-GB"/>
        </w:rPr>
        <w:fldChar w:fldCharType="end"/>
      </w:r>
      <w:r w:rsidR="007E177A">
        <w:rPr>
          <w:rFonts w:ascii="Arial" w:hAnsi="Arial" w:cs="Arial"/>
          <w:sz w:val="20"/>
          <w:szCs w:val="20"/>
          <w:lang w:val="en-GB"/>
        </w:rPr>
        <w:t>)</w:t>
      </w:r>
      <w:r w:rsidR="008A5537">
        <w:rPr>
          <w:rFonts w:ascii="Arial" w:hAnsi="Arial" w:cs="Arial"/>
          <w:sz w:val="20"/>
          <w:szCs w:val="20"/>
          <w:lang w:val="en-GB"/>
        </w:rPr>
        <w:t>, constrains between the rigid transformations of 3D lasers, the robot’s frame and the</w:t>
      </w:r>
      <w:r w:rsidR="00724682">
        <w:rPr>
          <w:rFonts w:ascii="Arial" w:hAnsi="Arial" w:cs="Arial"/>
          <w:sz w:val="20"/>
          <w:szCs w:val="20"/>
          <w:lang w:val="en-GB"/>
        </w:rPr>
        <w:t xml:space="preserve"> </w:t>
      </w:r>
      <w:r w:rsidR="008A5537">
        <w:rPr>
          <w:rFonts w:ascii="Arial" w:hAnsi="Arial" w:cs="Arial"/>
          <w:sz w:val="20"/>
          <w:szCs w:val="20"/>
          <w:lang w:val="en-GB"/>
        </w:rPr>
        <w:t xml:space="preserve">environment </w:t>
      </w:r>
      <w:r w:rsidR="00A94E7C">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{"citationItems":[{"id":"ITEM-1","itemData":{"DOI":"10.1145/3351917.3351986","ISBN":"9781450371865","abstract":"© 2019 Association for Computing Machinery. 3D LIDAR based environmental perception has been widely used in the field of robotics research especially for the rapid development of the vehicle’s auto pilot. Coordinate transformation calibration between LIDAR and the self-driving vehicle’s body is a prerequisite for environmental perception. Different from the usual LIDAR extrinsic calibration equipped with IMU, the transform matrix is calculated by using the vertical relationship between the flat ground plane and another flat plane perpendicular to the ground without depending on third-party sensors such as IMU or satellite positioning devices in the proposed method. The calibration process is divided into two steps. The first step is to determine the transform matrix from the LIDAR’s frame to the self-defined ground plane’s frame. The second step is to determine the transform matrix from the ground plane’s frame to the vehicle’s frame. The proposed calibration method is fast and valid and has been validated on a variety of LIDAR equipment including Pandar40, VLP-16, HDL-32E and so on. The calibration result is used for 3D-LIDAR based environmental perception and map reconstruction in the process of auto pilot. The experimental results show that the proposed calibration method is reliable and convenient.","author":[{"dropping-particle":"","family":"Li","given":"N.","non-dropping-particle":"","parse-names":false,"suffix":""},{"dropping-particle":"","family":"Luo","given":"T.","non-dropping-particle":"","parse-names":false,"suffix":""},{"dropping-particle":"","family":"Su","given":"B.","non-dropping-particle":"","parse-names":false,"suffix":""}],"container-title":"ACM International Conference Proceeding Series","id":"ITEM-1","issued":{"date-parts":[["2019"]]},"title":"Fast extrinsic calibration for 3D LiDar","type":"paper-conference"},"uris":["http://www.mendeley.com/documents/?uuid=9a5a47cd-66ac-3ed8-ac69-4d426d6291be"]}],"mendeley":{"formattedCitation":"[3]","plainTextFormattedCitation":"[3]","previouslyFormattedCitation":"[3]"},"properties":{"noteIndex":0},"schema":"https://github.com/citation-style-language/schema/raw/master/csl-citation.json"}</w:instrText>
      </w:r>
      <w:r w:rsidR="00A94E7C">
        <w:rPr>
          <w:rFonts w:ascii="Arial" w:hAnsi="Arial" w:cs="Arial"/>
          <w:sz w:val="20"/>
          <w:szCs w:val="20"/>
          <w:lang w:val="en-GB"/>
        </w:rPr>
        <w:fldChar w:fldCharType="separate"/>
      </w:r>
      <w:r w:rsidR="00BB7B3B" w:rsidRPr="00BB7B3B">
        <w:rPr>
          <w:rFonts w:ascii="Arial" w:hAnsi="Arial" w:cs="Arial"/>
          <w:noProof/>
          <w:sz w:val="20"/>
          <w:szCs w:val="20"/>
          <w:lang w:val="en-GB"/>
        </w:rPr>
        <w:t>[3]</w:t>
      </w:r>
      <w:r w:rsidR="00A94E7C">
        <w:rPr>
          <w:rFonts w:ascii="Arial" w:hAnsi="Arial" w:cs="Arial"/>
          <w:sz w:val="20"/>
          <w:szCs w:val="20"/>
          <w:lang w:val="en-GB"/>
        </w:rPr>
        <w:fldChar w:fldCharType="end"/>
      </w:r>
      <w:r w:rsidR="003C1CDF">
        <w:rPr>
          <w:rFonts w:ascii="Arial" w:hAnsi="Arial" w:cs="Arial"/>
          <w:sz w:val="20"/>
          <w:szCs w:val="20"/>
          <w:lang w:val="en-GB"/>
        </w:rPr>
        <w:t xml:space="preserve">, and </w:t>
      </w:r>
      <w:r w:rsidR="00727991">
        <w:rPr>
          <w:rFonts w:ascii="Arial" w:hAnsi="Arial" w:cs="Arial"/>
          <w:sz w:val="20"/>
          <w:szCs w:val="20"/>
          <w:lang w:val="en-GB"/>
        </w:rPr>
        <w:t xml:space="preserve">simultaneous odometry and 2D laser calibration </w:t>
      </w:r>
      <w:r w:rsidR="00727991">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{"citationItems":[{"id":"ITEM-1","itemData":{"DOI":"10.1109/TRO.2012.2226380","abstract":"Consider a differential-drive mobile robot equipped with an on-board exteroceptive sensor that can estimate its own motion, e.g., a range-finder. Calibration of this robot involves estimating six parameters: three for the odometry (radii and distance between the wheels) and three for the pose of the sensor with respect to the robot. After analyzing the observability of this problem, this paper describes a method for calibrating all parameters at the same time, without the need for external sensors or devices, using only the measurement of the wheel velocities and the data from the exteroceptive sensor. The method does not require the robot to move along particular trajectories. Simultaneous calibration is formulated as a maximum-likelihood problem and the solution is found in a closed form. Experimental results show that the accuracy of the proposed calibration method is very close to the attainable limit given by the Cramér-Rao bound. © 2004-2012 IEEE.","author":[{"dropping-particle":"","family":"Censi","given":"A.","non-dropping-particle":"","parse-names":false,"suffix":""},{"dropping-particle":"","family":"Franchi","given":"A.","non-dropping-particle":"","parse-names":false,"suffix":""},{"dropping-particle":"","family":"Marchionni","given":"L.","non-dropping-particle":"","parse-names":false,"suffix":""},{"dropping-particle":"","family":"Oriolo","given":"G.","non-dropping-particle":"","parse-names":false,"suffix":""}],"container-title":"IEEE Transactions on Robotics","id":"ITEM-1","issue":"2","issued":{"date-parts":[["2013"]]},"page":"475-492","title":"Simultaneous calibration of odometry and sensor parameters for mobile Robots","type":"article-journal","volume":"29"},"uris":["http://www.mendeley.com/documents/?uuid=67b7299b-432e-3501-99f1-156460e62e68"]},{"id":"ITEM-2","itemData":{"DOI":"10.1016/j.robot.2017.04.019","abstract":"© 2017 Elsevier B.V. We propose a novel calibration method for industrial Automated Guided Vehicles (AGVs) adopting the tricycle wheeled robot model and equipped with an on-board exteroceptive sensor. The method simultaneously estimates the calibration parameters for the odometry and the exteroceptive sensor using only the input commands and the sensor egomotion of the robot while executing segment paths. Two AGV models, both relevant to industrial practice, are considered: the standard tricycle model and an asymmetric one that takes into account the different weight distribution in forward and backward motions typical of industrial AGVs. The parameters of the standard model comprise the steering offset and driving scale, which measure the angular offset of the tricycle steering wheel and the distance increment corresponding to an encoder tick, and the three parameters representing the sensor pose. The asymmetric model adopts different values for the steering offset in forward and backward motions to account for the different weight distribution. Closed-form or compact solutions are provided for both problem formulations. The observability of the calibration procedure is also formally proved. The proposed automated calibration procedure has been implemented on industrial AGVs, leading to estimation of the parameters in about 12 min, a significant improvement compared with one hour or more required by manual AGV calibration. Experiments with AGVs of various sizes in warehouses have assessed the effectiveness and numerical stability of the proposed approach. The precision of calibration parameters has been found to be about 0.1</w:instrText>
      </w:r>
      <w:r w:rsidR="002C4216">
        <w:rPr>
          <w:rFonts w:ascii="Cambria Math" w:hAnsi="Cambria Math" w:cs="Cambria Math"/>
          <w:sz w:val="20"/>
          <w:szCs w:val="20"/>
          <w:lang w:val="en-GB"/>
        </w:rPr>
        <w:instrText>∘</w:instrText>
      </w:r>
      <w:r w:rsidR="002C4216">
        <w:rPr>
          <w:rFonts w:ascii="Arial" w:hAnsi="Arial" w:cs="Arial"/>
          <w:sz w:val="20"/>
          <w:szCs w:val="20"/>
          <w:lang w:val="en-GB"/>
        </w:rPr>
        <w:instrText xml:space="preserve"> for angles and 6 mm for positions. Parameters obtained via the proposed automated calibration procedure have allowed different AGVs to accurately stop at the desired operation points.","author":[{"dropping-particle":"","family":"Kallasi","given":"F.","non-dropping-particle":"","parse-names":false,"suffix":""},{"dropping-particle":"","family":"Lodi Rizzini","given":"D.","non-dropping-particle":"","parse-names":false,"suffix":""},{"dropping-particle":"","family":"Oleari","given":"F.","non-dropping-particle":"","parse-names":false,"suffix":""},{"dropping-particle":"","family":"Magnani","given":"M.","non-dropping-particle":"","parse-names":false,"suffix":""},{"dropping-particle":"","family":"Caselli","given":"S.","non-dropping-particle":"","parse-names":false,"suffix":""}],"container-title":"Robotics and Autonomous Systems","id":"ITEM-2","issued":{"date-parts":[["2017"]]},"page":"75-88","title":"A novel calibration method for industrial AGVs","type":"article-journal","volume":"94"},"uris":["http://www.mendeley.com/documents/?uuid=1b5aa23b-4cbf-30dc-831e-86cba799a9d2"]},{"id":"ITEM-3","itemData":{"DOI":"10.1016/j.rcim.2018.11.005","abstract":"© 2018 Elsevier Ltd In this paper, we propose a novel method for extrinsic and intrinsic automatic calibration of four wheel industrial Automated Guided Vehicles (AGVs) compliant with Ackermann and Dual Drive kinematics. For each kinematic model the algorithm estimates the trajectories measured by an on-board sensor and the expected ones given the state of the wheels. The estimation exploits the model equations derived in this work which constrain calibration parameters and measurements from wheel encoders and sensor odometry. The parameter values are computed through closed-form solutions of least-square estimation. The method has been implemented on Programmable Logic Controllers and tested on industrial AGVs. The developed procedure computes the parameters in about 10−15 minutes, a significant improvement compared with one hour or more required by manual AGV calibration. Experiments with AGVs of various sizes in a warehouse have assessed the accuracy and stability of the proposed approach. The position accuracy achieved by AGVs calibrated with the proposed method is higher than the one achieved by manual calibration.","author":[{"dropping-particle":"","family":"Galasso","given":"F.","non-dropping-particle":"","parse-names":false,"suffix":""},{"dropping-particle":"","family":"Lodi Rizzini","given":"D.","non-dropping-particle":"","parse-names":false,"suffix":""},{"dropping-particle":"","family":"Oleari","given":"F.","non-dropping-particle":"","parse-names":false,"suffix":""},{"dropping-particle":"","family":"Caselli","given":"S.","non-dropping-particle":"","parse-names":false,"suffix":""}],"container-title":"Robotics and Computer-Integrated Manufacturing","id":"ITEM-3","issued":{"date-parts":[["2019"]]},"page":"116-128","title":"Efficient calibration of four wheel industrial AGVs","type":"article-journal","volume":"57"},"uris":["http://www.mendeley.com/documents/?uuid=d35c7aea-4bfe-396c-9178-ae9b9497041a"]}],"mendeley":{"formattedCitation":"[4]–[6]","plainTextFormattedCitation":"[4]–[6]","previouslyFormattedCitation":"[4]–[6]"},"properties":{"noteIndex":0},"schema":"https://github.com/citation-style-language/schema/raw/master/csl-citation.json"}</w:instrText>
      </w:r>
      <w:r w:rsidR="00727991">
        <w:rPr>
          <w:rFonts w:ascii="Arial" w:hAnsi="Arial" w:cs="Arial"/>
          <w:sz w:val="20"/>
          <w:szCs w:val="20"/>
          <w:lang w:val="en-GB"/>
        </w:rPr>
        <w:fldChar w:fldCharType="separate"/>
      </w:r>
      <w:r w:rsidR="00BB7B3B" w:rsidRPr="00BB7B3B">
        <w:rPr>
          <w:rFonts w:ascii="Arial" w:hAnsi="Arial" w:cs="Arial"/>
          <w:noProof/>
          <w:sz w:val="20"/>
          <w:szCs w:val="20"/>
          <w:lang w:val="en-GB"/>
        </w:rPr>
        <w:t>[4]–[6]</w:t>
      </w:r>
      <w:r w:rsidR="00727991">
        <w:rPr>
          <w:rFonts w:ascii="Arial" w:hAnsi="Arial" w:cs="Arial"/>
          <w:sz w:val="20"/>
          <w:szCs w:val="20"/>
          <w:lang w:val="en-GB"/>
        </w:rPr>
        <w:fldChar w:fldCharType="end"/>
      </w:r>
      <w:r w:rsidR="00727991">
        <w:rPr>
          <w:rFonts w:ascii="Arial" w:hAnsi="Arial" w:cs="Arial"/>
          <w:sz w:val="20"/>
          <w:szCs w:val="20"/>
          <w:lang w:val="en-GB"/>
        </w:rPr>
        <w:t>. As for odometry calibration</w:t>
      </w:r>
      <w:r w:rsidR="00820323">
        <w:rPr>
          <w:rFonts w:ascii="Arial" w:hAnsi="Arial" w:cs="Arial"/>
          <w:sz w:val="20"/>
          <w:szCs w:val="20"/>
          <w:lang w:val="en-GB"/>
        </w:rPr>
        <w:t xml:space="preserve"> </w:t>
      </w:r>
      <w:r w:rsidR="00DE1F5F">
        <w:rPr>
          <w:rFonts w:ascii="Arial" w:hAnsi="Arial" w:cs="Arial"/>
          <w:sz w:val="20"/>
          <w:szCs w:val="20"/>
          <w:lang w:val="en-GB"/>
        </w:rPr>
        <w:t>(estimating the kinematic parameters of a robot such as diameter of wheels, distance between wheels or steering angle offsets)</w:t>
      </w:r>
      <w:r w:rsidR="00BB7B3B">
        <w:rPr>
          <w:rFonts w:ascii="Arial" w:hAnsi="Arial" w:cs="Arial"/>
          <w:sz w:val="20"/>
          <w:szCs w:val="20"/>
          <w:lang w:val="en-GB"/>
        </w:rPr>
        <w:t xml:space="preserve">, several works are proposed in the literature, but only the works </w:t>
      </w:r>
      <w:r w:rsidR="00BB7B3B">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{"citationItems":[{"id":"ITEM-1","itemData":{"DOI":"10.1109/TRO.2012.2226380","abstract":"Consider a differential-drive mobile robot equipped with an on-board exteroceptive sensor that can estimate its own motion, e.g., a range-finder. Calibration of this robot involves estimating six parameters: three for the odometry (radii and distance between the wheels) and three for the pose of the sensor with respect to the robot. After analyzing the observability of this problem, this paper describes a method for calibrating all parameters at the same time, without the need for external sensors or devices, using only the measurement of the wheel velocities and the data from the exteroceptive sensor. The method does not require the robot to move along particular trajectories. Simultaneous calibration is formulated as a maximum-likelihood problem and the solution is found in a closed form. Experimental results show that the accuracy of the proposed calibration method is very close to the attainable limit given by the Cramér-Rao bound. © 2004-2012 IEEE.","author":[{"dropping-particle":"","family":"Censi","given":"A.","non-dropping-particle":"","parse-names":false,"suffix":""},{"dropping-particle":"","family":"Franchi","given":"A.","non-dropping-particle":"","parse-names":false,"suffix":""},{"dropping-particle":"","family":"Marchionni","given":"L.","non-dropping-particle":"","parse-names":false,"suffix":""},{"dropping-particle":"","family":"Oriolo","given":"G.","non-dropping-particle":"","parse-names":false,"suffix":""}],"container-title":"IEEE Transactions on Robotics","id":"ITEM-1","issue":"2","issued":{"date-parts":[["2013"]]},"page":"475-492","title":"Simultaneous calibration of odometry and sensor parameters for mobile Robots","type":"article-journal","volume":"29"},"uris":["http://www.mendeley.com/documents/?uuid=67b7299b-432e-3501-99f1-156460e62e68"]},{"id":"ITEM-2","itemData":{"DOI":"10.1016/j.robot.2017.04.019","abstract":"© 2017 Elsevier B.V. We propose a novel calibration method for industrial Automated Guided Vehicles (AGVs) adopting the tricycle wheeled robot model and equipped with an on-board exteroceptive sensor. The method simultaneously estimates the calibration parameters for the odometry and the exteroceptive sensor using only the input commands and the sensor egomotion of the robot while executing segment paths. Two AGV models, both relevant to industrial practice, are considered: the standard tricycle model and an asymmetric one that takes into account the different weight distribution in forward and backward motions typical of industrial AGVs. The parameters of the standard model comprise the steering offset and driving scale, which measure the angular offset of the tricycle steering wheel and the distance increment corresponding to an encoder tick, and the three parameters representing the sensor pose. The asymmetric model adopts different values for the steering offset in forward and backward motions to account for the different weight distribution. Closed-form or compact solutions are provided for both problem formulations. The observability of the calibration procedure is also formally proved. The proposed automated calibration procedure has been implemented on industrial AGVs, leading to estimation of the parameters in about 12 min, a significant improvement compared with one hour or more required by manual AGV calibration. Experiments with AGVs of various sizes in warehouses have assessed the effectiveness and numerical stability of the proposed approach. The precision of calibration parameters has been found to be about 0.1</w:instrText>
      </w:r>
      <w:r w:rsidR="002C4216">
        <w:rPr>
          <w:rFonts w:ascii="Cambria Math" w:hAnsi="Cambria Math" w:cs="Cambria Math"/>
          <w:sz w:val="20"/>
          <w:szCs w:val="20"/>
          <w:lang w:val="en-GB"/>
        </w:rPr>
        <w:instrText>∘</w:instrText>
      </w:r>
      <w:r w:rsidR="002C4216">
        <w:rPr>
          <w:rFonts w:ascii="Arial" w:hAnsi="Arial" w:cs="Arial"/>
          <w:sz w:val="20"/>
          <w:szCs w:val="20"/>
          <w:lang w:val="en-GB"/>
        </w:rPr>
        <w:instrText xml:space="preserve"> for angles and 6 mm for positions. Parameters obtained via the proposed automated calibration procedure have allowed different AGVs to accurately stop at the desired operation points.","author":[{"dropping-particle":"","family":"Kallasi","given":"F.","non-dropping-particle":"","parse-names":false,"suffix":""},{"dropping-particle":"","family":"Lodi Rizzini","given":"D.","non-dropping-particle":"","parse-names":false,"suffix":""},{"dropping-particle":"","family":"Oleari","given":"F.","non-dropping-particle":"","parse-names":false,"suffix":""},{"dropping-particle":"","family":"Magnani","given":"M.","non-dropping-particle":"","parse-names":false,"suffix":""},{"dropping-particle":"","family":"Caselli","given":"S.","non-dropping-particle":"","parse-names":false,"suffix":""}],"container-title":"Robotics and Autonomous Systems","id":"ITEM-2","issued":{"date-parts":[["2017"]]},"page":"75-88","title":"A novel calibration method for industrial AGVs","type":"article-journal","volume":"94"},"uris":["http://www.mendeley.com/documents/?uuid=1b5aa23b-4cbf-30dc-831e-86cba799a9d2"]},{"id":"ITEM-3","itemData":{"DOI":"10.1016/j.rcim.2018.11.005","abstract":"© 2018 Elsevier Ltd In this paper, we propose a novel method for extrinsic and intrinsic automatic calibration of four wheel industrial Automated Guided Vehicles (AGVs) compliant with Ackermann and Dual Drive kinematics. For each kinematic model the algorithm estimates the trajectories measured by an on-board sensor and the expected ones given the state of the wheels. The estimation exploits the model equations derived in this work which constrain calibration parameters and measurements from wheel encoders and sensor odometry. The parameter values are computed through closed-form solutions of least-square estimation. The method has been implemented on Programmable Logic Controllers and tested on industrial AGVs. The developed procedure computes the parameters in about 10−15 minutes, a significant improvement compared with one hour or more required by manual AGV calibration. Experiments with AGVs of various sizes in a warehouse have assessed the accuracy and stability of the proposed approach. The position accuracy achieved by AGVs calibrated with the proposed method is higher than the one achieved by manual calibration.","author":[{"dropping-particle":"","family":"Galasso","given":"F.","non-dropping-particle":"","parse-names":false,"suffix":""},{"dropping-particle":"","family":"Lodi Rizzini","given":"D.","non-dropping-particle":"","parse-names":false,"suffix":""},{"dropping-particle":"","family":"Oleari","given":"F.","non-dropping-particle":"","parse-names":false,"suffix":""},{"dropping-particle":"","family":"Caselli","given":"S.","non-dropping-particle":"","parse-names":false,"suffix":""}],"container-title":"Robotics and Computer-Integrated Manufacturing","id":"ITEM-3","issued":{"date-parts":[["2019"]]},"page":"116-128","title":"Efficient calibration of four wheel industrial AGVs","type":"article-journal","volume":"57"},"uris":["http://www.mendeley.com/documents/?uuid=d35c7aea-4bfe-396c-9178-ae9b9497041a"]}],"mendeley":{"formattedCitation":"[4]–[6]","plainTextFormattedCitation":"[4]–[6]","previouslyFormattedCitation":"[4]–[6]"},"properties":{"noteIndex":0},"schema":"https://github.com/citation-style-language/schema/raw/master/csl-citation.json"}</w:instrText>
      </w:r>
      <w:r w:rsidR="00BB7B3B">
        <w:rPr>
          <w:rFonts w:ascii="Arial" w:hAnsi="Arial" w:cs="Arial"/>
          <w:sz w:val="20"/>
          <w:szCs w:val="20"/>
          <w:lang w:val="en-GB"/>
        </w:rPr>
        <w:fldChar w:fldCharType="separate"/>
      </w:r>
      <w:r w:rsidR="00BB7B3B" w:rsidRPr="00BB7B3B">
        <w:rPr>
          <w:rFonts w:ascii="Arial" w:hAnsi="Arial" w:cs="Arial"/>
          <w:noProof/>
          <w:sz w:val="20"/>
          <w:szCs w:val="20"/>
          <w:lang w:val="en-GB"/>
        </w:rPr>
        <w:t>[4]–[6]</w:t>
      </w:r>
      <w:r w:rsidR="00BB7B3B">
        <w:rPr>
          <w:rFonts w:ascii="Arial" w:hAnsi="Arial" w:cs="Arial"/>
          <w:sz w:val="20"/>
          <w:szCs w:val="20"/>
          <w:lang w:val="en-GB"/>
        </w:rPr>
        <w:fldChar w:fldCharType="end"/>
      </w:r>
      <w:r w:rsidR="00BB7B3B">
        <w:rPr>
          <w:rFonts w:ascii="Arial" w:hAnsi="Arial" w:cs="Arial"/>
          <w:sz w:val="20"/>
          <w:szCs w:val="20"/>
          <w:lang w:val="en-GB"/>
        </w:rPr>
        <w:t xml:space="preserve"> </w:t>
      </w:r>
      <w:r w:rsidR="00734CB3">
        <w:rPr>
          <w:rFonts w:ascii="Arial" w:hAnsi="Arial" w:cs="Arial"/>
          <w:sz w:val="20"/>
          <w:szCs w:val="20"/>
          <w:lang w:val="en-GB"/>
        </w:rPr>
        <w:t>focused also o</w:t>
      </w:r>
      <w:r w:rsidR="00DE1F5F">
        <w:rPr>
          <w:rFonts w:ascii="Arial" w:hAnsi="Arial" w:cs="Arial"/>
          <w:sz w:val="20"/>
          <w:szCs w:val="20"/>
          <w:lang w:val="en-GB"/>
        </w:rPr>
        <w:t>n</w:t>
      </w:r>
      <w:r w:rsidR="00734CB3">
        <w:rPr>
          <w:rFonts w:ascii="Arial" w:hAnsi="Arial" w:cs="Arial"/>
          <w:sz w:val="20"/>
          <w:szCs w:val="20"/>
          <w:lang w:val="en-GB"/>
        </w:rPr>
        <w:t xml:space="preserve"> the extrinsic sensor calibration</w:t>
      </w:r>
      <w:r w:rsidR="006C3DDD">
        <w:rPr>
          <w:rFonts w:ascii="Arial" w:hAnsi="Arial" w:cs="Arial"/>
          <w:sz w:val="20"/>
          <w:szCs w:val="20"/>
          <w:lang w:val="en-GB"/>
        </w:rPr>
        <w:t xml:space="preserve"> problem</w:t>
      </w:r>
      <w:r w:rsidR="00734CB3">
        <w:rPr>
          <w:rFonts w:ascii="Arial" w:hAnsi="Arial" w:cs="Arial"/>
          <w:sz w:val="20"/>
          <w:szCs w:val="20"/>
          <w:lang w:val="en-GB"/>
        </w:rPr>
        <w:t>.</w:t>
      </w:r>
    </w:p>
    <w:p w14:paraId="5C1D7946" w14:textId="420695BF" w:rsidR="005F2D9A" w:rsidRDefault="005F2D9A" w:rsidP="005D1B8E">
      <w:pPr>
        <w:spacing w:before="120" w:after="120" w:line="276" w:lineRule="auto"/>
        <w:jc w:val="both"/>
        <w:rPr>
          <w:rFonts w:ascii="Arial" w:hAnsi="Arial" w:cs="Arial"/>
          <w:sz w:val="20"/>
          <w:szCs w:val="20"/>
          <w:lang w:val="en-GB"/>
        </w:rPr>
      </w:pPr>
      <w:r>
        <w:rPr>
          <w:rFonts w:ascii="Arial" w:hAnsi="Arial" w:cs="Arial"/>
          <w:sz w:val="20"/>
          <w:szCs w:val="20"/>
          <w:lang w:val="en-GB"/>
        </w:rPr>
        <w:t xml:space="preserve">Therefore, we propose studying the problem of </w:t>
      </w:r>
      <w:r w:rsidR="000C026E">
        <w:rPr>
          <w:rFonts w:ascii="Arial" w:hAnsi="Arial" w:cs="Arial"/>
          <w:sz w:val="20"/>
          <w:szCs w:val="20"/>
          <w:lang w:val="en-GB"/>
        </w:rPr>
        <w:t xml:space="preserve">simultaneously calibrating the </w:t>
      </w:r>
      <w:r w:rsidR="00032B1F">
        <w:rPr>
          <w:rFonts w:ascii="Arial" w:hAnsi="Arial" w:cs="Arial"/>
          <w:sz w:val="20"/>
          <w:szCs w:val="20"/>
          <w:lang w:val="en-GB"/>
        </w:rPr>
        <w:t xml:space="preserve">odometry and </w:t>
      </w:r>
      <w:r w:rsidR="00A8615C">
        <w:rPr>
          <w:rFonts w:ascii="Arial" w:hAnsi="Arial" w:cs="Arial"/>
          <w:sz w:val="20"/>
          <w:szCs w:val="20"/>
          <w:lang w:val="en-GB"/>
        </w:rPr>
        <w:t>the extrinsic parameters of a mobile robot with 2D laser scanners</w:t>
      </w:r>
      <w:r w:rsidR="00B13854">
        <w:rPr>
          <w:rFonts w:ascii="Arial" w:hAnsi="Arial" w:cs="Arial"/>
          <w:sz w:val="20"/>
          <w:szCs w:val="20"/>
          <w:lang w:val="en-GB"/>
        </w:rPr>
        <w:t xml:space="preserve">. </w:t>
      </w:r>
      <w:r w:rsidR="00820323">
        <w:rPr>
          <w:rFonts w:ascii="Arial" w:hAnsi="Arial" w:cs="Arial"/>
          <w:sz w:val="20"/>
          <w:szCs w:val="20"/>
          <w:lang w:val="en-GB"/>
        </w:rPr>
        <w:t xml:space="preserve">Although the works </w:t>
      </w:r>
      <w:r w:rsidR="00820323">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{"citationItems":[{"id":"ITEM-1","itemData":{"DOI":"10.1109/TRO.2012.2226380","abstract":"Consider a differential-drive mobile robot equipped with an on-board exteroceptive sensor that can estimate its own motion, e.g., a range-finder. Calibration of this robot involves estimating six parameters: three for the odometry (radii and distance between the wheels) and three for the pose of the sensor with respect to the robot. After analyzing the observability of this problem, this paper describes a method for calibrating all parameters at the same time, without the need for external sensors or devices, using only the measurement of the wheel velocities and the data from the exteroceptive sensor. The method does not require the robot to move along particular trajectories. Simultaneous calibration is formulated as a maximum-likelihood problem and the solution is found in a closed form. Experimental results show that the accuracy of the proposed calibration method is very close to the attainable limit given by the Cramér-Rao bound. © 2004-2012 IEEE.","author":[{"dropping-particle":"","family":"Censi","given":"A.","non-dropping-particle":"","parse-names":false,"suffix":""},{"dropping-particle":"","family":"Franchi","given":"A.","non-dropping-particle":"","parse-names":false,"suffix":""},{"dropping-particle":"","family":"Marchionni","given":"L.","non-dropping-particle":"","parse-names":false,"suffix":""},{"dropping-particle":"","family":"Oriolo","given":"G.","non-dropping-particle":"","parse-names":false,"suffix":""}],"container-title":"IEEE Transactions on Robotics","id":"ITEM-1","issue":"2","issued":{"date-parts":[["2013"]]},"page":"475-492","title":"Simultaneous calibration of odometry and sensor parameters for mobile Robots","type":"article-journal","volume":"29"},"uris":["http://www.mendeley.com/documents/?uuid=67b7299b-432e-3501-99f1-156460e62e68"]},{"id":"ITEM-2","itemData":{"DOI":"10.1016/j.robot.2017.04.019","abstract":"© 2017 Elsevier B.V. We propose a novel calibration method for industrial Automated Guided Vehicles (AGVs) adopting the tricycle wheeled robot model and equipped with an on-board exteroceptive sensor. The method simultaneously estimates the calibration parameters for the odometry and the exteroceptive sensor using only the input commands and the sensor egomotion of the robot while executing segment paths. Two AGV models, both relevant to industrial practice, are considered: the standard tricycle model and an asymmetric one that takes into account the different weight distribution in forward and backward motions typical of industrial AGVs. The parameters of the standard model comprise the steering offset and driving scale, which measure the angular offset of the tricycle steering wheel and the distance increment corresponding to an encoder tick, and the three parameters representing the sensor pose. The asymmetric model adopts different values for the steering offset in forward and backward motions to account for the different weight distribution. Closed-form or compact solutions are provided for both problem formulations. The observability of the calibration procedure is also formally proved. The proposed automated calibration procedure has been implemented on industrial AGVs, leading to estimation of the parameters in about 12 min, a significant improvement compared with one hour or more required by manual AGV calibration. Experiments with AGVs of various sizes in warehouses have assessed the effectiveness and numerical stability of the proposed approach. The precision of calibration parameters has been found to be about 0.1</w:instrText>
      </w:r>
      <w:r w:rsidR="002C4216">
        <w:rPr>
          <w:rFonts w:ascii="Cambria Math" w:hAnsi="Cambria Math" w:cs="Cambria Math"/>
          <w:sz w:val="20"/>
          <w:szCs w:val="20"/>
          <w:lang w:val="en-GB"/>
        </w:rPr>
        <w:instrText>∘</w:instrText>
      </w:r>
      <w:r w:rsidR="002C4216">
        <w:rPr>
          <w:rFonts w:ascii="Arial" w:hAnsi="Arial" w:cs="Arial"/>
          <w:sz w:val="20"/>
          <w:szCs w:val="20"/>
          <w:lang w:val="en-GB"/>
        </w:rPr>
        <w:instrText xml:space="preserve"> for angles and 6 mm for positions. Parameters obtained via the proposed automated calibration procedure have allowed different AGVs to accurately stop at the desired operation points.","author":[{"dropping-particle":"","family":"Kallasi","given":"F.","non-dropping-particle":"","parse-names":false,"suffix":""},{"dropping-particle":"","family":"Lodi Rizzini","given":"D.","non-dropping-particle":"","parse-names":false,"suffix":""},{"dropping-particle":"","family":"Oleari","given":"F.","non-dropping-particle":"","parse-names":false,"suffix":""},{"dropping-particle":"","family":"Magnani","given":"M.","non-dropping-particle":"","parse-names":false,"suffix":""},{"dropping-particle":"","family":"Caselli","given":"S.","non-dropping-particle":"","parse-names":false,"suffix":""}],"container-title":"Robotics and Autonomous Systems","id":"ITEM-2","issued":{"date-parts":[["2017"]]},"page":"75-88","title":"A novel calibration method for industrial AGVs","type":"article-journal","volume":"94"},"uris":["http://www.mendeley.com/documents/?uuid=1b5aa23b-4cbf-30dc-831e-86cba799a9d2"]},{"id":"ITEM-3","itemData":{"DOI":"10.1016/j.rcim.2018.11.005","abstract":"© 2018 Elsevier Ltd In this paper, we propose a novel method for extrinsic and intrinsic automatic calibration of four wheel industrial Automated Guided Vehicles (AGVs) compliant with Ackermann and Dual Drive kinematics. For each kinematic model the algorithm estimates the trajectories measured by an on-board sensor and the expected ones given the state of the wheels. The estimation exploits the model equations derived in this work which constrain calibration parameters and measurements from wheel encoders and sensor odometry. The parameter values are computed through closed-form solutions of least-square estimation. The method has been implemented on Programmable Logic Controllers and tested on industrial AGVs. The developed procedure computes the parameters in about 10−15 minutes, a significant improvement compared with one hour or more required by manual AGV calibration. Experiments with AGVs of various sizes in a warehouse have assessed the accuracy and stability of the proposed approach. The position accuracy achieved by AGVs calibrated with the proposed method is higher than the one achieved by manual calibration.","author":[{"dropping-particle":"","family":"Galasso","given":"F.","non-dropping-particle":"","parse-names":false,"suffix":""},{"dropping-particle":"","family":"Lodi Rizzini","given":"D.","non-dropping-particle":"","parse-names":false,"suffix":""},{"dropping-particle":"","family":"Oleari","given":"F.","non-dropping-particle":"","parse-names":false,"suffix":""},{"dropping-particle":"","family":"Caselli","given":"S.","non-dropping-particle":"","parse-names":false,"suffix":""}],"container-title":"Robotics and Computer-Integrated Manufacturing","id":"ITEM-3","issued":{"date-parts":[["2019"]]},"page":"116-128","title":"Efficient calibration of four wheel industrial AGVs","type":"article-journal","volume":"57"},"uris":["http://www.mendeley.com/documents/?uuid=d35c7aea-4bfe-396c-9178-ae9b9497041a"]}],"mendeley":{"formattedCitation":"[4]–[6]","plainTextFormattedCitation":"[4]–[6]","previouslyFormattedCitation":"[4]–[6]"},"properties":{"noteIndex":0},"schema":"https://github.com/citation-style-language/schema/raw/master/csl-citation.json"}</w:instrText>
      </w:r>
      <w:r w:rsidR="00820323">
        <w:rPr>
          <w:rFonts w:ascii="Arial" w:hAnsi="Arial" w:cs="Arial"/>
          <w:sz w:val="20"/>
          <w:szCs w:val="20"/>
          <w:lang w:val="en-GB"/>
        </w:rPr>
        <w:fldChar w:fldCharType="separate"/>
      </w:r>
      <w:r w:rsidR="00820323" w:rsidRPr="00BB7B3B">
        <w:rPr>
          <w:rFonts w:ascii="Arial" w:hAnsi="Arial" w:cs="Arial"/>
          <w:noProof/>
          <w:sz w:val="20"/>
          <w:szCs w:val="20"/>
          <w:lang w:val="en-GB"/>
        </w:rPr>
        <w:t>[4]–[6]</w:t>
      </w:r>
      <w:r w:rsidR="00820323">
        <w:rPr>
          <w:rFonts w:ascii="Arial" w:hAnsi="Arial" w:cs="Arial"/>
          <w:sz w:val="20"/>
          <w:szCs w:val="20"/>
          <w:lang w:val="en-GB"/>
        </w:rPr>
        <w:fldChar w:fldCharType="end"/>
      </w:r>
      <w:r w:rsidR="00820323">
        <w:rPr>
          <w:rFonts w:ascii="Arial" w:hAnsi="Arial" w:cs="Arial"/>
          <w:sz w:val="20"/>
          <w:szCs w:val="20"/>
          <w:lang w:val="en-GB"/>
        </w:rPr>
        <w:t xml:space="preserve"> already focus on this problem, their approach</w:t>
      </w:r>
      <w:r w:rsidR="00510A93">
        <w:rPr>
          <w:rFonts w:ascii="Arial" w:hAnsi="Arial" w:cs="Arial"/>
          <w:sz w:val="20"/>
          <w:szCs w:val="20"/>
          <w:lang w:val="en-GB"/>
        </w:rPr>
        <w:t>es</w:t>
      </w:r>
      <w:r w:rsidR="00820323">
        <w:rPr>
          <w:rFonts w:ascii="Arial" w:hAnsi="Arial" w:cs="Arial"/>
          <w:sz w:val="20"/>
          <w:szCs w:val="20"/>
          <w:lang w:val="en-GB"/>
        </w:rPr>
        <w:t xml:space="preserve"> estimate first the odometry parameters and then the extrinsic parameters</w:t>
      </w:r>
      <w:r w:rsidR="00C539D4">
        <w:rPr>
          <w:rFonts w:ascii="Arial" w:hAnsi="Arial" w:cs="Arial"/>
          <w:sz w:val="20"/>
          <w:szCs w:val="20"/>
          <w:lang w:val="en-GB"/>
        </w:rPr>
        <w:t xml:space="preserve"> (</w:t>
      </w:r>
      <w:r w:rsidR="00C539D4">
        <w:rPr>
          <w:rFonts w:ascii="Arial" w:hAnsi="Arial" w:cs="Arial"/>
          <w:sz w:val="20"/>
          <w:szCs w:val="20"/>
          <w:lang w:val="en-GB"/>
        </w:rPr>
        <w:t>i.e., formulation of two independent problems</w:t>
      </w:r>
      <w:r w:rsidR="00C539D4">
        <w:rPr>
          <w:rFonts w:ascii="Arial" w:hAnsi="Arial" w:cs="Arial"/>
          <w:sz w:val="20"/>
          <w:szCs w:val="20"/>
          <w:lang w:val="en-GB"/>
        </w:rPr>
        <w:t>) using the linear least-squares algorithm</w:t>
      </w:r>
      <w:r w:rsidR="008C485F">
        <w:rPr>
          <w:rFonts w:ascii="Arial" w:hAnsi="Arial" w:cs="Arial"/>
          <w:sz w:val="20"/>
          <w:szCs w:val="20"/>
          <w:lang w:val="en-GB"/>
        </w:rPr>
        <w:t xml:space="preserve">. </w:t>
      </w:r>
      <w:r w:rsidR="00AB2084">
        <w:rPr>
          <w:rFonts w:ascii="Arial" w:hAnsi="Arial" w:cs="Arial"/>
          <w:sz w:val="20"/>
          <w:szCs w:val="20"/>
          <w:lang w:val="en-GB"/>
        </w:rPr>
        <w:t xml:space="preserve">Our approach will focus on studying the convergence </w:t>
      </w:r>
      <w:r w:rsidR="00306EF9">
        <w:rPr>
          <w:rFonts w:ascii="Arial" w:hAnsi="Arial" w:cs="Arial"/>
          <w:sz w:val="20"/>
          <w:szCs w:val="20"/>
          <w:lang w:val="en-GB"/>
        </w:rPr>
        <w:t xml:space="preserve">of odometry and the extrinsic parameters </w:t>
      </w:r>
      <w:r w:rsidR="00F11E58">
        <w:rPr>
          <w:rFonts w:ascii="Arial" w:hAnsi="Arial" w:cs="Arial"/>
          <w:sz w:val="20"/>
          <w:szCs w:val="20"/>
          <w:lang w:val="en-GB"/>
        </w:rPr>
        <w:t>by formulating an optimisation-based algorithm that uses the relative motion est</w:t>
      </w:r>
      <w:r w:rsidR="00C7505C">
        <w:rPr>
          <w:rFonts w:ascii="Arial" w:hAnsi="Arial" w:cs="Arial"/>
          <w:sz w:val="20"/>
          <w:szCs w:val="20"/>
          <w:lang w:val="en-GB"/>
        </w:rPr>
        <w:t xml:space="preserve">imated from the two </w:t>
      </w:r>
      <w:r w:rsidR="00C86547">
        <w:rPr>
          <w:rFonts w:ascii="Arial" w:hAnsi="Arial" w:cs="Arial"/>
          <w:sz w:val="20"/>
          <w:szCs w:val="20"/>
          <w:lang w:val="en-GB"/>
        </w:rPr>
        <w:t>localisation methods (wheeled odometry and laser scan matching)</w:t>
      </w:r>
      <w:r w:rsidR="00306EF9">
        <w:rPr>
          <w:rFonts w:ascii="Arial" w:hAnsi="Arial" w:cs="Arial"/>
          <w:sz w:val="20"/>
          <w:szCs w:val="20"/>
          <w:lang w:val="en-GB"/>
        </w:rPr>
        <w:t>.</w:t>
      </w:r>
      <w:r w:rsidR="00C86547">
        <w:rPr>
          <w:rFonts w:ascii="Arial" w:hAnsi="Arial" w:cs="Arial"/>
          <w:sz w:val="20"/>
          <w:szCs w:val="20"/>
          <w:lang w:val="en-GB"/>
        </w:rPr>
        <w:t xml:space="preserve"> </w:t>
      </w:r>
      <w:r w:rsidR="00E35A56">
        <w:rPr>
          <w:rFonts w:ascii="Arial" w:hAnsi="Arial" w:cs="Arial"/>
          <w:sz w:val="20"/>
          <w:szCs w:val="20"/>
          <w:lang w:val="en-GB"/>
        </w:rPr>
        <w:t xml:space="preserve">We </w:t>
      </w:r>
      <w:r w:rsidR="00F77D97">
        <w:rPr>
          <w:rFonts w:ascii="Arial" w:hAnsi="Arial" w:cs="Arial"/>
          <w:sz w:val="20"/>
          <w:szCs w:val="20"/>
          <w:lang w:val="en-GB"/>
        </w:rPr>
        <w:t xml:space="preserve">will use the same assumption of the </w:t>
      </w:r>
      <w:r w:rsidR="00E35A56">
        <w:rPr>
          <w:rFonts w:ascii="Arial" w:hAnsi="Arial" w:cs="Arial"/>
          <w:sz w:val="20"/>
          <w:szCs w:val="20"/>
          <w:lang w:val="en-GB"/>
        </w:rPr>
        <w:t xml:space="preserve">               </w:t>
      </w:r>
      <w:r w:rsidR="00F77D97">
        <w:rPr>
          <w:rFonts w:ascii="Arial" w:hAnsi="Arial" w:cs="Arial"/>
          <w:sz w:val="20"/>
          <w:szCs w:val="20"/>
          <w:lang w:val="en-GB"/>
        </w:rPr>
        <w:t xml:space="preserve">works </w:t>
      </w:r>
      <w:r w:rsidR="00F77D97">
        <w:rPr>
          <w:rFonts w:ascii="Arial" w:hAnsi="Arial" w:cs="Arial"/>
          <w:sz w:val="20"/>
          <w:szCs w:val="20"/>
          <w:lang w:val="en-GB"/>
        </w:rPr>
        <w:fldChar w:fldCharType="begin" w:fldLock="1"/>
      </w:r>
      <w:r w:rsidR="002C4216">
        <w:rPr>
          <w:rFonts w:ascii="Arial" w:hAnsi="Arial" w:cs="Arial"/>
          <w:sz w:val="20"/>
          <w:szCs w:val="20"/>
          <w:lang w:val="en-GB"/>
        </w:rPr>
        <w:instrText>ADDIN CSL_CITATION {"citationItems":[{"id":"ITEM-1","itemData":{"DOI":"10.1109/TRO.2012.2226380","abstract":"Consider a differential-drive mobile robot equipped with an on-board exteroceptive sensor that can estimate its own motion, e.g., a range-finder. Calibration of this robot involves estimating six parameters: three for the odometry (radii and distance between the wheels) and three for the pose of the sensor with respect to the robot. After analyzing the observability of this problem, this paper describes a method for calibrating all parameters at the same time, without the need for external sensors or devices, using only the measurement of the wheel velocities and the data from the exteroceptive sensor. The method does not require the robot to move along particular trajectories. Simultaneous calibration is formulated as a maximum-likelihood problem and the solution is found in a closed form. Experimental results show that the accuracy of the proposed calibration method is very close to the attainable limit given by the Cramér-Rao bound. © 2004-2012 IEEE.","author":[{"dropping-particle":"","family":"Censi","given":"A.","non-dropping-particle":"","parse-names":false,"suffix":""},{"dropping-particle":"","family":"Franchi","given":"A.","non-dropping-particle":"","parse-names":false,"suffix":""},{"dropping-particle":"","family":"Marchionni","given":"L.","non-dropping-particle":"","parse-names":false,"suffix":""},{"dropping-particle":"","family":"Oriolo","given":"G.","non-dropping-particle":"","parse-names":false,"suffix":""}],"container-title":"IEEE Transactions on Robotics","id":"ITEM-1","issue":"2","issued":{"date-parts":[["2013"]]},"page":"475-492","title":"Simultaneous calibration of odometry and sensor parameters for mobile Robots","type":"article-journal","volume":"29"},"uris":["http://www.mendeley.com/documents/?uuid=67b7299b-432e-3501-99f1-156460e62e68"]},{"id":"ITEM-2","itemData":{"DOI":"10.1016/j.robot.2017.04.019","abstract":"© 2017 Elsevier B.V. We propose a novel calibration method for industrial Automated Guided Vehicles (AGVs) adopting the tricycle wheeled robot model and equipped with an on-board exteroceptive sensor. The method simultaneously estimates the calibration parameters for the odometry and the exteroceptive sensor using only the input commands and the sensor egomotion of the robot while executing segment paths. Two AGV models, both relevant to industrial practice, are considered: the standard tricycle model and an asymmetric one that takes into account the different weight distribution in forward and backward motions typical of industrial AGVs. The parameters of the standard model comprise the steering offset and driving scale, which measure the angular offset of the tricycle steering wheel and the distance increment corresponding to an encoder tick, and the three parameters representing the sensor pose. The asymmetric model adopts different values for the steering offset in forward and backward motions to account for the different weight distribution. Closed-form or compact solutions are provided for both problem formulations. The observability of the calibration procedure is also formally proved. The proposed automated calibration procedure has been implemented on industrial AGVs, leading to estimation of the parameters in about 12 min, a significant improvement compared with one hour or more required by manual AGV calibration. Experiments with AGVs of various sizes in warehouses have assessed the effectiveness and numerical stability of the proposed approach. The precision of calibration parameters has been found to be about 0.1</w:instrText>
      </w:r>
      <w:r w:rsidR="002C4216">
        <w:rPr>
          <w:rFonts w:ascii="Cambria Math" w:hAnsi="Cambria Math" w:cs="Cambria Math"/>
          <w:sz w:val="20"/>
          <w:szCs w:val="20"/>
          <w:lang w:val="en-GB"/>
        </w:rPr>
        <w:instrText>∘</w:instrText>
      </w:r>
      <w:r w:rsidR="002C4216">
        <w:rPr>
          <w:rFonts w:ascii="Arial" w:hAnsi="Arial" w:cs="Arial"/>
          <w:sz w:val="20"/>
          <w:szCs w:val="20"/>
          <w:lang w:val="en-GB"/>
        </w:rPr>
        <w:instrText xml:space="preserve"> for angles and 6 mm for positions. Parameters obtained via the proposed automated calibration procedure have allowed different AGVs to accurately stop at the desired operation points.","author":[{"dropping-particle":"","family":"Kallasi","given":"F.","non-dropping-particle":"","parse-names":false,"suffix":""},{"dropping-particle":"","family":"Lodi Rizzini","given":"D.","non-dropping-particle":"","parse-names":false,"suffix":""},{"dropping-particle":"","family":"Oleari","given":"F.","non-dropping-particle":"","parse-names":false,"suffix":""},{"dropping-particle":"","family":"Magnani","given":"M.","non-dropping-particle":"","parse-names":false,"suffix":""},{"dropping-particle":"","family":"Caselli","given":"S.","non-dropping-particle":"","parse-names":false,"suffix":""}],"container-title":"Robotics and Autonomous Systems","id":"ITEM-2","issued":{"date-parts":[["2017"]]},"page":"75-88","title":"A novel calibration method for industrial AGVs","type":"article-journal","volume":"94"},"uris":["http://www.mendeley.com/documents/?uuid=1b5aa23b-4cbf-30dc-831e-86cba799a9d2"]},{"id":"ITEM-3","itemData":{"DOI":"10.1016/j.rcim.2018.11.005","abstract":"© 2018 Elsevier Ltd In this paper, we propose a novel method for extrinsic and intrinsic automatic calibration of four wheel industrial Automated Guided Vehicles (AGVs) compliant with Ackermann and Dual Drive kinematics. For each kinematic model the algorithm estimates the trajectories measured by an on-board sensor and the expected ones given the state of the wheels. The estimation exploits the model equations derived in this work which constrain calibration parameters and measurements from wheel encoders and sensor odometry. The parameter values are computed through closed-form solutions of least-square estimation. The method has been implemented on Programmable Logic Controllers and tested on industrial AGVs. The developed procedure computes the parameters in about 10−15 minutes, a significant improvement compared with one hour or more required by manual AGV calibration. Experiments with AGVs of various sizes in a warehouse have assessed the accuracy and stability of the proposed approach. The position accuracy achieved by AGVs calibrated with the proposed method is higher than the one achieved by manual calibration.","author":[{"dropping-particle":"","family":"Galasso","given":"F.","non-dropping-particle":"","parse-names":false,"suffix":""},{"dropping-particle":"","family":"Lodi Rizzini","given":"D.","non-dropping-particle":"","parse-names":false,"suffix":""},{"dropping-particle":"","family":"Oleari","given":"F.","non-dropping-particle":"","parse-names":false,"suffix":""},{"dropping-particle":"","family":"Caselli","given":"S.","non-dropping-particle":"","parse-names":false,"suffix":""}],"container-title":"Robotics and Computer-Integrated Manufacturing","id":"ITEM-3","issued":{"date-parts":[["2019"]]},"page":"116-128","title":"Efficient calibration of four wheel industrial AGVs","type":"article-journal","volume":"57"},"uris":["http://www.mendeley.com/documents/?uuid=d35c7aea-4bfe-396c-9178-ae9b9497041a"]}],"mendeley":{"formattedCitation":"[4]–[6]","plainTextFormattedCitation":"[4]–[6]","previouslyFormattedCitation":"[4]–[6]"},"properties":{"noteIndex":0},"schema":"https://github.com/citation-style-language/schema/raw/master/csl-citation.json"}</w:instrText>
      </w:r>
      <w:r w:rsidR="00F77D97">
        <w:rPr>
          <w:rFonts w:ascii="Arial" w:hAnsi="Arial" w:cs="Arial"/>
          <w:sz w:val="20"/>
          <w:szCs w:val="20"/>
          <w:lang w:val="en-GB"/>
        </w:rPr>
        <w:fldChar w:fldCharType="separate"/>
      </w:r>
      <w:r w:rsidR="00F77D97" w:rsidRPr="00BB7B3B">
        <w:rPr>
          <w:rFonts w:ascii="Arial" w:hAnsi="Arial" w:cs="Arial"/>
          <w:noProof/>
          <w:sz w:val="20"/>
          <w:szCs w:val="20"/>
          <w:lang w:val="en-GB"/>
        </w:rPr>
        <w:t>[4]–[6]</w:t>
      </w:r>
      <w:r w:rsidR="00F77D97">
        <w:rPr>
          <w:rFonts w:ascii="Arial" w:hAnsi="Arial" w:cs="Arial"/>
          <w:sz w:val="20"/>
          <w:szCs w:val="20"/>
          <w:lang w:val="en-GB"/>
        </w:rPr>
        <w:fldChar w:fldCharType="end"/>
      </w:r>
      <w:r w:rsidR="003C67C0">
        <w:rPr>
          <w:rFonts w:ascii="Arial" w:hAnsi="Arial" w:cs="Arial"/>
          <w:sz w:val="20"/>
          <w:szCs w:val="20"/>
          <w:lang w:val="en-GB"/>
        </w:rPr>
        <w:t xml:space="preserve"> (</w:t>
      </w:r>
      <w:r w:rsidR="003C67C0">
        <w:rPr>
          <w:rFonts w:ascii="Arial" w:hAnsi="Arial" w:cs="Arial"/>
          <w:sz w:val="20"/>
          <w:szCs w:val="20"/>
          <w:lang w:val="en-GB"/>
        </w:rPr>
        <w:t xml:space="preserve">laser horizontally mounted on the robot </w:t>
      </w:r>
      <w:r w:rsidR="003C67C0">
        <w:rPr>
          <w:rFonts w:ascii="Arial" w:hAnsi="Arial" w:cs="Arial"/>
          <w:sz w:val="20"/>
          <w:szCs w:val="20"/>
          <w:lang w:val="en-GB"/>
        </w:rPr>
        <w:t xml:space="preserve">– </w:t>
      </w:r>
      <w:r w:rsidR="003C67C0">
        <w:rPr>
          <w:rFonts w:ascii="Arial" w:hAnsi="Arial" w:cs="Arial"/>
          <w:sz w:val="20"/>
          <w:szCs w:val="20"/>
          <w:lang w:val="en-GB"/>
        </w:rPr>
        <w:t>zero pitch and roll</w:t>
      </w:r>
      <w:r w:rsidR="003C67C0">
        <w:rPr>
          <w:rFonts w:ascii="Arial" w:hAnsi="Arial" w:cs="Arial"/>
          <w:sz w:val="20"/>
          <w:szCs w:val="20"/>
          <w:lang w:val="en-GB"/>
        </w:rPr>
        <w:t>)</w:t>
      </w:r>
      <w:r w:rsidR="00F77D97">
        <w:rPr>
          <w:rFonts w:ascii="Arial" w:hAnsi="Arial" w:cs="Arial"/>
          <w:sz w:val="20"/>
          <w:szCs w:val="20"/>
          <w:lang w:val="en-GB"/>
        </w:rPr>
        <w:t xml:space="preserve"> because it decreases the number of extrinsic parameters from 6 (</w:t>
      </w:r>
      <w:r w:rsidR="00214D19">
        <w:rPr>
          <w:rFonts w:ascii="Arial" w:hAnsi="Arial" w:cs="Arial"/>
          <w:sz w:val="20"/>
          <w:szCs w:val="20"/>
          <w:lang w:val="en-GB"/>
        </w:rPr>
        <w:t>3 for translation and 3 for rotation</w:t>
      </w:r>
      <w:r w:rsidR="00F77D97">
        <w:rPr>
          <w:rFonts w:ascii="Arial" w:hAnsi="Arial" w:cs="Arial"/>
          <w:sz w:val="20"/>
          <w:szCs w:val="20"/>
          <w:lang w:val="en-GB"/>
        </w:rPr>
        <w:t xml:space="preserve">) to 3 </w:t>
      </w:r>
      <w:r w:rsidR="00214D19">
        <w:rPr>
          <w:rFonts w:ascii="Arial" w:hAnsi="Arial" w:cs="Arial"/>
          <w:sz w:val="20"/>
          <w:szCs w:val="20"/>
          <w:lang w:val="en-GB"/>
        </w:rPr>
        <w:t>(2 for translation and 1 for rotation)</w:t>
      </w:r>
      <w:r w:rsidR="005C6B8B">
        <w:rPr>
          <w:rFonts w:ascii="Arial" w:hAnsi="Arial" w:cs="Arial"/>
          <w:sz w:val="20"/>
          <w:szCs w:val="20"/>
          <w:lang w:val="en-GB"/>
        </w:rPr>
        <w:t xml:space="preserve"> parameters</w:t>
      </w:r>
      <w:r w:rsidR="00214D19">
        <w:rPr>
          <w:rFonts w:ascii="Arial" w:hAnsi="Arial" w:cs="Arial"/>
          <w:sz w:val="20"/>
          <w:szCs w:val="20"/>
          <w:lang w:val="en-GB"/>
        </w:rPr>
        <w:t>.</w:t>
      </w:r>
      <w:r w:rsidR="005C6B8B">
        <w:rPr>
          <w:rFonts w:ascii="Arial" w:hAnsi="Arial" w:cs="Arial"/>
          <w:sz w:val="20"/>
          <w:szCs w:val="20"/>
          <w:lang w:val="en-GB"/>
        </w:rPr>
        <w:t xml:space="preserve"> </w:t>
      </w:r>
      <w:r w:rsidR="00312C4D">
        <w:rPr>
          <w:rFonts w:ascii="Arial" w:hAnsi="Arial" w:cs="Arial"/>
          <w:sz w:val="20"/>
          <w:szCs w:val="20"/>
          <w:lang w:val="en-GB"/>
        </w:rPr>
        <w:t>The results</w:t>
      </w:r>
      <w:r w:rsidR="002548AC">
        <w:rPr>
          <w:rFonts w:ascii="Arial" w:hAnsi="Arial" w:cs="Arial"/>
          <w:sz w:val="20"/>
          <w:szCs w:val="20"/>
          <w:lang w:val="en-GB"/>
        </w:rPr>
        <w:t xml:space="preserve"> of this study will compare the proposed method with the existent literature.</w:t>
      </w:r>
    </w:p>
    <w:p w14:paraId="0FCC1C79" w14:textId="594B2E17" w:rsidR="00B71DAB" w:rsidRDefault="00B71DAB" w:rsidP="00170403">
      <w:pPr>
        <w:spacing w:before="120" w:after="120" w:line="276" w:lineRule="auto"/>
        <w:rPr>
          <w:rFonts w:ascii="Arial" w:hAnsi="Arial" w:cs="Arial"/>
          <w:b/>
          <w:bCs/>
          <w:sz w:val="20"/>
          <w:szCs w:val="20"/>
          <w:lang w:val="en-GB"/>
        </w:rPr>
      </w:pPr>
      <w:r>
        <w:rPr>
          <w:rFonts w:ascii="Arial" w:hAnsi="Arial" w:cs="Arial"/>
          <w:b/>
          <w:bCs/>
          <w:sz w:val="20"/>
          <w:szCs w:val="20"/>
          <w:lang w:val="en-GB"/>
        </w:rPr>
        <w:t>Work Plan:</w:t>
      </w:r>
    </w:p>
    <w:p w14:paraId="34340831" w14:textId="49B3CEE7" w:rsidR="00B71DAB" w:rsidRPr="00912DEA" w:rsidRDefault="00250657" w:rsidP="00382C0E">
      <w:pPr>
        <w:spacing w:before="120" w:after="120" w:line="276" w:lineRule="auto"/>
        <w:jc w:val="both"/>
        <w:rPr>
          <w:rFonts w:ascii="Arial" w:hAnsi="Arial" w:cs="Arial"/>
          <w:sz w:val="20"/>
          <w:szCs w:val="20"/>
          <w:lang w:val="en-GB"/>
        </w:rPr>
      </w:pPr>
      <w:r>
        <w:rPr>
          <w:rFonts w:ascii="Arial" w:hAnsi="Arial" w:cs="Arial"/>
          <w:sz w:val="20"/>
          <w:szCs w:val="20"/>
          <w:lang w:val="en-GB"/>
        </w:rPr>
        <w:t xml:space="preserve">The work plan is divided into </w:t>
      </w:r>
      <w:r w:rsidR="00EA5140">
        <w:rPr>
          <w:rFonts w:ascii="Arial" w:hAnsi="Arial" w:cs="Arial"/>
          <w:sz w:val="20"/>
          <w:szCs w:val="20"/>
          <w:lang w:val="en-GB"/>
        </w:rPr>
        <w:t>6</w:t>
      </w:r>
      <w:r>
        <w:rPr>
          <w:rFonts w:ascii="Arial" w:hAnsi="Arial" w:cs="Arial"/>
          <w:sz w:val="20"/>
          <w:szCs w:val="20"/>
          <w:lang w:val="en-GB"/>
        </w:rPr>
        <w:t xml:space="preserve"> tasks described in </w:t>
      </w:r>
      <w:r w:rsidR="00912DEA" w:rsidRPr="00912DEA">
        <w:rPr>
          <w:rFonts w:ascii="Arial" w:hAnsi="Arial" w:cs="Arial"/>
          <w:sz w:val="20"/>
          <w:szCs w:val="20"/>
          <w:lang w:val="en-GB"/>
        </w:rPr>
        <w:fldChar w:fldCharType="begin"/>
      </w:r>
      <w:r w:rsidR="00912DEA" w:rsidRPr="00912DEA">
        <w:rPr>
          <w:rFonts w:ascii="Arial" w:hAnsi="Arial" w:cs="Arial"/>
          <w:sz w:val="20"/>
          <w:szCs w:val="20"/>
          <w:lang w:val="en-GB"/>
        </w:rPr>
        <w:instrText xml:space="preserve"> REF _Ref65942538 \h </w:instrText>
      </w:r>
      <w:r w:rsidR="00912DEA" w:rsidRPr="00912DEA">
        <w:rPr>
          <w:rFonts w:ascii="Arial" w:hAnsi="Arial" w:cs="Arial"/>
          <w:sz w:val="20"/>
          <w:szCs w:val="20"/>
          <w:lang w:val="en-GB"/>
        </w:rPr>
      </w:r>
      <w:r w:rsidR="00912DEA">
        <w:rPr>
          <w:rFonts w:ascii="Arial" w:hAnsi="Arial" w:cs="Arial"/>
          <w:sz w:val="20"/>
          <w:szCs w:val="20"/>
          <w:lang w:val="en-GB"/>
        </w:rPr>
        <w:instrText xml:space="preserve"> \* MERGEFORMAT </w:instrText>
      </w:r>
      <w:r w:rsidR="00912DEA" w:rsidRPr="00912DEA">
        <w:rPr>
          <w:rFonts w:ascii="Arial" w:hAnsi="Arial" w:cs="Arial"/>
          <w:sz w:val="20"/>
          <w:szCs w:val="20"/>
          <w:lang w:val="en-GB"/>
        </w:rPr>
        <w:fldChar w:fldCharType="separate"/>
      </w:r>
      <w:proofErr w:type="spellStart"/>
      <w:r w:rsidR="0070222E" w:rsidRPr="0070222E">
        <w:rPr>
          <w:rFonts w:ascii="Arial" w:hAnsi="Arial" w:cs="Arial"/>
          <w:sz w:val="20"/>
          <w:szCs w:val="20"/>
        </w:rPr>
        <w:t>Table</w:t>
      </w:r>
      <w:proofErr w:type="spellEnd"/>
      <w:r w:rsidR="0070222E" w:rsidRPr="0070222E">
        <w:rPr>
          <w:rFonts w:ascii="Arial" w:hAnsi="Arial" w:cs="Arial"/>
          <w:sz w:val="20"/>
          <w:szCs w:val="20"/>
        </w:rPr>
        <w:t xml:space="preserve"> </w:t>
      </w:r>
      <w:r w:rsidR="0070222E" w:rsidRPr="0070222E">
        <w:rPr>
          <w:rFonts w:ascii="Arial" w:hAnsi="Arial" w:cs="Arial"/>
          <w:noProof/>
          <w:sz w:val="20"/>
          <w:szCs w:val="20"/>
        </w:rPr>
        <w:t>1</w:t>
      </w:r>
      <w:r w:rsidR="00912DEA" w:rsidRPr="00912DEA">
        <w:rPr>
          <w:rFonts w:ascii="Arial" w:hAnsi="Arial" w:cs="Arial"/>
          <w:sz w:val="20"/>
          <w:szCs w:val="20"/>
          <w:lang w:val="en-GB"/>
        </w:rPr>
        <w:fldChar w:fldCharType="end"/>
      </w:r>
      <w:r w:rsidRPr="00912DEA">
        <w:rPr>
          <w:rFonts w:ascii="Arial" w:hAnsi="Arial" w:cs="Arial"/>
          <w:sz w:val="20"/>
          <w:szCs w:val="20"/>
          <w:lang w:val="en-GB"/>
        </w:rPr>
        <w:t xml:space="preserve">. </w:t>
      </w:r>
      <w:r w:rsidR="004A6D59">
        <w:rPr>
          <w:rFonts w:ascii="Arial" w:hAnsi="Arial" w:cs="Arial"/>
          <w:sz w:val="20"/>
          <w:szCs w:val="20"/>
          <w:lang w:val="en-GB"/>
        </w:rPr>
        <w:t xml:space="preserve">The estimated </w:t>
      </w:r>
      <w:r w:rsidR="00941D30">
        <w:rPr>
          <w:rFonts w:ascii="Arial" w:hAnsi="Arial" w:cs="Arial"/>
          <w:sz w:val="20"/>
          <w:szCs w:val="20"/>
          <w:lang w:val="en-GB"/>
        </w:rPr>
        <w:t xml:space="preserve">total </w:t>
      </w:r>
      <w:r w:rsidR="004A6D59">
        <w:rPr>
          <w:rFonts w:ascii="Arial" w:hAnsi="Arial" w:cs="Arial"/>
          <w:sz w:val="20"/>
          <w:szCs w:val="20"/>
          <w:lang w:val="en-GB"/>
        </w:rPr>
        <w:t xml:space="preserve">workload </w:t>
      </w:r>
      <w:r w:rsidR="00941D30">
        <w:rPr>
          <w:rFonts w:ascii="Arial" w:hAnsi="Arial" w:cs="Arial"/>
          <w:sz w:val="20"/>
          <w:szCs w:val="20"/>
          <w:lang w:val="en-GB"/>
        </w:rPr>
        <w:t>of</w:t>
      </w:r>
      <w:r w:rsidR="004A6D59">
        <w:rPr>
          <w:rFonts w:ascii="Arial" w:hAnsi="Arial" w:cs="Arial"/>
          <w:sz w:val="20"/>
          <w:szCs w:val="20"/>
          <w:lang w:val="en-GB"/>
        </w:rPr>
        <w:t xml:space="preserve"> the project is </w:t>
      </w:r>
      <w:r w:rsidR="00B376AC">
        <w:rPr>
          <w:rFonts w:ascii="Arial" w:hAnsi="Arial" w:cs="Arial"/>
          <w:sz w:val="20"/>
          <w:szCs w:val="20"/>
          <w:lang w:val="en-GB"/>
        </w:rPr>
        <w:t>16</w:t>
      </w:r>
      <w:r w:rsidR="009C45F5">
        <w:rPr>
          <w:rFonts w:ascii="Arial" w:hAnsi="Arial" w:cs="Arial"/>
          <w:sz w:val="20"/>
          <w:szCs w:val="20"/>
          <w:lang w:val="en-GB"/>
        </w:rPr>
        <w:t>5</w:t>
      </w:r>
      <w:r w:rsidR="00B376AC">
        <w:rPr>
          <w:rFonts w:ascii="Arial" w:hAnsi="Arial" w:cs="Arial"/>
          <w:sz w:val="20"/>
          <w:szCs w:val="20"/>
          <w:lang w:val="en-GB"/>
        </w:rPr>
        <w:t xml:space="preserve"> hours</w:t>
      </w:r>
      <w:r w:rsidR="00941D30">
        <w:rPr>
          <w:rFonts w:ascii="Arial" w:hAnsi="Arial" w:cs="Arial"/>
          <w:sz w:val="20"/>
          <w:szCs w:val="20"/>
          <w:lang w:val="en-GB"/>
        </w:rPr>
        <w:t xml:space="preserve"> </w:t>
      </w:r>
      <w:r w:rsidR="009C45F5">
        <w:rPr>
          <w:rFonts w:ascii="Arial" w:hAnsi="Arial" w:cs="Arial"/>
          <w:sz w:val="20"/>
          <w:szCs w:val="20"/>
          <w:lang w:val="en-GB"/>
        </w:rPr>
        <w:t xml:space="preserve">    </w:t>
      </w:r>
      <w:proofErr w:type="gramStart"/>
      <w:r w:rsidR="009C45F5">
        <w:rPr>
          <w:rFonts w:ascii="Arial" w:hAnsi="Arial" w:cs="Arial"/>
          <w:sz w:val="20"/>
          <w:szCs w:val="20"/>
          <w:lang w:val="en-GB"/>
        </w:rPr>
        <w:t xml:space="preserve">   </w:t>
      </w:r>
      <w:r w:rsidR="00941D30">
        <w:rPr>
          <w:rFonts w:ascii="Arial" w:hAnsi="Arial" w:cs="Arial"/>
          <w:sz w:val="20"/>
          <w:szCs w:val="20"/>
          <w:lang w:val="en-GB"/>
        </w:rPr>
        <w:t>(</w:t>
      </w:r>
      <w:proofErr w:type="gramEnd"/>
      <w:r w:rsidR="009C45F5">
        <w:rPr>
          <w:rFonts w:ascii="Arial" w:hAnsi="Arial" w:cs="Arial"/>
          <w:sz w:val="20"/>
          <w:szCs w:val="20"/>
          <w:lang w:val="en-GB"/>
        </w:rPr>
        <w:t>~162 hours =</w:t>
      </w:r>
      <w:r w:rsidR="00941D30">
        <w:rPr>
          <w:rFonts w:ascii="Arial" w:hAnsi="Arial" w:cs="Arial"/>
          <w:sz w:val="20"/>
          <w:szCs w:val="20"/>
          <w:lang w:val="en-GB"/>
        </w:rPr>
        <w:t xml:space="preserve"> </w:t>
      </w:r>
      <w:r w:rsidR="009C45F5">
        <w:rPr>
          <w:rFonts w:ascii="Arial" w:hAnsi="Arial" w:cs="Arial"/>
          <w:sz w:val="20"/>
          <w:szCs w:val="20"/>
          <w:lang w:val="en-GB"/>
        </w:rPr>
        <w:t xml:space="preserve">6 </w:t>
      </w:r>
      <w:r w:rsidR="00941D30">
        <w:rPr>
          <w:rFonts w:ascii="Arial" w:hAnsi="Arial" w:cs="Arial"/>
          <w:sz w:val="20"/>
          <w:szCs w:val="20"/>
          <w:lang w:val="en-GB"/>
        </w:rPr>
        <w:t xml:space="preserve">ECTS). The work will be supervised by Professor António Paulo and the senior researcher </w:t>
      </w:r>
      <w:proofErr w:type="spellStart"/>
      <w:r w:rsidR="00941D30">
        <w:rPr>
          <w:rFonts w:ascii="Arial" w:hAnsi="Arial" w:cs="Arial"/>
          <w:sz w:val="20"/>
          <w:szCs w:val="20"/>
          <w:lang w:val="en-GB"/>
        </w:rPr>
        <w:t>Héber</w:t>
      </w:r>
      <w:proofErr w:type="spellEnd"/>
      <w:r w:rsidR="00941D30">
        <w:rPr>
          <w:rFonts w:ascii="Arial" w:hAnsi="Arial" w:cs="Arial"/>
          <w:sz w:val="20"/>
          <w:szCs w:val="20"/>
          <w:lang w:val="en-GB"/>
        </w:rPr>
        <w:t xml:space="preserve"> </w:t>
      </w:r>
      <w:proofErr w:type="spellStart"/>
      <w:r w:rsidR="00941D30">
        <w:rPr>
          <w:rFonts w:ascii="Arial" w:hAnsi="Arial" w:cs="Arial"/>
          <w:sz w:val="20"/>
          <w:szCs w:val="20"/>
          <w:lang w:val="en-GB"/>
        </w:rPr>
        <w:t>Sobreira</w:t>
      </w:r>
      <w:proofErr w:type="spellEnd"/>
      <w:r w:rsidR="00941D30">
        <w:rPr>
          <w:rFonts w:ascii="Arial" w:hAnsi="Arial" w:cs="Arial"/>
          <w:sz w:val="20"/>
          <w:szCs w:val="20"/>
          <w:lang w:val="en-GB"/>
        </w:rPr>
        <w:t xml:space="preserve"> on a weekly basis</w:t>
      </w:r>
      <w:r w:rsidR="00D50567">
        <w:rPr>
          <w:rFonts w:ascii="Arial" w:hAnsi="Arial" w:cs="Arial"/>
          <w:sz w:val="20"/>
          <w:szCs w:val="20"/>
          <w:lang w:val="en-GB"/>
        </w:rPr>
        <w:t>.</w:t>
      </w:r>
      <w:r w:rsidR="004F047E">
        <w:rPr>
          <w:rFonts w:ascii="Arial" w:hAnsi="Arial" w:cs="Arial"/>
          <w:sz w:val="20"/>
          <w:szCs w:val="20"/>
          <w:lang w:val="en-GB"/>
        </w:rPr>
        <w:t xml:space="preserve"> The mobile robot that will be used to implement the calibration methods </w:t>
      </w:r>
      <w:r w:rsidR="00316DC5">
        <w:rPr>
          <w:rFonts w:ascii="Arial" w:hAnsi="Arial" w:cs="Arial"/>
          <w:sz w:val="20"/>
          <w:szCs w:val="20"/>
          <w:lang w:val="en-GB"/>
        </w:rPr>
        <w:t xml:space="preserve">is provided by the </w:t>
      </w:r>
      <w:r w:rsidR="00316DC5" w:rsidRPr="00316DC5">
        <w:rPr>
          <w:rFonts w:ascii="Arial" w:hAnsi="Arial" w:cs="Arial"/>
          <w:sz w:val="20"/>
          <w:szCs w:val="20"/>
          <w:lang w:val="en-GB"/>
        </w:rPr>
        <w:t>Centre for Robotics in Industry and Intelligent Systems</w:t>
      </w:r>
      <w:r w:rsidR="00316DC5">
        <w:rPr>
          <w:rFonts w:ascii="Arial" w:hAnsi="Arial" w:cs="Arial"/>
          <w:sz w:val="20"/>
          <w:szCs w:val="20"/>
          <w:lang w:val="en-GB"/>
        </w:rPr>
        <w:t xml:space="preserve"> (CRIIS) from INESC TEC – </w:t>
      </w:r>
      <w:r w:rsidR="00975733" w:rsidRPr="00975733">
        <w:rPr>
          <w:rFonts w:ascii="Arial" w:hAnsi="Arial" w:cs="Arial"/>
          <w:sz w:val="20"/>
          <w:szCs w:val="20"/>
          <w:lang w:val="en-GB"/>
        </w:rPr>
        <w:t>Institute for Systems and Computer Engineering, Technology and Science</w:t>
      </w:r>
      <w:r w:rsidR="00975733">
        <w:rPr>
          <w:rFonts w:ascii="Arial" w:hAnsi="Arial" w:cs="Arial"/>
          <w:sz w:val="20"/>
          <w:szCs w:val="20"/>
          <w:lang w:val="en-GB"/>
        </w:rPr>
        <w:t>.</w:t>
      </w:r>
    </w:p>
    <w:p w14:paraId="784CF6F8" w14:textId="799A45AE" w:rsidR="00912DEA" w:rsidRPr="00912DEA" w:rsidRDefault="00912DEA" w:rsidP="00912DEA">
      <w:pPr>
        <w:pStyle w:val="Caption"/>
        <w:keepNext/>
        <w:spacing w:before="240" w:after="60"/>
        <w:jc w:val="center"/>
        <w:rPr>
          <w:rFonts w:ascii="Arial" w:hAnsi="Arial" w:cs="Arial"/>
          <w:color w:val="auto"/>
        </w:rPr>
      </w:pPr>
      <w:bookmarkStart w:id="0" w:name="_Ref65942525"/>
      <w:bookmarkStart w:id="1" w:name="_Ref65942538"/>
      <w:proofErr w:type="spellStart"/>
      <w:r w:rsidRPr="00912DEA">
        <w:rPr>
          <w:rFonts w:ascii="Arial" w:hAnsi="Arial" w:cs="Arial"/>
          <w:color w:val="auto"/>
        </w:rPr>
        <w:t>Table</w:t>
      </w:r>
      <w:proofErr w:type="spellEnd"/>
      <w:r w:rsidRPr="00912DEA">
        <w:rPr>
          <w:rFonts w:ascii="Arial" w:hAnsi="Arial" w:cs="Arial"/>
          <w:color w:val="auto"/>
        </w:rPr>
        <w:t xml:space="preserve"> </w:t>
      </w:r>
      <w:r w:rsidRPr="00912DEA">
        <w:rPr>
          <w:rFonts w:ascii="Arial" w:hAnsi="Arial" w:cs="Arial"/>
          <w:color w:val="auto"/>
        </w:rPr>
        <w:fldChar w:fldCharType="begin"/>
      </w:r>
      <w:r w:rsidRPr="00912DEA">
        <w:rPr>
          <w:rFonts w:ascii="Arial" w:hAnsi="Arial" w:cs="Arial"/>
          <w:color w:val="auto"/>
        </w:rPr>
        <w:instrText xml:space="preserve"> SEQ Table \* ARABIC </w:instrText>
      </w:r>
      <w:r w:rsidRPr="00912DEA">
        <w:rPr>
          <w:rFonts w:ascii="Arial" w:hAnsi="Arial" w:cs="Arial"/>
          <w:color w:val="auto"/>
        </w:rPr>
        <w:fldChar w:fldCharType="separate"/>
      </w:r>
      <w:r w:rsidR="0070222E">
        <w:rPr>
          <w:rFonts w:ascii="Arial" w:hAnsi="Arial" w:cs="Arial"/>
          <w:noProof/>
          <w:color w:val="auto"/>
        </w:rPr>
        <w:t>1</w:t>
      </w:r>
      <w:r w:rsidRPr="00912DEA">
        <w:rPr>
          <w:rFonts w:ascii="Arial" w:hAnsi="Arial" w:cs="Arial"/>
          <w:color w:val="auto"/>
        </w:rPr>
        <w:fldChar w:fldCharType="end"/>
      </w:r>
      <w:bookmarkEnd w:id="1"/>
      <w:r w:rsidRPr="00912DEA">
        <w:rPr>
          <w:rFonts w:ascii="Arial" w:hAnsi="Arial" w:cs="Arial"/>
          <w:color w:val="auto"/>
        </w:rPr>
        <w:t xml:space="preserve">: </w:t>
      </w:r>
      <w:proofErr w:type="spellStart"/>
      <w:r w:rsidRPr="00912DEA">
        <w:rPr>
          <w:rFonts w:ascii="Arial" w:hAnsi="Arial" w:cs="Arial"/>
          <w:color w:val="auto"/>
        </w:rPr>
        <w:t>Work</w:t>
      </w:r>
      <w:proofErr w:type="spellEnd"/>
      <w:r w:rsidRPr="00912DEA">
        <w:rPr>
          <w:rFonts w:ascii="Arial" w:hAnsi="Arial" w:cs="Arial"/>
          <w:color w:val="auto"/>
        </w:rPr>
        <w:t xml:space="preserve"> </w:t>
      </w:r>
      <w:proofErr w:type="spellStart"/>
      <w:r w:rsidRPr="00912DEA">
        <w:rPr>
          <w:rFonts w:ascii="Arial" w:hAnsi="Arial" w:cs="Arial"/>
          <w:color w:val="auto"/>
        </w:rPr>
        <w:t>Plan</w:t>
      </w:r>
      <w:bookmarkEnd w:id="0"/>
      <w:proofErr w:type="spellEnd"/>
    </w:p>
    <w:tbl>
      <w:tblPr>
        <w:tblStyle w:val="TableGrid"/>
        <w:tblW w:w="5000" w:type="pct"/>
        <w:tblCellMar>
          <w:left w:w="85" w:type="dxa"/>
          <w:right w:w="85" w:type="dxa"/>
        </w:tblCellMar>
        <w:tblLook w:val="04A0" w:firstRow="1" w:lastRow="0" w:firstColumn="1" w:lastColumn="0" w:noHBand="0" w:noVBand="1"/>
      </w:tblPr>
      <w:tblGrid>
        <w:gridCol w:w="569"/>
        <w:gridCol w:w="9065"/>
        <w:gridCol w:w="822"/>
      </w:tblGrid>
      <w:tr w:rsidR="00717C2C" w:rsidRPr="00066FFA" w14:paraId="16877858" w14:textId="77777777" w:rsidTr="00F7493F">
        <w:tc>
          <w:tcPr>
            <w:tcW w:w="272" w:type="pct"/>
          </w:tcPr>
          <w:p w14:paraId="26C91448" w14:textId="662082C9" w:rsidR="00066FFA" w:rsidRPr="00066FFA" w:rsidRDefault="00066FFA" w:rsidP="00066FFA">
            <w:pPr>
              <w:spacing w:before="120" w:after="120" w:line="276" w:lineRule="auto"/>
              <w:jc w:val="center"/>
              <w:rPr>
                <w:rFonts w:ascii="Arial" w:hAnsi="Arial" w:cs="Arial"/>
                <w:sz w:val="18"/>
                <w:szCs w:val="18"/>
                <w:lang w:val="en-GB"/>
              </w:rPr>
            </w:pPr>
            <w:r>
              <w:rPr>
                <w:rFonts w:ascii="Arial" w:hAnsi="Arial" w:cs="Arial"/>
                <w:sz w:val="18"/>
                <w:szCs w:val="18"/>
                <w:lang w:val="en-GB"/>
              </w:rPr>
              <w:t>#</w:t>
            </w:r>
          </w:p>
        </w:tc>
        <w:tc>
          <w:tcPr>
            <w:tcW w:w="4335" w:type="pct"/>
          </w:tcPr>
          <w:p w14:paraId="0B1BCD19" w14:textId="67B17C04" w:rsidR="00066FFA" w:rsidRPr="00066FFA" w:rsidRDefault="00066FFA" w:rsidP="00170403">
            <w:pPr>
              <w:spacing w:before="120" w:after="120" w:line="276" w:lineRule="auto"/>
              <w:rPr>
                <w:rFonts w:ascii="Arial" w:hAnsi="Arial" w:cs="Arial"/>
                <w:sz w:val="18"/>
                <w:szCs w:val="18"/>
                <w:lang w:val="en-GB"/>
              </w:rPr>
            </w:pPr>
            <w:r>
              <w:rPr>
                <w:rFonts w:ascii="Arial" w:hAnsi="Arial" w:cs="Arial"/>
                <w:sz w:val="18"/>
                <w:szCs w:val="18"/>
                <w:lang w:val="en-GB"/>
              </w:rPr>
              <w:t>Description</w:t>
            </w:r>
          </w:p>
        </w:tc>
        <w:tc>
          <w:tcPr>
            <w:tcW w:w="393" w:type="pct"/>
          </w:tcPr>
          <w:p w14:paraId="449801BD" w14:textId="1A9D37E4" w:rsidR="00066FFA" w:rsidRPr="00066FFA" w:rsidRDefault="00066FFA" w:rsidP="00066FFA">
            <w:pPr>
              <w:spacing w:before="120" w:after="120" w:line="276" w:lineRule="auto"/>
              <w:jc w:val="center"/>
              <w:rPr>
                <w:rFonts w:ascii="Arial" w:hAnsi="Arial" w:cs="Arial"/>
                <w:sz w:val="18"/>
                <w:szCs w:val="18"/>
                <w:lang w:val="en-GB"/>
              </w:rPr>
            </w:pPr>
            <w:r>
              <w:rPr>
                <w:rFonts w:ascii="Arial" w:hAnsi="Arial" w:cs="Arial"/>
                <w:sz w:val="18"/>
                <w:szCs w:val="18"/>
                <w:lang w:val="en-GB"/>
              </w:rPr>
              <w:t>Hours</w:t>
            </w:r>
          </w:p>
        </w:tc>
      </w:tr>
      <w:tr w:rsidR="00717C2C" w:rsidRPr="00066FFA" w14:paraId="06055232" w14:textId="77777777" w:rsidTr="00F7493F">
        <w:tc>
          <w:tcPr>
            <w:tcW w:w="272" w:type="pct"/>
          </w:tcPr>
          <w:p w14:paraId="3A7AFA11" w14:textId="1C75E0E0" w:rsidR="00066FFA" w:rsidRPr="00066FFA" w:rsidRDefault="00066FFA" w:rsidP="00066FFA">
            <w:pPr>
              <w:spacing w:before="120" w:after="120" w:line="276" w:lineRule="auto"/>
              <w:jc w:val="center"/>
              <w:rPr>
                <w:rFonts w:ascii="Arial" w:hAnsi="Arial" w:cs="Arial"/>
                <w:sz w:val="18"/>
                <w:szCs w:val="18"/>
                <w:lang w:val="en-GB"/>
              </w:rPr>
            </w:pPr>
            <w:r>
              <w:rPr>
                <w:rFonts w:ascii="Arial" w:hAnsi="Arial" w:cs="Arial"/>
                <w:sz w:val="18"/>
                <w:szCs w:val="18"/>
                <w:lang w:val="en-GB"/>
              </w:rPr>
              <w:t>1</w:t>
            </w:r>
          </w:p>
        </w:tc>
        <w:tc>
          <w:tcPr>
            <w:tcW w:w="4335" w:type="pct"/>
          </w:tcPr>
          <w:p w14:paraId="1AD82356" w14:textId="142FB014" w:rsidR="00066FFA" w:rsidRPr="00066FFA" w:rsidRDefault="002725C3" w:rsidP="00170403">
            <w:pPr>
              <w:spacing w:before="120" w:after="120" w:line="276" w:lineRule="auto"/>
              <w:rPr>
                <w:rFonts w:ascii="Arial" w:hAnsi="Arial" w:cs="Arial"/>
                <w:sz w:val="18"/>
                <w:szCs w:val="18"/>
                <w:lang w:val="en-GB"/>
              </w:rPr>
            </w:pPr>
            <w:r>
              <w:rPr>
                <w:rFonts w:ascii="Arial" w:hAnsi="Arial" w:cs="Arial"/>
                <w:sz w:val="18"/>
                <w:szCs w:val="18"/>
                <w:lang w:val="en-GB"/>
              </w:rPr>
              <w:t>Theo</w:t>
            </w:r>
            <w:r w:rsidR="00262E2B">
              <w:rPr>
                <w:rFonts w:ascii="Arial" w:hAnsi="Arial" w:cs="Arial"/>
                <w:sz w:val="18"/>
                <w:szCs w:val="18"/>
                <w:lang w:val="en-GB"/>
              </w:rPr>
              <w:t xml:space="preserve">retical formulation of the </w:t>
            </w:r>
            <w:r w:rsidR="00262E2B" w:rsidRPr="00262E2B">
              <w:rPr>
                <w:rFonts w:ascii="Arial" w:hAnsi="Arial" w:cs="Arial"/>
                <w:sz w:val="18"/>
                <w:szCs w:val="18"/>
                <w:lang w:val="en-GB"/>
              </w:rPr>
              <w:t>simultaneous odometry and extrinsic calibration problem</w:t>
            </w:r>
          </w:p>
        </w:tc>
        <w:tc>
          <w:tcPr>
            <w:tcW w:w="393" w:type="pct"/>
          </w:tcPr>
          <w:p w14:paraId="70D066D1" w14:textId="148CF040" w:rsidR="00066FFA" w:rsidRPr="00066FFA" w:rsidRDefault="00F60040" w:rsidP="00066FFA">
            <w:pPr>
              <w:spacing w:before="120" w:after="120" w:line="276" w:lineRule="auto"/>
              <w:jc w:val="center"/>
              <w:rPr>
                <w:rFonts w:ascii="Arial" w:hAnsi="Arial" w:cs="Arial"/>
                <w:sz w:val="18"/>
                <w:szCs w:val="18"/>
                <w:lang w:val="en-GB"/>
              </w:rPr>
            </w:pPr>
            <w:r>
              <w:rPr>
                <w:rFonts w:ascii="Arial" w:hAnsi="Arial" w:cs="Arial"/>
                <w:sz w:val="18"/>
                <w:szCs w:val="18"/>
                <w:lang w:val="en-GB"/>
              </w:rPr>
              <w:t>15</w:t>
            </w:r>
          </w:p>
        </w:tc>
      </w:tr>
      <w:tr w:rsidR="00262E2B" w:rsidRPr="00066FFA" w14:paraId="1917D5C2" w14:textId="77777777" w:rsidTr="00F7493F">
        <w:tc>
          <w:tcPr>
            <w:tcW w:w="272" w:type="pct"/>
          </w:tcPr>
          <w:p w14:paraId="73C42F3E" w14:textId="4270406E" w:rsidR="00262E2B" w:rsidRDefault="00262E2B" w:rsidP="00066FFA">
            <w:pPr>
              <w:spacing w:before="120" w:after="120" w:line="276" w:lineRule="auto"/>
              <w:jc w:val="center"/>
              <w:rPr>
                <w:rFonts w:ascii="Arial" w:hAnsi="Arial" w:cs="Arial"/>
                <w:sz w:val="18"/>
                <w:szCs w:val="18"/>
                <w:lang w:val="en-GB"/>
              </w:rPr>
            </w:pPr>
            <w:r>
              <w:rPr>
                <w:rFonts w:ascii="Arial" w:hAnsi="Arial" w:cs="Arial"/>
                <w:sz w:val="18"/>
                <w:szCs w:val="18"/>
                <w:lang w:val="en-GB"/>
              </w:rPr>
              <w:t>2</w:t>
            </w:r>
          </w:p>
        </w:tc>
        <w:tc>
          <w:tcPr>
            <w:tcW w:w="4335" w:type="pct"/>
          </w:tcPr>
          <w:p w14:paraId="485565F8" w14:textId="71F52F13" w:rsidR="00262E2B" w:rsidRDefault="00262E2B" w:rsidP="00170403">
            <w:pPr>
              <w:spacing w:before="120" w:after="120" w:line="276" w:lineRule="auto"/>
              <w:rPr>
                <w:rFonts w:ascii="Arial" w:hAnsi="Arial" w:cs="Arial"/>
                <w:sz w:val="18"/>
                <w:szCs w:val="18"/>
                <w:lang w:val="en-GB"/>
              </w:rPr>
            </w:pPr>
            <w:r>
              <w:rPr>
                <w:rFonts w:ascii="Arial" w:hAnsi="Arial" w:cs="Arial"/>
                <w:sz w:val="18"/>
                <w:szCs w:val="18"/>
                <w:lang w:val="en-GB"/>
              </w:rPr>
              <w:t>Implementation</w:t>
            </w:r>
            <w:r w:rsidR="00600696">
              <w:rPr>
                <w:rFonts w:ascii="Arial" w:hAnsi="Arial" w:cs="Arial"/>
                <w:sz w:val="18"/>
                <w:szCs w:val="18"/>
                <w:lang w:val="en-GB"/>
              </w:rPr>
              <w:t xml:space="preserve"> of the proposed method </w:t>
            </w:r>
            <w:r>
              <w:rPr>
                <w:rFonts w:ascii="Arial" w:hAnsi="Arial" w:cs="Arial"/>
                <w:sz w:val="18"/>
                <w:szCs w:val="18"/>
                <w:lang w:val="en-GB"/>
              </w:rPr>
              <w:t xml:space="preserve">on a </w:t>
            </w:r>
            <w:r w:rsidR="00600696">
              <w:rPr>
                <w:rFonts w:ascii="Arial" w:hAnsi="Arial" w:cs="Arial"/>
                <w:sz w:val="18"/>
                <w:szCs w:val="18"/>
                <w:lang w:val="en-GB"/>
              </w:rPr>
              <w:t>real mobile robot</w:t>
            </w:r>
          </w:p>
        </w:tc>
        <w:tc>
          <w:tcPr>
            <w:tcW w:w="393" w:type="pct"/>
          </w:tcPr>
          <w:p w14:paraId="0F35AC18" w14:textId="28216DC8" w:rsidR="00262E2B" w:rsidRPr="00066FFA" w:rsidRDefault="00F60040" w:rsidP="00066FFA">
            <w:pPr>
              <w:spacing w:before="120" w:after="120" w:line="276" w:lineRule="auto"/>
              <w:jc w:val="center"/>
              <w:rPr>
                <w:rFonts w:ascii="Arial" w:hAnsi="Arial" w:cs="Arial"/>
                <w:sz w:val="18"/>
                <w:szCs w:val="18"/>
                <w:lang w:val="en-GB"/>
              </w:rPr>
            </w:pPr>
            <w:r>
              <w:rPr>
                <w:rFonts w:ascii="Arial" w:hAnsi="Arial" w:cs="Arial"/>
                <w:sz w:val="18"/>
                <w:szCs w:val="18"/>
                <w:lang w:val="en-GB"/>
              </w:rPr>
              <w:t>35</w:t>
            </w:r>
          </w:p>
        </w:tc>
      </w:tr>
      <w:tr w:rsidR="00600696" w:rsidRPr="00066FFA" w14:paraId="2213D053" w14:textId="77777777" w:rsidTr="00F7493F">
        <w:tc>
          <w:tcPr>
            <w:tcW w:w="272" w:type="pct"/>
          </w:tcPr>
          <w:p w14:paraId="2BD6F893" w14:textId="6D2BCA07" w:rsidR="00600696" w:rsidRDefault="00600696" w:rsidP="00066FFA">
            <w:pPr>
              <w:spacing w:before="120" w:after="120" w:line="276" w:lineRule="auto"/>
              <w:jc w:val="center"/>
              <w:rPr>
                <w:rFonts w:ascii="Arial" w:hAnsi="Arial" w:cs="Arial"/>
                <w:sz w:val="18"/>
                <w:szCs w:val="18"/>
                <w:lang w:val="en-GB"/>
              </w:rPr>
            </w:pPr>
            <w:r>
              <w:rPr>
                <w:rFonts w:ascii="Arial" w:hAnsi="Arial" w:cs="Arial"/>
                <w:sz w:val="18"/>
                <w:szCs w:val="18"/>
                <w:lang w:val="en-GB"/>
              </w:rPr>
              <w:t>3</w:t>
            </w:r>
          </w:p>
        </w:tc>
        <w:tc>
          <w:tcPr>
            <w:tcW w:w="4335" w:type="pct"/>
          </w:tcPr>
          <w:p w14:paraId="710AE7A1" w14:textId="7BEA5F97" w:rsidR="00600696" w:rsidRDefault="00345F08" w:rsidP="00170403">
            <w:pPr>
              <w:spacing w:before="120" w:after="120" w:line="276" w:lineRule="auto"/>
              <w:rPr>
                <w:rFonts w:ascii="Arial" w:hAnsi="Arial" w:cs="Arial"/>
                <w:sz w:val="18"/>
                <w:szCs w:val="18"/>
                <w:lang w:val="en-GB"/>
              </w:rPr>
            </w:pPr>
            <w:r>
              <w:rPr>
                <w:rFonts w:ascii="Arial" w:hAnsi="Arial" w:cs="Arial"/>
                <w:sz w:val="18"/>
                <w:szCs w:val="18"/>
                <w:lang w:val="en-GB"/>
              </w:rPr>
              <w:t>Implementation of</w:t>
            </w:r>
            <w:r w:rsidR="002C4216">
              <w:rPr>
                <w:rFonts w:ascii="Arial" w:hAnsi="Arial" w:cs="Arial"/>
                <w:sz w:val="18"/>
                <w:szCs w:val="18"/>
                <w:lang w:val="en-GB"/>
              </w:rPr>
              <w:t xml:space="preserve"> the method proposed by </w:t>
            </w:r>
            <w:proofErr w:type="spellStart"/>
            <w:r w:rsidR="002C4216">
              <w:rPr>
                <w:rFonts w:ascii="Arial" w:hAnsi="Arial" w:cs="Arial"/>
                <w:sz w:val="18"/>
                <w:szCs w:val="18"/>
                <w:lang w:val="en-GB"/>
              </w:rPr>
              <w:t>Kallasi</w:t>
            </w:r>
            <w:proofErr w:type="spellEnd"/>
            <w:r w:rsidR="002C4216">
              <w:rPr>
                <w:rFonts w:ascii="Arial" w:hAnsi="Arial" w:cs="Arial"/>
                <w:sz w:val="18"/>
                <w:szCs w:val="18"/>
                <w:lang w:val="en-GB"/>
              </w:rPr>
              <w:t xml:space="preserve"> et al. </w:t>
            </w:r>
            <w:r w:rsidR="002C4216">
              <w:rPr>
                <w:rFonts w:ascii="Arial" w:hAnsi="Arial" w:cs="Arial"/>
                <w:sz w:val="18"/>
                <w:szCs w:val="18"/>
                <w:lang w:val="en-GB"/>
              </w:rPr>
              <w:fldChar w:fldCharType="begin" w:fldLock="1"/>
            </w:r>
            <w:r w:rsidR="002C4216">
              <w:rPr>
                <w:rFonts w:ascii="Arial" w:hAnsi="Arial" w:cs="Arial"/>
                <w:sz w:val="18"/>
                <w:szCs w:val="18"/>
                <w:lang w:val="en-GB"/>
              </w:rPr>
              <w:instrText>ADDIN CSL_CITATION {"citationItems":[{"id":"ITEM-1","itemData":{"DOI":"10.1016/j.robot.2017.04.019","abstract":"© 2017 Elsevier B.V. We propose a novel calibration method for industrial Automated Guided Vehicles (AGVs) adopting the tricycle wheeled robot model and equipped with an on-board exteroceptive sensor. The method simultaneously estimates the calibration parameters for the odometry and the exteroceptive sensor using only the input commands and the sensor egomotion of the robot while executing segment paths. Two AGV models, both relevant to industrial practice, are considered: the standard tricycle model and an asymmetric one that takes into account the different weight distribution in forward and backward motions typical of industrial AGVs. The parameters of the standard model comprise the steering offset and driving scale, which measure the angular offset of the tricycle steering wheel and the distance increment corresponding to an encoder tick, and the three parameters representing the sensor pose. The asymmetric model adopts different values for the steering offset in forward and backward motions to account for the different weight distribution. Closed-form or compact solutions are provided for both problem formulations. The observability of the calibration procedure is also formally proved. The proposed automated calibration procedure has been implemented on industrial AGVs, leading to estimation of the parameters in about 12 min, a significant improvement compared with one hour or more required by manual AGV calibration. Experiments with AGVs of various sizes in warehouses have assessed the effectiveness and numerical stability of the proposed approach. The precision of calibration parameters has been found to be about 0.1</w:instrText>
            </w:r>
            <w:r w:rsidR="002C4216">
              <w:rPr>
                <w:rFonts w:ascii="Cambria Math" w:hAnsi="Cambria Math" w:cs="Cambria Math"/>
                <w:sz w:val="18"/>
                <w:szCs w:val="18"/>
                <w:lang w:val="en-GB"/>
              </w:rPr>
              <w:instrText>∘</w:instrText>
            </w:r>
            <w:r w:rsidR="002C4216">
              <w:rPr>
                <w:rFonts w:ascii="Arial" w:hAnsi="Arial" w:cs="Arial"/>
                <w:sz w:val="18"/>
                <w:szCs w:val="18"/>
                <w:lang w:val="en-GB"/>
              </w:rPr>
              <w:instrText xml:space="preserve"> for angles and 6 mm for positions. Parameters obtained via the proposed automated calibration procedure have allowed different AGVs to accurately stop at the desired operation points.","author":[{"dropping-particle":"","family":"Kallasi","given":"F.","non-dropping-particle":"","parse-names":false,"suffix":""},{"dropping-particle":"","family":"Lodi Rizzini","given":"D.","non-dropping-particle":"","parse-names":false,"suffix":""},{"dropping-particle":"","family":"Oleari","given":"F.","non-dropping-particle":"","parse-names":false,"suffix":""},{"dropping-particle":"","family":"Magnani","given":"M.","non-dropping-particle":"","parse-names":false,"suffix":""},{"dropping-particle":"","family":"Caselli","given":"S.","non-dropping-particle":"","parse-names":false,"suffix":""}],"container-title":"Robotics and Autonomous Systems","id":"ITEM-1","issued":{"date-parts":[["2017"]]},"page":"75-88","title":"A novel calibration method for industrial AGVs","type":"article-journal","volume":"94"},"uris":["http://www.mendeley.com/documents/?uuid=1b5aa23b-4cbf-30dc-831e-86cba799a9d2"]}],"mendeley":{"formattedCitation":"[5]","plainTextFormattedCitation":"[5]"},"properties":{"noteIndex":0},"schema":"https://github.com/citation-style-language/schema/raw/master/csl-citation.json"}</w:instrText>
            </w:r>
            <w:r w:rsidR="002C4216">
              <w:rPr>
                <w:rFonts w:ascii="Arial" w:hAnsi="Arial" w:cs="Arial"/>
                <w:sz w:val="18"/>
                <w:szCs w:val="18"/>
                <w:lang w:val="en-GB"/>
              </w:rPr>
              <w:fldChar w:fldCharType="separate"/>
            </w:r>
            <w:r w:rsidR="002C4216" w:rsidRPr="002C4216">
              <w:rPr>
                <w:rFonts w:ascii="Arial" w:hAnsi="Arial" w:cs="Arial"/>
                <w:noProof/>
                <w:sz w:val="18"/>
                <w:szCs w:val="18"/>
                <w:lang w:val="en-GB"/>
              </w:rPr>
              <w:t>[5]</w:t>
            </w:r>
            <w:r w:rsidR="002C4216">
              <w:rPr>
                <w:rFonts w:ascii="Arial" w:hAnsi="Arial" w:cs="Arial"/>
                <w:sz w:val="18"/>
                <w:szCs w:val="18"/>
                <w:lang w:val="en-GB"/>
              </w:rPr>
              <w:fldChar w:fldCharType="end"/>
            </w:r>
            <w:r w:rsidR="002C4216">
              <w:rPr>
                <w:rFonts w:ascii="Arial" w:hAnsi="Arial" w:cs="Arial"/>
                <w:sz w:val="18"/>
                <w:szCs w:val="18"/>
                <w:lang w:val="en-GB"/>
              </w:rPr>
              <w:t xml:space="preserve"> for tricycle robots</w:t>
            </w:r>
          </w:p>
        </w:tc>
        <w:tc>
          <w:tcPr>
            <w:tcW w:w="393" w:type="pct"/>
          </w:tcPr>
          <w:p w14:paraId="4A650F96" w14:textId="501FD86F" w:rsidR="00600696" w:rsidRPr="00066FFA" w:rsidRDefault="00F60040" w:rsidP="00066FFA">
            <w:pPr>
              <w:spacing w:before="120" w:after="120" w:line="276" w:lineRule="auto"/>
              <w:jc w:val="center"/>
              <w:rPr>
                <w:rFonts w:ascii="Arial" w:hAnsi="Arial" w:cs="Arial"/>
                <w:sz w:val="18"/>
                <w:szCs w:val="18"/>
                <w:lang w:val="en-GB"/>
              </w:rPr>
            </w:pPr>
            <w:r>
              <w:rPr>
                <w:rFonts w:ascii="Arial" w:hAnsi="Arial" w:cs="Arial"/>
                <w:sz w:val="18"/>
                <w:szCs w:val="18"/>
                <w:lang w:val="en-GB"/>
              </w:rPr>
              <w:t>25</w:t>
            </w:r>
          </w:p>
        </w:tc>
      </w:tr>
      <w:tr w:rsidR="002C4216" w:rsidRPr="00066FFA" w14:paraId="50DC8FDB" w14:textId="77777777" w:rsidTr="00F7493F">
        <w:tc>
          <w:tcPr>
            <w:tcW w:w="272" w:type="pct"/>
          </w:tcPr>
          <w:p w14:paraId="7698CF10" w14:textId="3887B554" w:rsidR="002C4216" w:rsidRDefault="002C4216" w:rsidP="00066FFA">
            <w:pPr>
              <w:spacing w:before="120" w:after="120" w:line="276" w:lineRule="auto"/>
              <w:jc w:val="center"/>
              <w:rPr>
                <w:rFonts w:ascii="Arial" w:hAnsi="Arial" w:cs="Arial"/>
                <w:sz w:val="18"/>
                <w:szCs w:val="18"/>
                <w:lang w:val="en-GB"/>
              </w:rPr>
            </w:pPr>
            <w:r>
              <w:rPr>
                <w:rFonts w:ascii="Arial" w:hAnsi="Arial" w:cs="Arial"/>
                <w:sz w:val="18"/>
                <w:szCs w:val="18"/>
                <w:lang w:val="en-GB"/>
              </w:rPr>
              <w:t>4</w:t>
            </w:r>
          </w:p>
        </w:tc>
        <w:tc>
          <w:tcPr>
            <w:tcW w:w="4335" w:type="pct"/>
          </w:tcPr>
          <w:p w14:paraId="5F4C8A8D" w14:textId="130AD03C" w:rsidR="002C4216" w:rsidRDefault="002C4216" w:rsidP="00170403">
            <w:pPr>
              <w:spacing w:before="120" w:after="120" w:line="276" w:lineRule="auto"/>
              <w:rPr>
                <w:rFonts w:ascii="Arial" w:hAnsi="Arial" w:cs="Arial"/>
                <w:sz w:val="18"/>
                <w:szCs w:val="18"/>
                <w:lang w:val="en-GB"/>
              </w:rPr>
            </w:pPr>
            <w:r>
              <w:rPr>
                <w:rFonts w:ascii="Arial" w:hAnsi="Arial" w:cs="Arial"/>
                <w:sz w:val="18"/>
                <w:szCs w:val="18"/>
                <w:lang w:val="en-GB"/>
              </w:rPr>
              <w:t xml:space="preserve">Retrieve experimental results using the </w:t>
            </w:r>
            <w:r w:rsidR="00393CBB">
              <w:rPr>
                <w:rFonts w:ascii="Arial" w:hAnsi="Arial" w:cs="Arial"/>
                <w:sz w:val="18"/>
                <w:szCs w:val="18"/>
                <w:lang w:val="en-GB"/>
              </w:rPr>
              <w:t xml:space="preserve">calibration </w:t>
            </w:r>
            <w:r>
              <w:rPr>
                <w:rFonts w:ascii="Arial" w:hAnsi="Arial" w:cs="Arial"/>
                <w:sz w:val="18"/>
                <w:szCs w:val="18"/>
                <w:lang w:val="en-GB"/>
              </w:rPr>
              <w:t>metho</w:t>
            </w:r>
            <w:r w:rsidR="00393CBB">
              <w:rPr>
                <w:rFonts w:ascii="Arial" w:hAnsi="Arial" w:cs="Arial"/>
                <w:sz w:val="18"/>
                <w:szCs w:val="18"/>
                <w:lang w:val="en-GB"/>
              </w:rPr>
              <w:t>ds implemented</w:t>
            </w:r>
          </w:p>
        </w:tc>
        <w:tc>
          <w:tcPr>
            <w:tcW w:w="393" w:type="pct"/>
          </w:tcPr>
          <w:p w14:paraId="166C393D" w14:textId="758DAF93" w:rsidR="002C4216" w:rsidRPr="00066FFA" w:rsidRDefault="00617CEC" w:rsidP="00066FFA">
            <w:pPr>
              <w:spacing w:before="120" w:after="120" w:line="276" w:lineRule="auto"/>
              <w:jc w:val="center"/>
              <w:rPr>
                <w:rFonts w:ascii="Arial" w:hAnsi="Arial" w:cs="Arial"/>
                <w:sz w:val="18"/>
                <w:szCs w:val="18"/>
                <w:lang w:val="en-GB"/>
              </w:rPr>
            </w:pPr>
            <w:r>
              <w:rPr>
                <w:rFonts w:ascii="Arial" w:hAnsi="Arial" w:cs="Arial"/>
                <w:sz w:val="18"/>
                <w:szCs w:val="18"/>
                <w:lang w:val="en-GB"/>
              </w:rPr>
              <w:t>2</w:t>
            </w:r>
            <w:r w:rsidR="009E65BC">
              <w:rPr>
                <w:rFonts w:ascii="Arial" w:hAnsi="Arial" w:cs="Arial"/>
                <w:sz w:val="18"/>
                <w:szCs w:val="18"/>
                <w:lang w:val="en-GB"/>
              </w:rPr>
              <w:t>0</w:t>
            </w:r>
          </w:p>
        </w:tc>
      </w:tr>
      <w:tr w:rsidR="00393CBB" w:rsidRPr="00066FFA" w14:paraId="4896DCD0" w14:textId="77777777" w:rsidTr="00F7493F">
        <w:tc>
          <w:tcPr>
            <w:tcW w:w="272" w:type="pct"/>
          </w:tcPr>
          <w:p w14:paraId="56774630" w14:textId="5EA1E7E2" w:rsidR="00393CBB" w:rsidRDefault="00393CBB" w:rsidP="00066FFA">
            <w:pPr>
              <w:spacing w:before="120" w:after="120" w:line="276" w:lineRule="auto"/>
              <w:jc w:val="center"/>
              <w:rPr>
                <w:rFonts w:ascii="Arial" w:hAnsi="Arial" w:cs="Arial"/>
                <w:sz w:val="18"/>
                <w:szCs w:val="18"/>
                <w:lang w:val="en-GB"/>
              </w:rPr>
            </w:pPr>
            <w:r>
              <w:rPr>
                <w:rFonts w:ascii="Arial" w:hAnsi="Arial" w:cs="Arial"/>
                <w:sz w:val="18"/>
                <w:szCs w:val="18"/>
                <w:lang w:val="en-GB"/>
              </w:rPr>
              <w:t>5</w:t>
            </w:r>
          </w:p>
        </w:tc>
        <w:tc>
          <w:tcPr>
            <w:tcW w:w="4335" w:type="pct"/>
          </w:tcPr>
          <w:p w14:paraId="38CC815F" w14:textId="07502AD2" w:rsidR="00393CBB" w:rsidRDefault="0070654A" w:rsidP="00170403">
            <w:pPr>
              <w:spacing w:before="120" w:after="120" w:line="276" w:lineRule="auto"/>
              <w:rPr>
                <w:rFonts w:ascii="Arial" w:hAnsi="Arial" w:cs="Arial"/>
                <w:sz w:val="18"/>
                <w:szCs w:val="18"/>
                <w:lang w:val="en-GB"/>
              </w:rPr>
            </w:pPr>
            <w:r>
              <w:rPr>
                <w:rFonts w:ascii="Arial" w:hAnsi="Arial" w:cs="Arial"/>
                <w:sz w:val="18"/>
                <w:szCs w:val="18"/>
                <w:lang w:val="en-GB"/>
              </w:rPr>
              <w:t>Elaboration of the final report</w:t>
            </w:r>
          </w:p>
        </w:tc>
        <w:tc>
          <w:tcPr>
            <w:tcW w:w="393" w:type="pct"/>
          </w:tcPr>
          <w:p w14:paraId="188BDC80" w14:textId="2A3AAB1B" w:rsidR="00393CBB" w:rsidRPr="00066FFA" w:rsidRDefault="00D95ADC" w:rsidP="00066FFA">
            <w:pPr>
              <w:spacing w:before="120" w:after="120" w:line="276" w:lineRule="auto"/>
              <w:jc w:val="center"/>
              <w:rPr>
                <w:rFonts w:ascii="Arial" w:hAnsi="Arial" w:cs="Arial"/>
                <w:sz w:val="18"/>
                <w:szCs w:val="18"/>
                <w:lang w:val="en-GB"/>
              </w:rPr>
            </w:pPr>
            <w:r>
              <w:rPr>
                <w:rFonts w:ascii="Arial" w:hAnsi="Arial" w:cs="Arial"/>
                <w:sz w:val="18"/>
                <w:szCs w:val="18"/>
                <w:lang w:val="en-GB"/>
              </w:rPr>
              <w:t>35</w:t>
            </w:r>
          </w:p>
        </w:tc>
      </w:tr>
      <w:tr w:rsidR="0070654A" w:rsidRPr="00066FFA" w14:paraId="70EF65B2" w14:textId="77777777" w:rsidTr="00F7493F">
        <w:tc>
          <w:tcPr>
            <w:tcW w:w="272" w:type="pct"/>
          </w:tcPr>
          <w:p w14:paraId="4845775E" w14:textId="2B1D4F8F" w:rsidR="0070654A" w:rsidRDefault="0070654A" w:rsidP="00066FFA">
            <w:pPr>
              <w:spacing w:before="120" w:after="120" w:line="276" w:lineRule="auto"/>
              <w:jc w:val="center"/>
              <w:rPr>
                <w:rFonts w:ascii="Arial" w:hAnsi="Arial" w:cs="Arial"/>
                <w:sz w:val="18"/>
                <w:szCs w:val="18"/>
                <w:lang w:val="en-GB"/>
              </w:rPr>
            </w:pPr>
            <w:r>
              <w:rPr>
                <w:rFonts w:ascii="Arial" w:hAnsi="Arial" w:cs="Arial"/>
                <w:sz w:val="18"/>
                <w:szCs w:val="18"/>
                <w:lang w:val="en-GB"/>
              </w:rPr>
              <w:t>6</w:t>
            </w:r>
          </w:p>
        </w:tc>
        <w:tc>
          <w:tcPr>
            <w:tcW w:w="4335" w:type="pct"/>
          </w:tcPr>
          <w:p w14:paraId="2C011B1B" w14:textId="788322B3" w:rsidR="0070654A" w:rsidRDefault="001E2CD1" w:rsidP="00170403">
            <w:pPr>
              <w:spacing w:before="120" w:after="120" w:line="276" w:lineRule="auto"/>
              <w:rPr>
                <w:rFonts w:ascii="Arial" w:hAnsi="Arial" w:cs="Arial"/>
                <w:sz w:val="18"/>
                <w:szCs w:val="18"/>
                <w:lang w:val="en-GB"/>
              </w:rPr>
            </w:pPr>
            <w:r>
              <w:rPr>
                <w:rFonts w:ascii="Arial" w:hAnsi="Arial" w:cs="Arial"/>
                <w:sz w:val="18"/>
                <w:szCs w:val="18"/>
                <w:lang w:val="en-GB"/>
              </w:rPr>
              <w:t>Elaboration of a scientific article</w:t>
            </w:r>
          </w:p>
        </w:tc>
        <w:tc>
          <w:tcPr>
            <w:tcW w:w="393" w:type="pct"/>
          </w:tcPr>
          <w:p w14:paraId="41799900" w14:textId="7DC4C39A" w:rsidR="0070654A" w:rsidRPr="00066FFA" w:rsidRDefault="00D95ADC" w:rsidP="00066FFA">
            <w:pPr>
              <w:spacing w:before="120" w:after="120" w:line="276" w:lineRule="auto"/>
              <w:jc w:val="center"/>
              <w:rPr>
                <w:rFonts w:ascii="Arial" w:hAnsi="Arial" w:cs="Arial"/>
                <w:sz w:val="18"/>
                <w:szCs w:val="18"/>
                <w:lang w:val="en-GB"/>
              </w:rPr>
            </w:pPr>
            <w:r>
              <w:rPr>
                <w:rFonts w:ascii="Arial" w:hAnsi="Arial" w:cs="Arial"/>
                <w:sz w:val="18"/>
                <w:szCs w:val="18"/>
                <w:lang w:val="en-GB"/>
              </w:rPr>
              <w:t>35</w:t>
            </w:r>
          </w:p>
        </w:tc>
      </w:tr>
    </w:tbl>
    <w:p w14:paraId="130425B3" w14:textId="77777777" w:rsidR="00F74D2E" w:rsidRPr="00B71DAB" w:rsidRDefault="00F74D2E" w:rsidP="00170403">
      <w:pPr>
        <w:spacing w:before="120" w:after="120" w:line="276" w:lineRule="auto"/>
        <w:rPr>
          <w:rFonts w:ascii="Arial" w:hAnsi="Arial" w:cs="Arial"/>
          <w:sz w:val="20"/>
          <w:szCs w:val="20"/>
          <w:lang w:val="en-GB"/>
        </w:rPr>
      </w:pPr>
    </w:p>
    <w:p w14:paraId="7B16CA76" w14:textId="483414EA" w:rsidR="00891C3F" w:rsidRDefault="00891C3F" w:rsidP="00170403">
      <w:pPr>
        <w:spacing w:before="120" w:after="120" w:line="276" w:lineRule="auto"/>
        <w:rPr>
          <w:rFonts w:ascii="Arial" w:hAnsi="Arial" w:cs="Arial"/>
          <w:b/>
          <w:bCs/>
          <w:sz w:val="20"/>
          <w:szCs w:val="20"/>
          <w:lang w:val="en-GB"/>
        </w:rPr>
      </w:pPr>
      <w:r>
        <w:rPr>
          <w:rFonts w:ascii="Arial" w:hAnsi="Arial" w:cs="Arial"/>
          <w:b/>
          <w:bCs/>
          <w:sz w:val="20"/>
          <w:szCs w:val="20"/>
          <w:lang w:val="en-GB"/>
        </w:rPr>
        <w:t>References</w:t>
      </w:r>
    </w:p>
    <w:p w14:paraId="1350541D" w14:textId="2CE221D7" w:rsidR="002C4216" w:rsidRPr="002C4216" w:rsidRDefault="007943C2" w:rsidP="002C4216">
      <w:pPr>
        <w:widowControl w:val="0"/>
        <w:autoSpaceDE w:val="0"/>
        <w:autoSpaceDN w:val="0"/>
        <w:adjustRightInd w:val="0"/>
        <w:spacing w:before="120" w:after="120" w:line="240" w:lineRule="auto"/>
        <w:ind w:left="640" w:hanging="640"/>
        <w:rPr>
          <w:rFonts w:ascii="Arial" w:hAnsi="Arial" w:cs="Arial"/>
          <w:noProof/>
          <w:sz w:val="20"/>
          <w:szCs w:val="24"/>
        </w:rPr>
      </w:pPr>
      <w:r>
        <w:rPr>
          <w:rFonts w:ascii="Arial" w:hAnsi="Arial" w:cs="Arial"/>
          <w:sz w:val="20"/>
          <w:szCs w:val="20"/>
          <w:lang w:val="en-GB"/>
        </w:rPr>
        <w:fldChar w:fldCharType="begin" w:fldLock="1"/>
      </w:r>
      <w:r>
        <w:rPr>
          <w:rFonts w:ascii="Arial" w:hAnsi="Arial" w:cs="Arial"/>
          <w:sz w:val="20"/>
          <w:szCs w:val="20"/>
          <w:lang w:val="en-GB"/>
        </w:rPr>
        <w:instrText xml:space="preserve">ADDIN Mendeley Bibliography CSL_BIBLIOGRAPHY </w:instrText>
      </w:r>
      <w:r>
        <w:rPr>
          <w:rFonts w:ascii="Arial" w:hAnsi="Arial" w:cs="Arial"/>
          <w:sz w:val="20"/>
          <w:szCs w:val="20"/>
          <w:lang w:val="en-GB"/>
        </w:rPr>
        <w:fldChar w:fldCharType="separate"/>
      </w:r>
      <w:r w:rsidR="002C4216" w:rsidRPr="002C4216">
        <w:rPr>
          <w:rFonts w:ascii="Arial" w:hAnsi="Arial" w:cs="Arial"/>
          <w:noProof/>
          <w:sz w:val="20"/>
          <w:szCs w:val="24"/>
        </w:rPr>
        <w:t>[1]</w:t>
      </w:r>
      <w:r w:rsidR="002C4216" w:rsidRPr="002C4216">
        <w:rPr>
          <w:rFonts w:ascii="Arial" w:hAnsi="Arial" w:cs="Arial"/>
          <w:noProof/>
          <w:sz w:val="20"/>
          <w:szCs w:val="24"/>
        </w:rPr>
        <w:tab/>
        <w:t xml:space="preserve">C. Gao and J. R. Spletzer, “On-line calibration of multiple LIDARs on a mobile vehicle platform,” in </w:t>
      </w:r>
      <w:r w:rsidR="002C4216" w:rsidRPr="002C4216">
        <w:rPr>
          <w:rFonts w:ascii="Arial" w:hAnsi="Arial" w:cs="Arial"/>
          <w:i/>
          <w:iCs/>
          <w:noProof/>
          <w:sz w:val="20"/>
          <w:szCs w:val="24"/>
        </w:rPr>
        <w:t>Proceedings - IEEE International Conference on Robotics and Automation</w:t>
      </w:r>
      <w:r w:rsidR="002C4216" w:rsidRPr="002C4216">
        <w:rPr>
          <w:rFonts w:ascii="Arial" w:hAnsi="Arial" w:cs="Arial"/>
          <w:noProof/>
          <w:sz w:val="20"/>
          <w:szCs w:val="24"/>
        </w:rPr>
        <w:t>, 2010, pp. 279–284, doi: 10.1109/ROBOT.2010.5509880.</w:t>
      </w:r>
    </w:p>
    <w:p w14:paraId="0BB7987B" w14:textId="77777777" w:rsidR="002C4216" w:rsidRPr="002C4216" w:rsidRDefault="002C4216" w:rsidP="002C4216">
      <w:pPr>
        <w:widowControl w:val="0"/>
        <w:autoSpaceDE w:val="0"/>
        <w:autoSpaceDN w:val="0"/>
        <w:adjustRightInd w:val="0"/>
        <w:spacing w:before="120" w:after="120" w:line="240" w:lineRule="auto"/>
        <w:ind w:left="640" w:hanging="640"/>
        <w:rPr>
          <w:rFonts w:ascii="Arial" w:hAnsi="Arial" w:cs="Arial"/>
          <w:noProof/>
          <w:sz w:val="20"/>
          <w:szCs w:val="24"/>
        </w:rPr>
      </w:pPr>
      <w:r w:rsidRPr="002C4216">
        <w:rPr>
          <w:rFonts w:ascii="Arial" w:hAnsi="Arial" w:cs="Arial"/>
          <w:noProof/>
          <w:sz w:val="20"/>
          <w:szCs w:val="24"/>
        </w:rPr>
        <w:t>[2]</w:t>
      </w:r>
      <w:r w:rsidRPr="002C4216">
        <w:rPr>
          <w:rFonts w:ascii="Arial" w:hAnsi="Arial" w:cs="Arial"/>
          <w:noProof/>
          <w:sz w:val="20"/>
          <w:szCs w:val="24"/>
        </w:rPr>
        <w:tab/>
        <w:t xml:space="preserve">J. P. Underwood, A. Hill, T. Peynot, and S. J. Scheding, “Error modeling and calibration of exteroceptive sensors for accurate mapping applications,” </w:t>
      </w:r>
      <w:r w:rsidRPr="002C4216">
        <w:rPr>
          <w:rFonts w:ascii="Arial" w:hAnsi="Arial" w:cs="Arial"/>
          <w:i/>
          <w:iCs/>
          <w:noProof/>
          <w:sz w:val="20"/>
          <w:szCs w:val="24"/>
        </w:rPr>
        <w:t>J. F. Robot.</w:t>
      </w:r>
      <w:r w:rsidRPr="002C4216">
        <w:rPr>
          <w:rFonts w:ascii="Arial" w:hAnsi="Arial" w:cs="Arial"/>
          <w:noProof/>
          <w:sz w:val="20"/>
          <w:szCs w:val="24"/>
        </w:rPr>
        <w:t>, vol. 27, no. 1, pp. 2–20, 2010, doi: 10.1002/rob.20315.</w:t>
      </w:r>
    </w:p>
    <w:p w14:paraId="1D616626" w14:textId="77777777" w:rsidR="002C4216" w:rsidRPr="002C4216" w:rsidRDefault="002C4216" w:rsidP="002C4216">
      <w:pPr>
        <w:widowControl w:val="0"/>
        <w:autoSpaceDE w:val="0"/>
        <w:autoSpaceDN w:val="0"/>
        <w:adjustRightInd w:val="0"/>
        <w:spacing w:before="120" w:after="120" w:line="240" w:lineRule="auto"/>
        <w:ind w:left="640" w:hanging="640"/>
        <w:rPr>
          <w:rFonts w:ascii="Arial" w:hAnsi="Arial" w:cs="Arial"/>
          <w:noProof/>
          <w:sz w:val="20"/>
          <w:szCs w:val="24"/>
        </w:rPr>
      </w:pPr>
      <w:r w:rsidRPr="002C4216">
        <w:rPr>
          <w:rFonts w:ascii="Arial" w:hAnsi="Arial" w:cs="Arial"/>
          <w:noProof/>
          <w:sz w:val="20"/>
          <w:szCs w:val="24"/>
        </w:rPr>
        <w:t>[3]</w:t>
      </w:r>
      <w:r w:rsidRPr="002C4216">
        <w:rPr>
          <w:rFonts w:ascii="Arial" w:hAnsi="Arial" w:cs="Arial"/>
          <w:noProof/>
          <w:sz w:val="20"/>
          <w:szCs w:val="24"/>
        </w:rPr>
        <w:tab/>
        <w:t>N. Li, T. Luo, and B. Su, “Fast extrinsic calibration for 3D LiDar,” 2019, doi: 10.1145/3351917.3351986.</w:t>
      </w:r>
    </w:p>
    <w:p w14:paraId="3C9893E0" w14:textId="77777777" w:rsidR="002C4216" w:rsidRPr="002C4216" w:rsidRDefault="002C4216" w:rsidP="002C4216">
      <w:pPr>
        <w:widowControl w:val="0"/>
        <w:autoSpaceDE w:val="0"/>
        <w:autoSpaceDN w:val="0"/>
        <w:adjustRightInd w:val="0"/>
        <w:spacing w:before="120" w:after="120" w:line="240" w:lineRule="auto"/>
        <w:ind w:left="640" w:hanging="640"/>
        <w:rPr>
          <w:rFonts w:ascii="Arial" w:hAnsi="Arial" w:cs="Arial"/>
          <w:noProof/>
          <w:sz w:val="20"/>
          <w:szCs w:val="24"/>
        </w:rPr>
      </w:pPr>
      <w:r w:rsidRPr="002C4216">
        <w:rPr>
          <w:rFonts w:ascii="Arial" w:hAnsi="Arial" w:cs="Arial"/>
          <w:noProof/>
          <w:sz w:val="20"/>
          <w:szCs w:val="24"/>
        </w:rPr>
        <w:t>[4]</w:t>
      </w:r>
      <w:r w:rsidRPr="002C4216">
        <w:rPr>
          <w:rFonts w:ascii="Arial" w:hAnsi="Arial" w:cs="Arial"/>
          <w:noProof/>
          <w:sz w:val="20"/>
          <w:szCs w:val="24"/>
        </w:rPr>
        <w:tab/>
        <w:t xml:space="preserve">A. Censi, A. Franchi, L. Marchionni, and G. Oriolo, “Simultaneous calibration of odometry and sensor parameters for mobile Robots,” </w:t>
      </w:r>
      <w:r w:rsidRPr="002C4216">
        <w:rPr>
          <w:rFonts w:ascii="Arial" w:hAnsi="Arial" w:cs="Arial"/>
          <w:i/>
          <w:iCs/>
          <w:noProof/>
          <w:sz w:val="20"/>
          <w:szCs w:val="24"/>
        </w:rPr>
        <w:t>IEEE Trans. Robot.</w:t>
      </w:r>
      <w:r w:rsidRPr="002C4216">
        <w:rPr>
          <w:rFonts w:ascii="Arial" w:hAnsi="Arial" w:cs="Arial"/>
          <w:noProof/>
          <w:sz w:val="20"/>
          <w:szCs w:val="24"/>
        </w:rPr>
        <w:t>, vol. 29, no. 2, pp. 475–492, 2013, doi: 10.1109/TRO.2012.2226380.</w:t>
      </w:r>
    </w:p>
    <w:p w14:paraId="446DCA92" w14:textId="77777777" w:rsidR="002C4216" w:rsidRPr="002C4216" w:rsidRDefault="002C4216" w:rsidP="002C4216">
      <w:pPr>
        <w:widowControl w:val="0"/>
        <w:autoSpaceDE w:val="0"/>
        <w:autoSpaceDN w:val="0"/>
        <w:adjustRightInd w:val="0"/>
        <w:spacing w:before="120" w:after="120" w:line="240" w:lineRule="auto"/>
        <w:ind w:left="640" w:hanging="640"/>
        <w:rPr>
          <w:rFonts w:ascii="Arial" w:hAnsi="Arial" w:cs="Arial"/>
          <w:noProof/>
          <w:sz w:val="20"/>
          <w:szCs w:val="24"/>
        </w:rPr>
      </w:pPr>
      <w:r w:rsidRPr="002C4216">
        <w:rPr>
          <w:rFonts w:ascii="Arial" w:hAnsi="Arial" w:cs="Arial"/>
          <w:noProof/>
          <w:sz w:val="20"/>
          <w:szCs w:val="24"/>
        </w:rPr>
        <w:t>[5]</w:t>
      </w:r>
      <w:r w:rsidRPr="002C4216">
        <w:rPr>
          <w:rFonts w:ascii="Arial" w:hAnsi="Arial" w:cs="Arial"/>
          <w:noProof/>
          <w:sz w:val="20"/>
          <w:szCs w:val="24"/>
        </w:rPr>
        <w:tab/>
        <w:t xml:space="preserve">F. Kallasi, D. Lodi Rizzini, F. Oleari, M. Magnani, and S. Caselli, “A novel calibration method for industrial AGVs,” </w:t>
      </w:r>
      <w:r w:rsidRPr="002C4216">
        <w:rPr>
          <w:rFonts w:ascii="Arial" w:hAnsi="Arial" w:cs="Arial"/>
          <w:i/>
          <w:iCs/>
          <w:noProof/>
          <w:sz w:val="20"/>
          <w:szCs w:val="24"/>
        </w:rPr>
        <w:t>Rob. Auton. Syst.</w:t>
      </w:r>
      <w:r w:rsidRPr="002C4216">
        <w:rPr>
          <w:rFonts w:ascii="Arial" w:hAnsi="Arial" w:cs="Arial"/>
          <w:noProof/>
          <w:sz w:val="20"/>
          <w:szCs w:val="24"/>
        </w:rPr>
        <w:t>, vol. 94, pp. 75–88, 2017, doi: 10.1016/j.robot.2017.04.019.</w:t>
      </w:r>
    </w:p>
    <w:p w14:paraId="430126D8" w14:textId="77777777" w:rsidR="002C4216" w:rsidRPr="002C4216" w:rsidRDefault="002C4216" w:rsidP="002C4216">
      <w:pPr>
        <w:widowControl w:val="0"/>
        <w:autoSpaceDE w:val="0"/>
        <w:autoSpaceDN w:val="0"/>
        <w:adjustRightInd w:val="0"/>
        <w:spacing w:before="120" w:after="120" w:line="240" w:lineRule="auto"/>
        <w:ind w:left="640" w:hanging="640"/>
        <w:rPr>
          <w:rFonts w:ascii="Arial" w:hAnsi="Arial" w:cs="Arial"/>
          <w:noProof/>
          <w:sz w:val="20"/>
        </w:rPr>
      </w:pPr>
      <w:r w:rsidRPr="002C4216">
        <w:rPr>
          <w:rFonts w:ascii="Arial" w:hAnsi="Arial" w:cs="Arial"/>
          <w:noProof/>
          <w:sz w:val="20"/>
          <w:szCs w:val="24"/>
        </w:rPr>
        <w:t>[6]</w:t>
      </w:r>
      <w:r w:rsidRPr="002C4216">
        <w:rPr>
          <w:rFonts w:ascii="Arial" w:hAnsi="Arial" w:cs="Arial"/>
          <w:noProof/>
          <w:sz w:val="20"/>
          <w:szCs w:val="24"/>
        </w:rPr>
        <w:tab/>
        <w:t xml:space="preserve">F. Galasso, D. Lodi Rizzini, F. Oleari, and S. Caselli, “Efficient calibration of four wheel industrial AGVs,” </w:t>
      </w:r>
      <w:r w:rsidRPr="002C4216">
        <w:rPr>
          <w:rFonts w:ascii="Arial" w:hAnsi="Arial" w:cs="Arial"/>
          <w:i/>
          <w:iCs/>
          <w:noProof/>
          <w:sz w:val="20"/>
          <w:szCs w:val="24"/>
        </w:rPr>
        <w:t>Robot. Comput. Integr. Manuf.</w:t>
      </w:r>
      <w:r w:rsidRPr="002C4216">
        <w:rPr>
          <w:rFonts w:ascii="Arial" w:hAnsi="Arial" w:cs="Arial"/>
          <w:noProof/>
          <w:sz w:val="20"/>
          <w:szCs w:val="24"/>
        </w:rPr>
        <w:t>, vol. 57, pp. 116–128, 2019, doi: 10.1016/j.rcim.2018.11.005.</w:t>
      </w:r>
    </w:p>
    <w:p w14:paraId="11133EA9" w14:textId="1E9134FA" w:rsidR="00891C3F" w:rsidRPr="00891C3F" w:rsidRDefault="007943C2" w:rsidP="00170403">
      <w:pPr>
        <w:spacing w:before="120" w:after="120" w:line="276" w:lineRule="auto"/>
        <w:rPr>
          <w:rFonts w:ascii="Arial" w:hAnsi="Arial" w:cs="Arial"/>
          <w:sz w:val="20"/>
          <w:szCs w:val="20"/>
          <w:lang w:val="en-GB"/>
        </w:rPr>
      </w:pPr>
      <w:r>
        <w:rPr>
          <w:rFonts w:ascii="Arial" w:hAnsi="Arial" w:cs="Arial"/>
          <w:sz w:val="20"/>
          <w:szCs w:val="20"/>
          <w:lang w:val="en-GB"/>
        </w:rPr>
        <w:fldChar w:fldCharType="end"/>
      </w:r>
    </w:p>
    <w:sectPr w:rsidR="00891C3F" w:rsidRPr="00891C3F" w:rsidSect="001704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03"/>
    <w:rsid w:val="00023791"/>
    <w:rsid w:val="00032B1F"/>
    <w:rsid w:val="00066FFA"/>
    <w:rsid w:val="000749B0"/>
    <w:rsid w:val="00074DA6"/>
    <w:rsid w:val="000C026E"/>
    <w:rsid w:val="000C5EAE"/>
    <w:rsid w:val="000C69B5"/>
    <w:rsid w:val="000D7858"/>
    <w:rsid w:val="00106C7A"/>
    <w:rsid w:val="00166EA2"/>
    <w:rsid w:val="00170403"/>
    <w:rsid w:val="001A07CC"/>
    <w:rsid w:val="001E2CD1"/>
    <w:rsid w:val="001E68AF"/>
    <w:rsid w:val="00214D19"/>
    <w:rsid w:val="00224CD5"/>
    <w:rsid w:val="00232447"/>
    <w:rsid w:val="00250657"/>
    <w:rsid w:val="002548AC"/>
    <w:rsid w:val="00262E2B"/>
    <w:rsid w:val="00271D36"/>
    <w:rsid w:val="002725C3"/>
    <w:rsid w:val="002A7EAA"/>
    <w:rsid w:val="002C4216"/>
    <w:rsid w:val="00306EF9"/>
    <w:rsid w:val="00312C4D"/>
    <w:rsid w:val="00316DC5"/>
    <w:rsid w:val="00333F89"/>
    <w:rsid w:val="003453F3"/>
    <w:rsid w:val="00345F08"/>
    <w:rsid w:val="0035206D"/>
    <w:rsid w:val="00382C0E"/>
    <w:rsid w:val="00393CBB"/>
    <w:rsid w:val="003C1CDF"/>
    <w:rsid w:val="003C3749"/>
    <w:rsid w:val="003C67C0"/>
    <w:rsid w:val="003C7661"/>
    <w:rsid w:val="003F5A09"/>
    <w:rsid w:val="004603A8"/>
    <w:rsid w:val="00467229"/>
    <w:rsid w:val="004A6D59"/>
    <w:rsid w:val="004F047E"/>
    <w:rsid w:val="00510A93"/>
    <w:rsid w:val="005308F1"/>
    <w:rsid w:val="00541DA1"/>
    <w:rsid w:val="00567F0C"/>
    <w:rsid w:val="0058519C"/>
    <w:rsid w:val="005C6B8B"/>
    <w:rsid w:val="005D1B8E"/>
    <w:rsid w:val="005F2D9A"/>
    <w:rsid w:val="00600696"/>
    <w:rsid w:val="00617CEC"/>
    <w:rsid w:val="0064256D"/>
    <w:rsid w:val="006C3DDD"/>
    <w:rsid w:val="006D2551"/>
    <w:rsid w:val="006F12AD"/>
    <w:rsid w:val="006F5457"/>
    <w:rsid w:val="0070222E"/>
    <w:rsid w:val="0070654A"/>
    <w:rsid w:val="00717C2C"/>
    <w:rsid w:val="00724682"/>
    <w:rsid w:val="00727991"/>
    <w:rsid w:val="00734CB3"/>
    <w:rsid w:val="007943C2"/>
    <w:rsid w:val="007A7894"/>
    <w:rsid w:val="007B0A27"/>
    <w:rsid w:val="007E166A"/>
    <w:rsid w:val="007E177A"/>
    <w:rsid w:val="007E2951"/>
    <w:rsid w:val="007E6F71"/>
    <w:rsid w:val="00811D25"/>
    <w:rsid w:val="00820323"/>
    <w:rsid w:val="00881BBD"/>
    <w:rsid w:val="00891C3F"/>
    <w:rsid w:val="008A2E8A"/>
    <w:rsid w:val="008A5537"/>
    <w:rsid w:val="008C0E77"/>
    <w:rsid w:val="008C485F"/>
    <w:rsid w:val="008E1D74"/>
    <w:rsid w:val="00912DEA"/>
    <w:rsid w:val="00941D30"/>
    <w:rsid w:val="00947734"/>
    <w:rsid w:val="00975733"/>
    <w:rsid w:val="0098640C"/>
    <w:rsid w:val="009B7D7F"/>
    <w:rsid w:val="009C45F5"/>
    <w:rsid w:val="009E65BC"/>
    <w:rsid w:val="00A80438"/>
    <w:rsid w:val="00A8615C"/>
    <w:rsid w:val="00A94E7C"/>
    <w:rsid w:val="00AB2084"/>
    <w:rsid w:val="00AC69B1"/>
    <w:rsid w:val="00AF19B2"/>
    <w:rsid w:val="00B13854"/>
    <w:rsid w:val="00B376AC"/>
    <w:rsid w:val="00B71DAB"/>
    <w:rsid w:val="00B80F4C"/>
    <w:rsid w:val="00B95208"/>
    <w:rsid w:val="00BB7B3B"/>
    <w:rsid w:val="00BE44B5"/>
    <w:rsid w:val="00C539D4"/>
    <w:rsid w:val="00C7505C"/>
    <w:rsid w:val="00C86547"/>
    <w:rsid w:val="00C9428A"/>
    <w:rsid w:val="00CB70A6"/>
    <w:rsid w:val="00CC0616"/>
    <w:rsid w:val="00CE26C3"/>
    <w:rsid w:val="00D078C2"/>
    <w:rsid w:val="00D50567"/>
    <w:rsid w:val="00D660B3"/>
    <w:rsid w:val="00D95ADC"/>
    <w:rsid w:val="00DD22DA"/>
    <w:rsid w:val="00DE1F5F"/>
    <w:rsid w:val="00E35A56"/>
    <w:rsid w:val="00E41042"/>
    <w:rsid w:val="00E7368A"/>
    <w:rsid w:val="00EA5140"/>
    <w:rsid w:val="00EA599A"/>
    <w:rsid w:val="00EB2B48"/>
    <w:rsid w:val="00F11E58"/>
    <w:rsid w:val="00F33294"/>
    <w:rsid w:val="00F46887"/>
    <w:rsid w:val="00F54353"/>
    <w:rsid w:val="00F60040"/>
    <w:rsid w:val="00F7493F"/>
    <w:rsid w:val="00F74D2E"/>
    <w:rsid w:val="00F77D97"/>
    <w:rsid w:val="00FC19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6DE6"/>
  <w15:chartTrackingRefBased/>
  <w15:docId w15:val="{CF58398D-95B5-4BF0-9568-3C7C8AB9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2D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7E6C-E226-484F-B836-4C4D6F32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6829</Words>
  <Characters>36879</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Barbosa Sousa</dc:creator>
  <cp:keywords/>
  <dc:description/>
  <cp:lastModifiedBy>Ricardo Barbosa Sousa</cp:lastModifiedBy>
  <cp:revision>128</cp:revision>
  <cp:lastPrinted>2021-03-06T18:50:00Z</cp:lastPrinted>
  <dcterms:created xsi:type="dcterms:W3CDTF">2021-03-06T14:49:00Z</dcterms:created>
  <dcterms:modified xsi:type="dcterms:W3CDTF">2021-03-06T18:50:00Z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27bf905b-2ac0-3612-8c7a-e34a9eebc314</vt:lpwstr>
  </property>
  <property fmtid="{D5CDD505-2E9C-101B-9397-08002B2CF9AE}" pid="24" name="Mendeley Citation Style_1">
    <vt:lpwstr>http://www.zotero.org/styles/ieee</vt:lpwstr>
  </property>
</Properties>
</file>