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F950" w14:textId="7E191262" w:rsidR="00A7049E" w:rsidRPr="00521063" w:rsidRDefault="00521063" w:rsidP="00521063">
      <w:pPr>
        <w:jc w:val="center"/>
        <w:rPr>
          <w:rFonts w:hint="eastAsia"/>
          <w:sz w:val="36"/>
          <w:szCs w:val="40"/>
        </w:rPr>
      </w:pPr>
      <w:r w:rsidRPr="00521063">
        <w:rPr>
          <w:rFonts w:hint="eastAsia"/>
          <w:sz w:val="36"/>
          <w:szCs w:val="40"/>
        </w:rPr>
        <w:t>プログラム演習1</w:t>
      </w:r>
      <w:r>
        <w:rPr>
          <w:rFonts w:hint="eastAsia"/>
          <w:sz w:val="36"/>
          <w:szCs w:val="40"/>
        </w:rPr>
        <w:t>-1</w:t>
      </w:r>
    </w:p>
    <w:p w14:paraId="61A26F6D" w14:textId="3B4751E3" w:rsidR="00521063" w:rsidRDefault="00521063">
      <w:r>
        <w:rPr>
          <w:rFonts w:hint="eastAsia"/>
        </w:rPr>
        <w:t>1. 線形回帰後の散布図</w:t>
      </w:r>
    </w:p>
    <w:p w14:paraId="0DBCC518" w14:textId="3503453C" w:rsidR="00521063" w:rsidRDefault="00521063">
      <w:r w:rsidRPr="00521063">
        <w:drawing>
          <wp:inline distT="0" distB="0" distL="0" distR="0" wp14:anchorId="5983F047" wp14:editId="204159B2">
            <wp:extent cx="5110385" cy="4135662"/>
            <wp:effectExtent l="0" t="0" r="0" b="0"/>
            <wp:docPr id="1725265829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5829" name="図 1" descr="グラフ, 折れ線グラフ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715" cy="41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13F" w14:textId="77777777" w:rsidR="00521063" w:rsidRDefault="00521063"/>
    <w:p w14:paraId="0CC16897" w14:textId="014303F0" w:rsidR="00521063" w:rsidRDefault="00521063">
      <w:r>
        <w:rPr>
          <w:rFonts w:hint="eastAsia"/>
        </w:rPr>
        <w:t xml:space="preserve">2.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>
        <w:rPr>
          <w:rFonts w:hint="eastAsia"/>
        </w:rPr>
        <w:t>が従う正規分布の図</w:t>
      </w:r>
    </w:p>
    <w:p w14:paraId="677D1898" w14:textId="779DE2D4" w:rsidR="00521063" w:rsidRDefault="00521063">
      <w:r w:rsidRPr="00521063">
        <w:drawing>
          <wp:inline distT="0" distB="0" distL="0" distR="0" wp14:anchorId="7F13D433" wp14:editId="2BEFD561">
            <wp:extent cx="5400040" cy="3561080"/>
            <wp:effectExtent l="0" t="0" r="0" b="1270"/>
            <wp:docPr id="1131283446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3446" name="図 1" descr="グラフ, 折れ線グラフ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1AFB" w14:textId="77777777" w:rsidR="00521063" w:rsidRDefault="00521063"/>
    <w:p w14:paraId="53486724" w14:textId="77777777" w:rsidR="00521063" w:rsidRDefault="00521063"/>
    <w:p w14:paraId="5B047EB5" w14:textId="64FC64BF" w:rsidR="00521063" w:rsidRDefault="00521063">
      <w:r>
        <w:rPr>
          <w:rFonts w:hint="eastAsia"/>
        </w:rPr>
        <w:lastRenderedPageBreak/>
        <w:t>3. 仮説検定</w:t>
      </w:r>
    </w:p>
    <w:p w14:paraId="61314CAA" w14:textId="24641631" w:rsidR="00521063" w:rsidRDefault="005D6B0E">
      <m:oMathPara>
        <m:oMath>
          <m:r>
            <w:rPr>
              <w:rFonts w:ascii="Cambria Math" w:hAnsi="Cambria Math"/>
            </w:rPr>
            <m:t>p=0.036307…</m:t>
          </m:r>
        </m:oMath>
      </m:oMathPara>
    </w:p>
    <w:p w14:paraId="164B978B" w14:textId="77EE816C" w:rsidR="00521063" w:rsidRDefault="005D6B0E">
      <w:r>
        <w:rPr>
          <w:rFonts w:hint="eastAsia"/>
        </w:rPr>
        <w:t>有意率</w:t>
      </w:r>
      <w:r w:rsidR="005667CA">
        <w:rPr>
          <w:rFonts w:hint="eastAsia"/>
        </w:rPr>
        <w:t>5%,1%</w:t>
      </w:r>
    </w:p>
    <w:p w14:paraId="47B37C20" w14:textId="77777777" w:rsidR="005667CA" w:rsidRDefault="005667CA">
      <w:pPr>
        <w:rPr>
          <w:rFonts w:hint="eastAsia"/>
        </w:rPr>
      </w:pPr>
    </w:p>
    <w:p w14:paraId="3BA8A98A" w14:textId="77777777" w:rsidR="005D6B0E" w:rsidRDefault="005D6B0E"/>
    <w:p w14:paraId="60F29CC7" w14:textId="77777777" w:rsidR="005D6B0E" w:rsidRDefault="005D6B0E"/>
    <w:p w14:paraId="71552468" w14:textId="77777777" w:rsidR="005D6B0E" w:rsidRDefault="005D6B0E">
      <w:pPr>
        <w:rPr>
          <w:rFonts w:hint="eastAsia"/>
        </w:rPr>
      </w:pPr>
    </w:p>
    <w:p w14:paraId="6A80ADA4" w14:textId="1A1797A8" w:rsidR="00A8258C" w:rsidRDefault="00A8258C">
      <w:pPr>
        <w:widowControl/>
        <w:jc w:val="left"/>
      </w:pPr>
      <w:r>
        <w:br w:type="page"/>
      </w:r>
    </w:p>
    <w:p w14:paraId="7D4037A5" w14:textId="729B0A79" w:rsidR="00A8258C" w:rsidRPr="00521063" w:rsidRDefault="00A8258C" w:rsidP="00A8258C">
      <w:pPr>
        <w:jc w:val="center"/>
        <w:rPr>
          <w:rFonts w:hint="eastAsia"/>
          <w:sz w:val="36"/>
          <w:szCs w:val="40"/>
        </w:rPr>
      </w:pPr>
      <w:r w:rsidRPr="00521063">
        <w:rPr>
          <w:rFonts w:hint="eastAsia"/>
          <w:sz w:val="36"/>
          <w:szCs w:val="40"/>
        </w:rPr>
        <w:lastRenderedPageBreak/>
        <w:t>プログラム演習1</w:t>
      </w:r>
      <w:r>
        <w:rPr>
          <w:rFonts w:hint="eastAsia"/>
          <w:sz w:val="36"/>
          <w:szCs w:val="40"/>
        </w:rPr>
        <w:t>-</w:t>
      </w:r>
      <w:r>
        <w:rPr>
          <w:rFonts w:hint="eastAsia"/>
          <w:sz w:val="36"/>
          <w:szCs w:val="40"/>
        </w:rPr>
        <w:t>2</w:t>
      </w:r>
    </w:p>
    <w:p w14:paraId="1621D416" w14:textId="1E43C654" w:rsidR="00521063" w:rsidRDefault="00A8258C">
      <w:pPr>
        <w:rPr>
          <w:rFonts w:hint="eastAsia"/>
        </w:rPr>
      </w:pPr>
      <w:r>
        <w:rPr>
          <w:rFonts w:hint="eastAsia"/>
        </w:rPr>
        <w:t xml:space="preserve">1. </w:t>
      </w:r>
    </w:p>
    <w:p w14:paraId="3D2A88EA" w14:textId="77777777" w:rsidR="00521063" w:rsidRDefault="00521063"/>
    <w:p w14:paraId="7DE75773" w14:textId="77777777" w:rsidR="00521063" w:rsidRDefault="00521063"/>
    <w:p w14:paraId="7DC0501B" w14:textId="77777777" w:rsidR="00521063" w:rsidRDefault="00521063"/>
    <w:p w14:paraId="5B91B964" w14:textId="77777777" w:rsidR="00521063" w:rsidRDefault="00521063"/>
    <w:p w14:paraId="17CDE3FA" w14:textId="77777777" w:rsidR="00521063" w:rsidRDefault="00521063"/>
    <w:p w14:paraId="7F02044D" w14:textId="77777777" w:rsidR="00521063" w:rsidRDefault="00521063"/>
    <w:p w14:paraId="4A366855" w14:textId="77777777" w:rsidR="00521063" w:rsidRDefault="00521063"/>
    <w:p w14:paraId="4665B3F5" w14:textId="77777777" w:rsidR="00521063" w:rsidRDefault="00521063"/>
    <w:p w14:paraId="3E94F664" w14:textId="77777777" w:rsidR="00521063" w:rsidRDefault="00521063"/>
    <w:p w14:paraId="3E72B12E" w14:textId="77777777" w:rsidR="00521063" w:rsidRDefault="00521063">
      <w:pPr>
        <w:rPr>
          <w:rFonts w:hint="eastAsia"/>
        </w:rPr>
      </w:pPr>
    </w:p>
    <w:sectPr w:rsidR="00521063" w:rsidSect="0052106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altName w:val="UD Digi Kyokasho NK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63"/>
    <w:rsid w:val="000F2E44"/>
    <w:rsid w:val="00513935"/>
    <w:rsid w:val="00521063"/>
    <w:rsid w:val="005667CA"/>
    <w:rsid w:val="005D6B0E"/>
    <w:rsid w:val="005F2B42"/>
    <w:rsid w:val="0069453D"/>
    <w:rsid w:val="00694913"/>
    <w:rsid w:val="009E3E9E"/>
    <w:rsid w:val="00A504B0"/>
    <w:rsid w:val="00A7049E"/>
    <w:rsid w:val="00A8258C"/>
    <w:rsid w:val="00E854EA"/>
    <w:rsid w:val="00F020DD"/>
    <w:rsid w:val="00F10C1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FB44FE"/>
  <w15:chartTrackingRefBased/>
  <w15:docId w15:val="{A6BDF67B-CD57-406B-BA47-E6270A58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10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0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0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0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0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0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0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0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-1">
    <w:name w:val="Grid Table 1 Light Accent 1"/>
    <w:basedOn w:val="a3"/>
    <w:uiPriority w:val="46"/>
    <w:rsid w:val="009E3E9E"/>
    <w:rPr>
      <w:rFonts w:ascii="UD デジタル 教科書体 NK-R" w:eastAsia="UD デジタル 教科書体 NK-R" w:hAnsi="UD デジタル 教科書体 NK-R" w:cs="UD デジタル 教科書体 NK-R"/>
      <w:kern w:val="0"/>
      <w:sz w:val="20"/>
      <w:szCs w:val="20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="BIZ UD明朝 Medium" w:eastAsia="UD デジタル 教科書体 N-B" w:hAnsi="BIZ UD明朝 Medium" w:cs="BIZ UD明朝 Medium"/>
        <w:b w:val="0"/>
        <w:bCs/>
        <w:sz w:val="16"/>
      </w:rPr>
      <w:tblPr/>
      <w:tcPr>
        <w:shd w:val="clear" w:color="auto" w:fill="FFFFFF" w:themeFill="background1"/>
      </w:tcPr>
    </w:tblStylePr>
    <w:tblStylePr w:type="lastRow">
      <w:rPr>
        <w:rFonts w:ascii="BIZ UD明朝 Medium" w:eastAsia="BIZ UD明朝 Medium" w:hAnsi="BIZ UD明朝 Medium" w:cs="BIZ UD明朝 Medium"/>
        <w:b w:val="0"/>
        <w:bCs/>
        <w:sz w:val="16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rFonts w:ascii="BIZ UD明朝 Medium" w:eastAsia="BIZ UD明朝 Medium" w:hAnsi="BIZ UD明朝 Medium" w:cs="BIZ UD明朝 Medium"/>
        <w:b w:val="0"/>
        <w:bCs/>
        <w:sz w:val="16"/>
      </w:rPr>
    </w:tblStylePr>
    <w:tblStylePr w:type="lastCol">
      <w:rPr>
        <w:rFonts w:ascii="BIZ UD明朝 Medium" w:eastAsia="BIZ UD明朝 Medium" w:hAnsi="BIZ UD明朝 Medium" w:cs="BIZ UD明朝 Medium"/>
        <w:b w:val="0"/>
        <w:bCs/>
        <w:sz w:val="16"/>
      </w:rPr>
    </w:tblStylePr>
    <w:tblStylePr w:type="band1Vert">
      <w:rPr>
        <w:rFonts w:ascii="BIZ UD明朝 Medium" w:eastAsia="BIZ UD明朝 Medium" w:hAnsi="BIZ UD明朝 Medium" w:cs="BIZ UD明朝 Medium"/>
        <w:sz w:val="16"/>
      </w:rPr>
    </w:tblStylePr>
    <w:tblStylePr w:type="band2Vert">
      <w:rPr>
        <w:rFonts w:ascii="BIZ UD明朝 Medium" w:eastAsia="BIZ UD明朝 Medium" w:hAnsi="BIZ UD明朝 Medium" w:cs="BIZ UD明朝 Medium"/>
        <w:b w:val="0"/>
        <w:sz w:val="16"/>
      </w:rPr>
    </w:tblStylePr>
    <w:tblStylePr w:type="band1Horz">
      <w:rPr>
        <w:rFonts w:ascii="BIZ UD明朝 Medium" w:eastAsia="BIZ UD明朝 Medium" w:hAnsi="BIZ UD明朝 Medium" w:cs="BIZ UD明朝 Medium"/>
        <w:sz w:val="16"/>
      </w:rPr>
    </w:tblStylePr>
    <w:tblStylePr w:type="band2Horz">
      <w:rPr>
        <w:rFonts w:ascii="BIZ UD明朝 Medium" w:eastAsia="BIZ UD明朝 Medium" w:hAnsi="BIZ UD明朝 Medium" w:cs="BIZ UD明朝 Medium"/>
        <w:sz w:val="16"/>
      </w:rPr>
    </w:tblStylePr>
    <w:tblStylePr w:type="neCell">
      <w:rPr>
        <w:rFonts w:ascii="BIZ UD明朝 Medium" w:eastAsia="BIZ UD明朝 Medium" w:hAnsi="BIZ UD明朝 Medium" w:cs="BIZ UD明朝 Medium"/>
        <w:sz w:val="16"/>
      </w:rPr>
    </w:tblStylePr>
    <w:tblStylePr w:type="nwCell">
      <w:rPr>
        <w:rFonts w:ascii="BIZ UD明朝 Medium" w:eastAsia="BIZ UD明朝 Medium" w:hAnsi="BIZ UD明朝 Medium" w:cs="BIZ UD明朝 Medium"/>
        <w:sz w:val="16"/>
      </w:rPr>
    </w:tblStylePr>
    <w:tblStylePr w:type="seCell">
      <w:rPr>
        <w:rFonts w:ascii="BIZ UD明朝 Medium" w:eastAsia="BIZ UD明朝 Medium" w:hAnsi="BIZ UD明朝 Medium" w:cs="BIZ UD明朝 Medium"/>
        <w:sz w:val="16"/>
      </w:rPr>
    </w:tblStylePr>
    <w:tblStylePr w:type="swCell">
      <w:rPr>
        <w:rFonts w:ascii="BIZ UD明朝 Medium" w:eastAsia="BIZ UD明朝 Medium" w:hAnsi="BIZ UD明朝 Medium" w:cs="BIZ UD明朝 Medium"/>
        <w:sz w:val="16"/>
      </w:rPr>
    </w:tblStylePr>
  </w:style>
  <w:style w:type="table" w:styleId="a3">
    <w:name w:val="Table Grid"/>
    <w:basedOn w:val="a1"/>
    <w:uiPriority w:val="39"/>
    <w:rsid w:val="009E3E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5210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210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2106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1063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5210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52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210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521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21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52106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2106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21063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1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1063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21063"/>
    <w:rPr>
      <w:b/>
      <w:bCs/>
      <w:smallCaps/>
      <w:color w:val="2F5496" w:themeColor="accent1" w:themeShade="BF"/>
      <w:spacing w:val="5"/>
    </w:rPr>
  </w:style>
  <w:style w:type="character" w:styleId="ab">
    <w:name w:val="Placeholder Text"/>
    <w:basedOn w:val="a0"/>
    <w:uiPriority w:val="99"/>
    <w:semiHidden/>
    <w:rsid w:val="005210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1e161d0-5b65-430f-b842-a438aa5f1fd2}" enabled="0" method="" siteId="{41e161d0-5b65-430f-b842-a438aa5f1f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岩渕　壮史</dc:creator>
  <cp:keywords/>
  <dc:description/>
  <cp:lastModifiedBy>岩渕　壮史</cp:lastModifiedBy>
  <cp:revision>4</cp:revision>
  <dcterms:created xsi:type="dcterms:W3CDTF">2025-11-27T09:41:00Z</dcterms:created>
  <dcterms:modified xsi:type="dcterms:W3CDTF">2025-11-27T09:46:00Z</dcterms:modified>
</cp:coreProperties>
</file>