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1BDC2F2D">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690A9AED">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4D0BD8C0" w:rsidR="000D06F7" w:rsidRDefault="00BC6220" w:rsidP="00DD7333">
      <w:pPr>
        <w:pStyle w:val="Title"/>
      </w:pPr>
      <w:r>
        <w:rPr>
          <w:noProof/>
        </w:rPr>
        <w:drawing>
          <wp:anchor distT="0" distB="0" distL="114300" distR="114300" simplePos="0" relativeHeight="251658243" behindDoc="0" locked="0" layoutInCell="1" allowOverlap="1" wp14:anchorId="78B1D647" wp14:editId="0D1C469E">
            <wp:simplePos x="0" y="0"/>
            <wp:positionH relativeFrom="column">
              <wp:posOffset>6043295</wp:posOffset>
            </wp:positionH>
            <wp:positionV relativeFrom="paragraph">
              <wp:posOffset>950595</wp:posOffset>
            </wp:positionV>
            <wp:extent cx="3420000" cy="4039200"/>
            <wp:effectExtent l="0" t="0" r="9525" b="0"/>
            <wp:wrapNone/>
            <wp:docPr id="2" name="Picture 2" descr="Geographical map of the Perth South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Perth South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9"/>
                    <a:srcRect t="2678" b="2678"/>
                    <a:stretch>
                      <a:fillRect/>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374AEBD5" w14:textId="3877F621" w:rsidR="000D06F7" w:rsidRPr="000D06F7" w:rsidRDefault="00EF47AC" w:rsidP="00186F5B">
      <w:pPr>
        <w:pStyle w:val="Subtitle"/>
        <w:spacing w:after="0"/>
        <w:rPr>
          <w:rStyle w:val="Strong"/>
          <w:b/>
          <w:bCs w:val="0"/>
        </w:rPr>
      </w:pPr>
      <w:r>
        <w:t>Perth South</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sidRPr="00A3044F">
        <w:rPr>
          <w:color w:val="auto"/>
        </w:rPr>
        <w:t>WA</w:t>
      </w:r>
      <w:r w:rsidR="000D06F7" w:rsidRPr="000D06F7">
        <w:rPr>
          <w:color w:val="0076BD" w:themeColor="text2"/>
        </w:rPr>
        <w:t xml:space="preserve"> | </w:t>
      </w:r>
      <w:r w:rsidR="00995578">
        <w:rPr>
          <w:rStyle w:val="Strong"/>
          <w:b/>
          <w:bCs w:val="0"/>
        </w:rPr>
        <w:t>October</w:t>
      </w:r>
      <w:r w:rsidR="00BC6220">
        <w:rPr>
          <w:rStyle w:val="Strong"/>
          <w:b/>
          <w:bCs w:val="0"/>
        </w:rPr>
        <w:t xml:space="preserve"> 2023</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8240" behindDoc="1" locked="0" layoutInCell="1" allowOverlap="1" wp14:anchorId="7D7817BF" wp14:editId="4600178A">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D5ACB" id="Rectangle 3" o:spid="_x0000_s1026" alt="&quot;&quot;" style="position:absolute;margin-left:-7.75pt;margin-top:302.25pt;width:472.55pt;height: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2" behindDoc="0" locked="0" layoutInCell="1" allowOverlap="1" wp14:anchorId="10DD071C" wp14:editId="0C93D1D1">
                <wp:simplePos x="0" y="0"/>
                <wp:positionH relativeFrom="column">
                  <wp:posOffset>2932332</wp:posOffset>
                </wp:positionH>
                <wp:positionV relativeFrom="page">
                  <wp:posOffset>6491605</wp:posOffset>
                </wp:positionV>
                <wp:extent cx="3420000" cy="658800"/>
                <wp:effectExtent l="0" t="0" r="9525" b="8255"/>
                <wp:wrapNone/>
                <wp:docPr id="47" name="Rectangle: Rounded Corners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35704FD6" w:rsidR="00DD7333" w:rsidRPr="00E61F67" w:rsidRDefault="0095291A" w:rsidP="00ED5138">
                            <w:pPr>
                              <w:spacing w:after="0"/>
                              <w:jc w:val="center"/>
                              <w:rPr>
                                <w:color w:val="051532" w:themeColor="text1"/>
                              </w:rPr>
                            </w:pPr>
                            <w:r w:rsidRPr="00E61F67">
                              <w:rPr>
                                <w:color w:val="051532" w:themeColor="text1"/>
                              </w:rPr>
                              <w:t>Explore labour market insights for</w:t>
                            </w:r>
                            <w:r w:rsidR="00BC6220">
                              <w:rPr>
                                <w:color w:val="051532" w:themeColor="text1"/>
                              </w:rPr>
                              <w:t xml:space="preserve"> the</w:t>
                            </w:r>
                            <w:r w:rsidR="00ED5138" w:rsidRPr="00E61F67">
                              <w:rPr>
                                <w:color w:val="051532" w:themeColor="text1"/>
                              </w:rPr>
                              <w:br/>
                            </w:r>
                            <w:hyperlink r:id="rId20" w:history="1">
                              <w:r w:rsidR="00EF47AC" w:rsidRPr="004E7AE7">
                                <w:rPr>
                                  <w:rStyle w:val="Hyperlink"/>
                                </w:rPr>
                                <w:t>Perth South</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Rounded Corners 47" o:spid="_x0000_s1026" alt="&quot;&quot;" style="position:absolute;margin-left:230.9pt;margin-top:511.15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35704FD6" w:rsidR="00DD7333" w:rsidRPr="00E61F67" w:rsidRDefault="0095291A" w:rsidP="00ED5138">
                      <w:pPr>
                        <w:spacing w:after="0"/>
                        <w:jc w:val="center"/>
                        <w:rPr>
                          <w:color w:val="051532" w:themeColor="text1"/>
                        </w:rPr>
                      </w:pPr>
                      <w:r w:rsidRPr="00E61F67">
                        <w:rPr>
                          <w:color w:val="051532" w:themeColor="text1"/>
                        </w:rPr>
                        <w:t>Explore labour market insights for</w:t>
                      </w:r>
                      <w:r w:rsidR="00BC6220">
                        <w:rPr>
                          <w:color w:val="051532" w:themeColor="text1"/>
                        </w:rPr>
                        <w:t xml:space="preserve"> the</w:t>
                      </w:r>
                      <w:r w:rsidR="00ED5138" w:rsidRPr="00E61F67">
                        <w:rPr>
                          <w:color w:val="051532" w:themeColor="text1"/>
                        </w:rPr>
                        <w:br/>
                      </w:r>
                      <w:hyperlink r:id="rId21" w:history="1">
                        <w:r w:rsidR="00EF47AC" w:rsidRPr="004E7AE7">
                          <w:rPr>
                            <w:rStyle w:val="Hyperlink"/>
                          </w:rPr>
                          <w:t>Perth South</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60ECD499" w14:textId="3CB69027" w:rsidR="00E33A39" w:rsidRDefault="00680086" w:rsidP="00596915">
      <w:pPr>
        <w:numPr>
          <w:ilvl w:val="0"/>
          <w:numId w:val="14"/>
        </w:numPr>
        <w:spacing w:after="0"/>
        <w:ind w:left="284" w:hanging="284"/>
      </w:pPr>
      <w:r>
        <w:t>There are s</w:t>
      </w:r>
      <w:r w:rsidR="00B822FF" w:rsidRPr="00B822FF">
        <w:t>kills and people shortages across main employing industries in the Perth South E</w:t>
      </w:r>
      <w:r w:rsidR="00D51DEC">
        <w:t xml:space="preserve">mployment </w:t>
      </w:r>
      <w:r w:rsidR="00B822FF" w:rsidRPr="00B822FF">
        <w:t>R</w:t>
      </w:r>
      <w:r w:rsidR="00D51DEC">
        <w:t>egion</w:t>
      </w:r>
      <w:r w:rsidR="00B822FF" w:rsidRPr="00B822FF">
        <w:t xml:space="preserve"> such as healthcare and social assistance</w:t>
      </w:r>
      <w:r w:rsidR="005D46A1">
        <w:t xml:space="preserve"> including the care sector</w:t>
      </w:r>
      <w:r w:rsidR="00B822FF" w:rsidRPr="00B822FF">
        <w:t>, construction, education and training, mining, manufacturing,</w:t>
      </w:r>
      <w:r>
        <w:t xml:space="preserve"> accommodation and food services,</w:t>
      </w:r>
      <w:r w:rsidR="00B822FF" w:rsidRPr="00B822FF">
        <w:t xml:space="preserve"> transport</w:t>
      </w:r>
      <w:r w:rsidR="001E4EE8">
        <w:t xml:space="preserve"> and</w:t>
      </w:r>
      <w:r w:rsidR="00596915">
        <w:t xml:space="preserve"> </w:t>
      </w:r>
      <w:r w:rsidR="00B822FF" w:rsidRPr="00B822FF">
        <w:t>logistics</w:t>
      </w:r>
      <w:r w:rsidR="001E4EE8">
        <w:t>.</w:t>
      </w:r>
    </w:p>
    <w:p w14:paraId="667C9F87" w14:textId="4CC4C270" w:rsidR="004A20FB" w:rsidRDefault="00804676" w:rsidP="001A5E6D">
      <w:pPr>
        <w:numPr>
          <w:ilvl w:val="0"/>
          <w:numId w:val="14"/>
        </w:numPr>
        <w:spacing w:after="0"/>
        <w:ind w:left="284" w:hanging="284"/>
      </w:pPr>
      <w:r>
        <w:t>Lack of a</w:t>
      </w:r>
      <w:r w:rsidR="004A20FB">
        <w:t>ffordable h</w:t>
      </w:r>
      <w:r w:rsidR="00EA3C7E" w:rsidRPr="00FE3A68">
        <w:t xml:space="preserve">ousing </w:t>
      </w:r>
      <w:r w:rsidR="00047257" w:rsidRPr="00FE3A68">
        <w:t>and a</w:t>
      </w:r>
      <w:r w:rsidR="00EA3C7E" w:rsidRPr="00FE3A68">
        <w:t xml:space="preserve">ccommodation </w:t>
      </w:r>
      <w:r w:rsidR="00DD63DF">
        <w:t xml:space="preserve">is </w:t>
      </w:r>
      <w:r w:rsidR="00EA3C7E" w:rsidRPr="00FE3A68">
        <w:t>impact</w:t>
      </w:r>
      <w:r w:rsidR="005C13F4">
        <w:t>ing</w:t>
      </w:r>
      <w:r w:rsidR="006237C8">
        <w:t xml:space="preserve"> curren</w:t>
      </w:r>
      <w:r w:rsidR="00140D2A">
        <w:t>t and future</w:t>
      </w:r>
      <w:r w:rsidR="00766BEF">
        <w:t xml:space="preserve"> </w:t>
      </w:r>
      <w:r w:rsidR="00EA3C7E" w:rsidRPr="00FE3A68">
        <w:t xml:space="preserve">labour </w:t>
      </w:r>
      <w:r w:rsidR="00FE35E7">
        <w:t>supply</w:t>
      </w:r>
      <w:r w:rsidR="00BC6220">
        <w:t>.</w:t>
      </w:r>
    </w:p>
    <w:p w14:paraId="4C24C249" w14:textId="0BFFCEFF" w:rsidR="00255A0C" w:rsidRPr="00255A0C" w:rsidRDefault="00255A0C" w:rsidP="00255A0C">
      <w:pPr>
        <w:numPr>
          <w:ilvl w:val="0"/>
          <w:numId w:val="14"/>
        </w:numPr>
        <w:spacing w:after="0"/>
        <w:ind w:left="284" w:hanging="284"/>
      </w:pPr>
      <w:r>
        <w:t>Low unemployment and the prevalence of fly-in fly-out roles creates a challenge to connect people to jobs in the region</w:t>
      </w:r>
      <w:r w:rsidR="00BC6220">
        <w:t>.</w:t>
      </w:r>
    </w:p>
    <w:p w14:paraId="23F3E74D" w14:textId="6FB4B120" w:rsidR="00804676" w:rsidRDefault="006A528D" w:rsidP="00137C95">
      <w:pPr>
        <w:numPr>
          <w:ilvl w:val="0"/>
          <w:numId w:val="14"/>
        </w:numPr>
        <w:spacing w:after="0"/>
        <w:ind w:left="284" w:hanging="284"/>
      </w:pPr>
      <w:r>
        <w:t xml:space="preserve">Where some people live is not where </w:t>
      </w:r>
      <w:r w:rsidR="00633496">
        <w:t>suitable</w:t>
      </w:r>
      <w:r>
        <w:t xml:space="preserve"> jobs</w:t>
      </w:r>
      <w:r w:rsidR="00DA26D0">
        <w:t xml:space="preserve">, training opportunities </w:t>
      </w:r>
      <w:r>
        <w:t>and industries are</w:t>
      </w:r>
      <w:r w:rsidR="007E1EFD">
        <w:t>.</w:t>
      </w:r>
      <w:r w:rsidR="00941EDB">
        <w:t xml:space="preserve"> </w:t>
      </w:r>
      <w:r w:rsidR="007E1EFD">
        <w:t>T</w:t>
      </w:r>
      <w:r w:rsidR="00941EDB">
        <w:t xml:space="preserve">here is also </w:t>
      </w:r>
      <w:r w:rsidR="00F80C03">
        <w:t xml:space="preserve">limited </w:t>
      </w:r>
      <w:r w:rsidR="00941EDB">
        <w:t xml:space="preserve">public transport </w:t>
      </w:r>
      <w:r w:rsidR="007E1EFD">
        <w:t xml:space="preserve">in some suburbs </w:t>
      </w:r>
      <w:r w:rsidR="00941EDB">
        <w:t xml:space="preserve">including Waroona, Boddington and </w:t>
      </w:r>
      <w:r w:rsidR="00F80C03">
        <w:t>Forrestdale</w:t>
      </w:r>
      <w:r w:rsidR="00BC6220">
        <w:t>.</w:t>
      </w:r>
    </w:p>
    <w:p w14:paraId="02AA41CF" w14:textId="759484CC" w:rsidR="00BB405A" w:rsidRDefault="00E22F54" w:rsidP="00137C95">
      <w:pPr>
        <w:numPr>
          <w:ilvl w:val="0"/>
          <w:numId w:val="14"/>
        </w:numPr>
        <w:spacing w:after="0"/>
        <w:ind w:left="284" w:hanging="284"/>
      </w:pPr>
      <w:r>
        <w:t xml:space="preserve">Over representation of </w:t>
      </w:r>
      <w:r w:rsidR="004734F8">
        <w:t xml:space="preserve">First Nations </w:t>
      </w:r>
      <w:r w:rsidR="00C85F07">
        <w:t>people</w:t>
      </w:r>
      <w:r>
        <w:t>, female,</w:t>
      </w:r>
      <w:r w:rsidR="005C13F4">
        <w:t xml:space="preserve"> </w:t>
      </w:r>
      <w:r w:rsidR="005C13F4" w:rsidRPr="00804676">
        <w:rPr>
          <w:bCs/>
        </w:rPr>
        <w:t>culturally and linguistically diverse,</w:t>
      </w:r>
      <w:r>
        <w:t xml:space="preserve"> mature age, disability, as well as a growing rate of disengaged youth</w:t>
      </w:r>
      <w:r w:rsidR="00577F17">
        <w:t xml:space="preserve"> </w:t>
      </w:r>
      <w:r w:rsidR="00F32668">
        <w:t>who are not in work</w:t>
      </w:r>
      <w:r w:rsidR="00BC6220">
        <w:t>.</w:t>
      </w:r>
    </w:p>
    <w:p w14:paraId="0B49DD99" w14:textId="77777777" w:rsidR="00B324FF" w:rsidRDefault="00B324FF" w:rsidP="00FF212F">
      <w:pPr>
        <w:pStyle w:val="Heading2"/>
        <w:spacing w:before="120"/>
        <w:sectPr w:rsidR="00B324FF" w:rsidSect="00B324FF">
          <w:type w:val="continuous"/>
          <w:pgSz w:w="16840" w:h="23820"/>
          <w:pgMar w:top="1418" w:right="1418" w:bottom="1418" w:left="1418" w:header="0" w:footer="709" w:gutter="0"/>
          <w:cols w:num="2" w:space="708"/>
          <w:titlePg/>
          <w:docGrid w:linePitch="360"/>
        </w:sectPr>
      </w:pPr>
    </w:p>
    <w:p w14:paraId="408C2363" w14:textId="25430075"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20913816" w14:textId="1719F646" w:rsidR="001A5E6D" w:rsidRPr="001A5E6D" w:rsidRDefault="00A8385D" w:rsidP="001A5E6D">
      <w:pPr>
        <w:pStyle w:val="Heading3"/>
        <w:spacing w:before="120"/>
        <w:rPr>
          <w:bCs/>
        </w:rPr>
      </w:pPr>
      <w:r>
        <w:t xml:space="preserve">Priority 1 </w:t>
      </w:r>
      <w:r w:rsidRPr="00B35A6C">
        <w:t>–</w:t>
      </w:r>
      <w:r>
        <w:t xml:space="preserve"> </w:t>
      </w:r>
      <w:r w:rsidR="002D7006" w:rsidRPr="002D7006">
        <w:rPr>
          <w:bCs/>
        </w:rPr>
        <w:t xml:space="preserve">Engage with industry to articulate the needs of employers and </w:t>
      </w:r>
      <w:r w:rsidR="00FF29B9">
        <w:rPr>
          <w:bCs/>
        </w:rPr>
        <w:t xml:space="preserve">individuals </w:t>
      </w:r>
      <w:r w:rsidR="002D7006" w:rsidRPr="002D7006">
        <w:rPr>
          <w:bCs/>
        </w:rPr>
        <w:t xml:space="preserve">and inform the development of strategies which maximise </w:t>
      </w:r>
      <w:r w:rsidR="009E0B32">
        <w:rPr>
          <w:bCs/>
        </w:rPr>
        <w:t>sustainable</w:t>
      </w:r>
      <w:r w:rsidR="00B220E0">
        <w:rPr>
          <w:bCs/>
        </w:rPr>
        <w:t xml:space="preserve"> and meaningful</w:t>
      </w:r>
      <w:r w:rsidR="009E0B32">
        <w:rPr>
          <w:bCs/>
        </w:rPr>
        <w:t xml:space="preserve"> </w:t>
      </w:r>
      <w:r w:rsidR="002D7006" w:rsidRPr="002D7006">
        <w:rPr>
          <w:bCs/>
        </w:rPr>
        <w:t>local job placements</w:t>
      </w:r>
    </w:p>
    <w:p w14:paraId="09F1A8FF" w14:textId="4EA25C15" w:rsidR="00A8385D" w:rsidRDefault="00A8385D" w:rsidP="003424F9">
      <w:pPr>
        <w:pStyle w:val="Heading4"/>
        <w:spacing w:before="0"/>
      </w:pPr>
      <w:r>
        <w:t>What are our challenges</w:t>
      </w:r>
      <w:r w:rsidR="00BC6220">
        <w:t xml:space="preserve"> and opportunities</w:t>
      </w:r>
      <w:r>
        <w:t>?</w:t>
      </w:r>
    </w:p>
    <w:p w14:paraId="33C998EE" w14:textId="69E5CA0C" w:rsidR="00903A7C" w:rsidRPr="00903A7C" w:rsidRDefault="00C15523" w:rsidP="003424F9">
      <w:pPr>
        <w:spacing w:after="0"/>
      </w:pPr>
      <w:r>
        <w:t>Perth South</w:t>
      </w:r>
      <w:r w:rsidR="004E7AE7">
        <w:t xml:space="preserve"> Employment Region</w:t>
      </w:r>
      <w:r>
        <w:t xml:space="preserve"> is experiencing s</w:t>
      </w:r>
      <w:r w:rsidR="006E77E1" w:rsidRPr="00B822FF">
        <w:t>kills and people shortages across main employing industries such as healthcare and social assistance</w:t>
      </w:r>
      <w:r w:rsidR="006E77E1">
        <w:t xml:space="preserve"> including the care sector</w:t>
      </w:r>
      <w:r w:rsidR="006E77E1" w:rsidRPr="00B822FF">
        <w:t>, construction, education and training, mining, manufacturing,</w:t>
      </w:r>
      <w:r w:rsidR="00680086">
        <w:t xml:space="preserve"> accommodation and food services,</w:t>
      </w:r>
      <w:r w:rsidR="006E77E1" w:rsidRPr="00B822FF">
        <w:t xml:space="preserve"> transport, and logistics</w:t>
      </w:r>
      <w:r w:rsidR="00437C41">
        <w:t>.</w:t>
      </w:r>
      <w:r w:rsidR="006C07C3">
        <w:t xml:space="preserve"> </w:t>
      </w:r>
    </w:p>
    <w:p w14:paraId="19F20DE0" w14:textId="6ED5DE3B" w:rsidR="00E84624" w:rsidRPr="00E84624" w:rsidRDefault="00A8385D" w:rsidP="00E84624">
      <w:pPr>
        <w:pStyle w:val="Heading4"/>
        <w:spacing w:before="0"/>
        <w:rPr>
          <w:iCs w:val="0"/>
        </w:rPr>
      </w:pPr>
      <w:r w:rsidRPr="00250763">
        <w:rPr>
          <w:iCs w:val="0"/>
        </w:rPr>
        <w:t>How are we responding?</w:t>
      </w:r>
    </w:p>
    <w:p w14:paraId="760B0724" w14:textId="3C3512A9" w:rsidR="00E84624" w:rsidRPr="001A5E6D" w:rsidRDefault="0023239D"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running t</w:t>
      </w:r>
      <w:r w:rsidR="00E84624" w:rsidRPr="001A5E6D">
        <w:t xml:space="preserve">argeted recruitment round tables for business, contractors, and sub-contractors to showcase employment opportunities to local </w:t>
      </w:r>
      <w:r w:rsidR="0053188C">
        <w:t>individuals seeking employment</w:t>
      </w:r>
      <w:r w:rsidR="00BC6220">
        <w:t>.</w:t>
      </w:r>
    </w:p>
    <w:p w14:paraId="1042849C" w14:textId="5B19BB5B" w:rsidR="00565EEE" w:rsidRDefault="0023239D" w:rsidP="00565EE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E84624" w:rsidRPr="001A5E6D">
        <w:t>dentify</w:t>
      </w:r>
      <w:r>
        <w:t>ing</w:t>
      </w:r>
      <w:r w:rsidR="00E84624" w:rsidRPr="001A5E6D">
        <w:t xml:space="preserve"> key construction projects, meet</w:t>
      </w:r>
      <w:r>
        <w:t>ing</w:t>
      </w:r>
      <w:r w:rsidR="00E84624" w:rsidRPr="001A5E6D">
        <w:t xml:space="preserve"> </w:t>
      </w:r>
      <w:r w:rsidR="00BC3B66">
        <w:t>business</w:t>
      </w:r>
      <w:r w:rsidR="00E84624" w:rsidRPr="001A5E6D">
        <w:t xml:space="preserve"> and/or organisations and identify</w:t>
      </w:r>
      <w:r>
        <w:t>ing</w:t>
      </w:r>
      <w:r w:rsidR="00E84624" w:rsidRPr="001A5E6D">
        <w:t xml:space="preserve"> vacancies </w:t>
      </w:r>
      <w:r w:rsidR="00BC3B66">
        <w:t>and opportunities</w:t>
      </w:r>
      <w:r w:rsidR="00BC6220">
        <w:t>.</w:t>
      </w:r>
    </w:p>
    <w:p w14:paraId="1446A97C" w14:textId="250E5D0B" w:rsidR="00565EEE" w:rsidRPr="001A5E6D" w:rsidRDefault="0057369A" w:rsidP="00565EE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Pr>
          <w:rFonts w:ascii="Calibri" w:hAnsi="Calibri" w:cs="Calibri"/>
        </w:rPr>
        <w:t>We are i</w:t>
      </w:r>
      <w:r w:rsidR="00565EEE" w:rsidRPr="00565EEE">
        <w:rPr>
          <w:rFonts w:ascii="Calibri" w:hAnsi="Calibri" w:cs="Calibri"/>
        </w:rPr>
        <w:t>dentify</w:t>
      </w:r>
      <w:r>
        <w:rPr>
          <w:rFonts w:ascii="Calibri" w:hAnsi="Calibri" w:cs="Calibri"/>
        </w:rPr>
        <w:t>ing</w:t>
      </w:r>
      <w:r w:rsidR="00565EEE" w:rsidRPr="00565EEE">
        <w:rPr>
          <w:rFonts w:ascii="Calibri" w:hAnsi="Calibri" w:cs="Calibri"/>
        </w:rPr>
        <w:t xml:space="preserve"> skill</w:t>
      </w:r>
      <w:r>
        <w:rPr>
          <w:rFonts w:ascii="Calibri" w:hAnsi="Calibri" w:cs="Calibri"/>
        </w:rPr>
        <w:t>s</w:t>
      </w:r>
      <w:r w:rsidR="00565EEE" w:rsidRPr="00565EEE">
        <w:rPr>
          <w:rFonts w:ascii="Calibri" w:hAnsi="Calibri" w:cs="Calibri"/>
        </w:rPr>
        <w:t xml:space="preserve"> shortages</w:t>
      </w:r>
      <w:r w:rsidR="00FF1F1D">
        <w:rPr>
          <w:rFonts w:ascii="Calibri" w:hAnsi="Calibri" w:cs="Calibri"/>
        </w:rPr>
        <w:t xml:space="preserve"> and gaps</w:t>
      </w:r>
      <w:r w:rsidR="00565EEE" w:rsidRPr="00565EEE">
        <w:rPr>
          <w:rFonts w:ascii="Calibri" w:hAnsi="Calibri" w:cs="Calibri"/>
        </w:rPr>
        <w:t xml:space="preserve"> in the care, construction, mining, </w:t>
      </w:r>
      <w:r w:rsidR="0079161F">
        <w:rPr>
          <w:rFonts w:ascii="Calibri" w:hAnsi="Calibri" w:cs="Calibri"/>
        </w:rPr>
        <w:t>accommodation and food services</w:t>
      </w:r>
      <w:r w:rsidR="00565EEE" w:rsidRPr="00565EEE">
        <w:rPr>
          <w:rFonts w:ascii="Calibri" w:hAnsi="Calibri" w:cs="Calibri"/>
        </w:rPr>
        <w:t>, manufacturing, transport, and logistics sectors</w:t>
      </w:r>
      <w:r w:rsidR="000D1979">
        <w:rPr>
          <w:rFonts w:ascii="Calibri" w:hAnsi="Calibri" w:cs="Calibri"/>
        </w:rPr>
        <w:t xml:space="preserve"> and map</w:t>
      </w:r>
      <w:r>
        <w:rPr>
          <w:rFonts w:ascii="Calibri" w:hAnsi="Calibri" w:cs="Calibri"/>
        </w:rPr>
        <w:t>ping</w:t>
      </w:r>
      <w:r w:rsidR="000D1979">
        <w:rPr>
          <w:rFonts w:ascii="Calibri" w:hAnsi="Calibri" w:cs="Calibri"/>
        </w:rPr>
        <w:t xml:space="preserve"> current skills of participants to meet</w:t>
      </w:r>
      <w:r w:rsidR="00B06C78">
        <w:rPr>
          <w:rFonts w:ascii="Calibri" w:hAnsi="Calibri" w:cs="Calibri"/>
        </w:rPr>
        <w:t xml:space="preserve"> training requirements and upskilling opportunities</w:t>
      </w:r>
      <w:r w:rsidR="00BC6220">
        <w:rPr>
          <w:rFonts w:ascii="Calibri" w:hAnsi="Calibri" w:cs="Calibri"/>
        </w:rPr>
        <w:t>.</w:t>
      </w:r>
    </w:p>
    <w:p w14:paraId="466119BE" w14:textId="267B4DA1" w:rsidR="00E84624" w:rsidRPr="001A5E6D" w:rsidRDefault="0057369A"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E84624" w:rsidRPr="001A5E6D">
        <w:t>dentify</w:t>
      </w:r>
      <w:r>
        <w:t>ing</w:t>
      </w:r>
      <w:r w:rsidR="00E84624" w:rsidRPr="001A5E6D">
        <w:t xml:space="preserve"> opportunities to transition retrenched workers in the Perth South </w:t>
      </w:r>
      <w:r w:rsidR="00BC6220">
        <w:t>E</w:t>
      </w:r>
      <w:r w:rsidR="005D7D6A">
        <w:t xml:space="preserve">mployment </w:t>
      </w:r>
      <w:r w:rsidR="00BC6220">
        <w:t>R</w:t>
      </w:r>
      <w:r w:rsidR="005D7D6A">
        <w:t>egion</w:t>
      </w:r>
      <w:r w:rsidR="00E84624" w:rsidRPr="001A5E6D">
        <w:t xml:space="preserve"> and ensur</w:t>
      </w:r>
      <w:r>
        <w:t>ing</w:t>
      </w:r>
      <w:r w:rsidR="00E84624" w:rsidRPr="001A5E6D">
        <w:t xml:space="preserve"> skill shortage areas are met from this labour source</w:t>
      </w:r>
      <w:r w:rsidR="00BC6220">
        <w:t>.</w:t>
      </w:r>
    </w:p>
    <w:p w14:paraId="16256937" w14:textId="73AEB05F" w:rsidR="00E84624" w:rsidRDefault="0057369A"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w:t>
      </w:r>
      <w:r w:rsidR="00E84624" w:rsidRPr="001A5E6D">
        <w:t>ollaborat</w:t>
      </w:r>
      <w:r>
        <w:t>ing</w:t>
      </w:r>
      <w:r w:rsidR="00E84624" w:rsidRPr="001A5E6D">
        <w:t xml:space="preserve"> with </w:t>
      </w:r>
      <w:r w:rsidR="00D51DEC">
        <w:t>the Department of Training and Workforce Development</w:t>
      </w:r>
      <w:r>
        <w:t xml:space="preserve"> </w:t>
      </w:r>
      <w:r w:rsidR="00E31D2C">
        <w:t>(WA Government)</w:t>
      </w:r>
      <w:r w:rsidR="00E84624" w:rsidRPr="001A5E6D">
        <w:t xml:space="preserve">, TAFEs, Jobs </w:t>
      </w:r>
      <w:r w:rsidR="004E7AE7">
        <w:t>and</w:t>
      </w:r>
      <w:r w:rsidR="00E84624" w:rsidRPr="001A5E6D">
        <w:t xml:space="preserve"> Skill</w:t>
      </w:r>
      <w:r w:rsidR="006760FB">
        <w:t>s</w:t>
      </w:r>
      <w:r w:rsidR="00E84624" w:rsidRPr="001A5E6D">
        <w:t xml:space="preserve"> Centre</w:t>
      </w:r>
      <w:r w:rsidR="00BC3B66">
        <w:t>s</w:t>
      </w:r>
      <w:r w:rsidR="00E84624" w:rsidRPr="001A5E6D">
        <w:t>,</w:t>
      </w:r>
      <w:r w:rsidR="00D51DEC">
        <w:t xml:space="preserve"> and</w:t>
      </w:r>
      <w:r w:rsidR="00E84624" w:rsidRPr="001A5E6D">
        <w:t xml:space="preserve"> Registered Training Organisations to implement training to meet operational requirements</w:t>
      </w:r>
      <w:r w:rsidR="00BC3B66">
        <w:t xml:space="preserve"> and needs</w:t>
      </w:r>
      <w:r w:rsidR="00BC6220">
        <w:t>.</w:t>
      </w:r>
    </w:p>
    <w:p w14:paraId="1A778D92" w14:textId="7C802758" w:rsidR="005456B4" w:rsidRPr="001A5E6D" w:rsidRDefault="005456B4"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5A0741">
        <w:t xml:space="preserve">are engaging with local Registered Training Organisations </w:t>
      </w:r>
      <w:r w:rsidR="006663DD">
        <w:t>to connect with industry and stakeholders</w:t>
      </w:r>
      <w:r w:rsidR="00AE7B65">
        <w:t>.</w:t>
      </w:r>
      <w:r w:rsidR="006663DD">
        <w:t xml:space="preserve"> </w:t>
      </w:r>
    </w:p>
    <w:p w14:paraId="2BCA9BE7" w14:textId="77777777" w:rsidR="00BC6220" w:rsidRDefault="00BC6220">
      <w:pPr>
        <w:spacing w:after="160" w:line="259" w:lineRule="auto"/>
        <w:rPr>
          <w:rFonts w:ascii="Calibri" w:eastAsiaTheme="majorEastAsia" w:hAnsi="Calibri" w:cstheme="majorBidi"/>
          <w:b/>
          <w:color w:val="051532" w:themeColor="text1"/>
          <w:sz w:val="28"/>
          <w:szCs w:val="24"/>
        </w:rPr>
      </w:pPr>
      <w:r>
        <w:br w:type="page"/>
      </w:r>
    </w:p>
    <w:p w14:paraId="64F70B41" w14:textId="418021D6" w:rsidR="00851AEB" w:rsidRDefault="00A8385D" w:rsidP="00676136">
      <w:pPr>
        <w:pStyle w:val="Heading3"/>
        <w:rPr>
          <w:bCs/>
        </w:rPr>
      </w:pPr>
      <w:r w:rsidRPr="00250763">
        <w:lastRenderedPageBreak/>
        <w:t xml:space="preserve">Priority 2 – </w:t>
      </w:r>
      <w:r w:rsidR="00676136" w:rsidRPr="00676136">
        <w:rPr>
          <w:bCs/>
        </w:rPr>
        <w:t xml:space="preserve">Promote positions for </w:t>
      </w:r>
      <w:r w:rsidR="00FF29B9">
        <w:rPr>
          <w:bCs/>
        </w:rPr>
        <w:t>individuals looking for employment</w:t>
      </w:r>
      <w:r w:rsidR="00676136" w:rsidRPr="00676136">
        <w:rPr>
          <w:bCs/>
        </w:rPr>
        <w:t xml:space="preserve"> including apprenticeships and traineeships and ensure that locals are adequately skilled, prepared and supported for current and upcoming employment opportunities and projects</w:t>
      </w:r>
    </w:p>
    <w:p w14:paraId="1244AEE5" w14:textId="733E5FBA" w:rsidR="00A8385D" w:rsidRDefault="00A8385D" w:rsidP="00851AEB">
      <w:pPr>
        <w:pStyle w:val="Heading4"/>
        <w:spacing w:before="0"/>
      </w:pPr>
      <w:r>
        <w:t>What are our challenges</w:t>
      </w:r>
      <w:r w:rsidR="00BC6220">
        <w:t xml:space="preserve"> and opportunities</w:t>
      </w:r>
      <w:r>
        <w:t>?</w:t>
      </w:r>
    </w:p>
    <w:p w14:paraId="0BADA650" w14:textId="26608BCE" w:rsidR="00E84624" w:rsidRDefault="00E84624" w:rsidP="00E84624">
      <w:pPr>
        <w:spacing w:after="0"/>
      </w:pPr>
      <w:r>
        <w:t xml:space="preserve">The Perth South </w:t>
      </w:r>
      <w:r w:rsidR="004E7AE7">
        <w:t>E</w:t>
      </w:r>
      <w:r w:rsidR="0097492E">
        <w:t xml:space="preserve">mployment </w:t>
      </w:r>
      <w:r w:rsidR="004E7AE7">
        <w:t>R</w:t>
      </w:r>
      <w:r w:rsidR="0097492E">
        <w:t>egion</w:t>
      </w:r>
      <w:r>
        <w:t xml:space="preserve"> has a growing rate of disengaged youth</w:t>
      </w:r>
      <w:r w:rsidRPr="008B5AEF">
        <w:t xml:space="preserve">. </w:t>
      </w:r>
      <w:r w:rsidR="00F36C80" w:rsidRPr="008B5AEF">
        <w:t xml:space="preserve">There is an opportunity to </w:t>
      </w:r>
      <w:r w:rsidR="00B56BD2" w:rsidRPr="008B5AEF">
        <w:t>engage</w:t>
      </w:r>
      <w:r w:rsidR="00F36C80" w:rsidRPr="008B5AEF">
        <w:t xml:space="preserve"> </w:t>
      </w:r>
      <w:r w:rsidR="00A86814" w:rsidRPr="008B5AEF">
        <w:t>youth in</w:t>
      </w:r>
      <w:r w:rsidR="00B56BD2" w:rsidRPr="008B5AEF">
        <w:t xml:space="preserve"> the Net Zero </w:t>
      </w:r>
      <w:r w:rsidR="00F60D23" w:rsidRPr="008B5AEF">
        <w:t>Economy industries including but not limited to renewable energy.</w:t>
      </w:r>
      <w:r w:rsidR="00A86814">
        <w:t xml:space="preserve"> </w:t>
      </w:r>
    </w:p>
    <w:p w14:paraId="537AAC33" w14:textId="77777777" w:rsidR="00A8385D" w:rsidRPr="00250763" w:rsidRDefault="00A8385D" w:rsidP="00A8385D">
      <w:pPr>
        <w:pStyle w:val="Heading4"/>
        <w:spacing w:before="0"/>
        <w:rPr>
          <w:iCs w:val="0"/>
        </w:rPr>
      </w:pPr>
      <w:r w:rsidRPr="00250763">
        <w:rPr>
          <w:iCs w:val="0"/>
        </w:rPr>
        <w:t>How are we responding?</w:t>
      </w:r>
    </w:p>
    <w:p w14:paraId="581147D3" w14:textId="6A596062" w:rsidR="00F572D4" w:rsidRDefault="00407DE6" w:rsidP="00F572D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4665E0">
        <w:t>have created a</w:t>
      </w:r>
      <w:r w:rsidR="00C76828">
        <w:t xml:space="preserve"> </w:t>
      </w:r>
      <w:r w:rsidR="002716CD">
        <w:t xml:space="preserve">Taskforce </w:t>
      </w:r>
      <w:r w:rsidR="00C76828">
        <w:t xml:space="preserve">working group for construction and civil </w:t>
      </w:r>
      <w:r w:rsidR="00553A49">
        <w:t>‘</w:t>
      </w:r>
      <w:r w:rsidR="00C76828">
        <w:t>try a trade opportunities</w:t>
      </w:r>
      <w:r w:rsidR="00553A49">
        <w:t>’</w:t>
      </w:r>
      <w:r w:rsidR="00C76828">
        <w:t xml:space="preserve"> to expose youth to trades for apprenticeship</w:t>
      </w:r>
      <w:r w:rsidR="008020D8">
        <w:t>s</w:t>
      </w:r>
      <w:r w:rsidR="00C76828">
        <w:t xml:space="preserve"> and traineeship</w:t>
      </w:r>
      <w:r w:rsidR="009F7607">
        <w:t xml:space="preserve"> </w:t>
      </w:r>
      <w:r w:rsidR="002716CD">
        <w:t>pathway</w:t>
      </w:r>
      <w:r w:rsidR="00021C8C">
        <w:t xml:space="preserve"> </w:t>
      </w:r>
      <w:r w:rsidR="00C76828">
        <w:t xml:space="preserve">opportunities </w:t>
      </w:r>
      <w:r w:rsidR="006A79AD">
        <w:t>for current and future skill needs</w:t>
      </w:r>
      <w:r w:rsidR="00BC6220">
        <w:t>.</w:t>
      </w:r>
    </w:p>
    <w:p w14:paraId="70CB70D9" w14:textId="46116FCE" w:rsidR="00C07903" w:rsidRPr="00F572D4" w:rsidRDefault="00C07903" w:rsidP="00F572D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business to </w:t>
      </w:r>
      <w:r w:rsidR="00B03D80">
        <w:t xml:space="preserve">assist with upskilling existing staff to create pathways for entry level opportunities. </w:t>
      </w:r>
    </w:p>
    <w:p w14:paraId="55E245B9" w14:textId="1815E57D" w:rsidR="008717AC" w:rsidRDefault="00407DE6" w:rsidP="00D7384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D7384B">
        <w:t xml:space="preserve">creating industry exposure </w:t>
      </w:r>
      <w:r w:rsidR="005A11DE">
        <w:t>events</w:t>
      </w:r>
      <w:r w:rsidR="001A364A">
        <w:t xml:space="preserve"> for young people to learn about the types of jobs and industries that are </w:t>
      </w:r>
      <w:r w:rsidR="008717AC">
        <w:t>available to</w:t>
      </w:r>
      <w:r w:rsidR="001F5C19">
        <w:t xml:space="preserve"> them</w:t>
      </w:r>
      <w:r w:rsidR="00BC6220">
        <w:t>.</w:t>
      </w:r>
    </w:p>
    <w:p w14:paraId="3E72D483" w14:textId="52E3C36D" w:rsidR="00F572D4" w:rsidRPr="00F572D4" w:rsidRDefault="00546FB7" w:rsidP="00F572D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b</w:t>
      </w:r>
      <w:r w:rsidR="00F572D4" w:rsidRPr="00F572D4">
        <w:t>uild</w:t>
      </w:r>
      <w:r>
        <w:t>ing</w:t>
      </w:r>
      <w:r w:rsidR="00F572D4" w:rsidRPr="00F572D4">
        <w:t xml:space="preserve">, </w:t>
      </w:r>
      <w:r w:rsidR="00AE7B65" w:rsidRPr="00F572D4">
        <w:t>strengthen</w:t>
      </w:r>
      <w:r w:rsidR="00AE7B65">
        <w:t>ing,</w:t>
      </w:r>
      <w:r w:rsidR="00F572D4" w:rsidRPr="00F572D4">
        <w:t xml:space="preserve"> and sustain</w:t>
      </w:r>
      <w:r>
        <w:t>ing</w:t>
      </w:r>
      <w:r w:rsidR="00F572D4" w:rsidRPr="00F572D4">
        <w:t xml:space="preserve"> ongoing relationships with Australian Apprenticeship Support Networks </w:t>
      </w:r>
      <w:r w:rsidR="006C56B4">
        <w:t xml:space="preserve">and </w:t>
      </w:r>
      <w:r w:rsidR="008B1E28">
        <w:t>assist</w:t>
      </w:r>
      <w:r w:rsidR="006C56B4">
        <w:t>ing</w:t>
      </w:r>
      <w:r w:rsidR="008B1E28">
        <w:t xml:space="preserve"> business to navigate how to engage young people into apprenticeship and traineeship pathways</w:t>
      </w:r>
      <w:r w:rsidR="00BC6220">
        <w:t>.</w:t>
      </w:r>
    </w:p>
    <w:p w14:paraId="7B39B9FB" w14:textId="6B9EF64A" w:rsidR="00A8385D" w:rsidRPr="00B35A6C" w:rsidRDefault="00A8385D" w:rsidP="00A8385D">
      <w:pPr>
        <w:pStyle w:val="Heading3"/>
      </w:pPr>
      <w:r w:rsidRPr="00B35A6C">
        <w:t xml:space="preserve">Priority 3 – </w:t>
      </w:r>
      <w:r w:rsidR="00851AEB" w:rsidRPr="00851AEB">
        <w:rPr>
          <w:bCs/>
        </w:rPr>
        <w:t xml:space="preserve">Leverage existing Australian and Western Australian </w:t>
      </w:r>
      <w:r w:rsidR="00BC6220">
        <w:rPr>
          <w:bCs/>
        </w:rPr>
        <w:t>g</w:t>
      </w:r>
      <w:r w:rsidR="00851AEB" w:rsidRPr="00851AEB">
        <w:rPr>
          <w:bCs/>
        </w:rPr>
        <w:t>overnment programs to create pathways into local growth industries</w:t>
      </w:r>
      <w:r w:rsidR="00BC6220">
        <w:rPr>
          <w:bCs/>
        </w:rPr>
        <w:t>.</w:t>
      </w:r>
      <w:r w:rsidR="00851AEB" w:rsidRPr="00851AEB">
        <w:rPr>
          <w:bCs/>
        </w:rPr>
        <w:t xml:space="preserve"> </w:t>
      </w:r>
      <w:r w:rsidR="00BC6220">
        <w:rPr>
          <w:bCs/>
        </w:rPr>
        <w:t>B</w:t>
      </w:r>
      <w:r w:rsidR="00851AEB" w:rsidRPr="00851AEB">
        <w:rPr>
          <w:bCs/>
        </w:rPr>
        <w:t xml:space="preserve">roker employment and education opportunities for socially disadvantaged and priority groups including </w:t>
      </w:r>
      <w:r w:rsidR="0027341D">
        <w:rPr>
          <w:bCs/>
        </w:rPr>
        <w:t>culturally and ling</w:t>
      </w:r>
      <w:r w:rsidR="00544BBD">
        <w:rPr>
          <w:bCs/>
        </w:rPr>
        <w:t>uistically diverse</w:t>
      </w:r>
      <w:r w:rsidR="00851AEB" w:rsidRPr="00851AEB">
        <w:rPr>
          <w:bCs/>
        </w:rPr>
        <w:t xml:space="preserve">, </w:t>
      </w:r>
      <w:r w:rsidR="00544BBD">
        <w:rPr>
          <w:bCs/>
        </w:rPr>
        <w:t>m</w:t>
      </w:r>
      <w:r w:rsidR="00851AEB" w:rsidRPr="00851AEB">
        <w:rPr>
          <w:bCs/>
        </w:rPr>
        <w:t xml:space="preserve">ature age, persons identifying as </w:t>
      </w:r>
      <w:r w:rsidR="00544BBD">
        <w:rPr>
          <w:bCs/>
        </w:rPr>
        <w:t>f</w:t>
      </w:r>
      <w:r w:rsidR="00851AEB" w:rsidRPr="00851AEB">
        <w:rPr>
          <w:bCs/>
        </w:rPr>
        <w:t>emale, Aboriginal and Torres Strait Islander peoples and young people not participating in the labour market</w:t>
      </w:r>
    </w:p>
    <w:p w14:paraId="70A0BF34" w14:textId="39D61359" w:rsidR="00A8385D" w:rsidRPr="00B35A6C" w:rsidRDefault="00A8385D" w:rsidP="00A8385D">
      <w:pPr>
        <w:pStyle w:val="Heading4"/>
        <w:spacing w:before="0"/>
      </w:pPr>
      <w:r w:rsidRPr="00B35A6C">
        <w:t>What are our challenges</w:t>
      </w:r>
      <w:r w:rsidR="00BC6220">
        <w:t xml:space="preserve"> and opportunities</w:t>
      </w:r>
      <w:r w:rsidRPr="00B35A6C">
        <w:t>?</w:t>
      </w:r>
    </w:p>
    <w:p w14:paraId="50B0829C" w14:textId="3B123639" w:rsidR="00510839" w:rsidRDefault="00510839" w:rsidP="00510839">
      <w:pPr>
        <w:spacing w:after="0"/>
      </w:pPr>
      <w:r>
        <w:t xml:space="preserve">Over representation of </w:t>
      </w:r>
      <w:r w:rsidR="00A905A3">
        <w:t xml:space="preserve">individuals </w:t>
      </w:r>
      <w:r w:rsidR="00F74A01">
        <w:t>not in</w:t>
      </w:r>
      <w:r w:rsidR="00A905A3">
        <w:t xml:space="preserve"> work from </w:t>
      </w:r>
      <w:r w:rsidRPr="00FE3A68">
        <w:t xml:space="preserve">Aboriginal and Torres </w:t>
      </w:r>
      <w:r>
        <w:t>S</w:t>
      </w:r>
      <w:r w:rsidRPr="00FE3A68">
        <w:t xml:space="preserve">trait </w:t>
      </w:r>
      <w:r>
        <w:t>I</w:t>
      </w:r>
      <w:r w:rsidRPr="00FE3A68">
        <w:t>slander</w:t>
      </w:r>
      <w:r w:rsidR="00746813">
        <w:t xml:space="preserve"> peoples</w:t>
      </w:r>
      <w:r>
        <w:t>, female,</w:t>
      </w:r>
      <w:r w:rsidR="00D56020" w:rsidRPr="00D56020">
        <w:rPr>
          <w:bCs/>
        </w:rPr>
        <w:t xml:space="preserve"> </w:t>
      </w:r>
      <w:r w:rsidR="00D56020">
        <w:rPr>
          <w:bCs/>
        </w:rPr>
        <w:t>culturally and linguistically diverse,</w:t>
      </w:r>
      <w:r>
        <w:t xml:space="preserve"> mature age, disability, as well as a growing rate of disengaged youth.</w:t>
      </w:r>
    </w:p>
    <w:p w14:paraId="1FE2CF8B" w14:textId="2CECF1DC" w:rsidR="00A8385D" w:rsidRDefault="00A8385D" w:rsidP="000242DD">
      <w:pPr>
        <w:pStyle w:val="Heading4"/>
        <w:spacing w:before="0"/>
      </w:pPr>
      <w:r w:rsidRPr="00B35A6C">
        <w:t>How are we responding?</w:t>
      </w:r>
    </w:p>
    <w:p w14:paraId="10E550CD" w14:textId="63764977" w:rsidR="00AE2ADD" w:rsidRDefault="00154ED7" w:rsidP="00AE2AD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AE2ADD">
        <w:t>dentify</w:t>
      </w:r>
      <w:r>
        <w:t>ing</w:t>
      </w:r>
      <w:r w:rsidR="00AE2ADD">
        <w:t xml:space="preserve"> and c</w:t>
      </w:r>
      <w:r w:rsidR="00AE2ADD" w:rsidRPr="001A5E6D">
        <w:t>ollaborat</w:t>
      </w:r>
      <w:r>
        <w:t>ing</w:t>
      </w:r>
      <w:r w:rsidR="00AE2ADD" w:rsidRPr="001A5E6D">
        <w:t xml:space="preserve"> with </w:t>
      </w:r>
      <w:r w:rsidR="00AE2ADD">
        <w:t>appropriate community, social organisations and business</w:t>
      </w:r>
      <w:r w:rsidR="00A7464B">
        <w:t>es</w:t>
      </w:r>
      <w:r w:rsidR="00AE2ADD">
        <w:t xml:space="preserve"> that address the barriers </w:t>
      </w:r>
      <w:r>
        <w:t xml:space="preserve">people </w:t>
      </w:r>
      <w:r w:rsidR="00AE2ADD">
        <w:t>are experiencing</w:t>
      </w:r>
      <w:r w:rsidR="00BC6220">
        <w:t>.</w:t>
      </w:r>
    </w:p>
    <w:p w14:paraId="2A76C175" w14:textId="48780FDA" w:rsidR="006E7353" w:rsidRPr="001A5E6D" w:rsidRDefault="00387079" w:rsidP="006E735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promoting the u</w:t>
      </w:r>
      <w:r w:rsidR="006E7353" w:rsidRPr="001A5E6D">
        <w:t xml:space="preserve">se of JobTrainer funded skill set training programs to support transition of </w:t>
      </w:r>
      <w:r w:rsidR="006E7353">
        <w:t>individuals seeking employment</w:t>
      </w:r>
      <w:r w:rsidR="006E7353" w:rsidRPr="001A5E6D">
        <w:t xml:space="preserve"> into occupations that are in local demand</w:t>
      </w:r>
      <w:r w:rsidR="00BC6220">
        <w:t>.</w:t>
      </w:r>
    </w:p>
    <w:p w14:paraId="1BBBA2A5" w14:textId="63476F90" w:rsidR="00226905" w:rsidRPr="001A5E6D" w:rsidRDefault="00387079"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h</w:t>
      </w:r>
      <w:r w:rsidR="00226905" w:rsidRPr="001A5E6D">
        <w:t>ost</w:t>
      </w:r>
      <w:r>
        <w:t>ing</w:t>
      </w:r>
      <w:r w:rsidR="00226905" w:rsidRPr="001A5E6D">
        <w:t xml:space="preserve"> regular </w:t>
      </w:r>
      <w:r>
        <w:t xml:space="preserve">monthly </w:t>
      </w:r>
      <w:r w:rsidR="00226905" w:rsidRPr="001A5E6D">
        <w:t>information sessions to infor</w:t>
      </w:r>
      <w:r w:rsidR="0017462F">
        <w:t>m and educate</w:t>
      </w:r>
      <w:r w:rsidR="00FE35E7">
        <w:t xml:space="preserve"> </w:t>
      </w:r>
      <w:r w:rsidR="003077D4">
        <w:t>Workforce Australia</w:t>
      </w:r>
      <w:r w:rsidR="00226905" w:rsidRPr="001A5E6D">
        <w:t xml:space="preserve"> </w:t>
      </w:r>
      <w:r w:rsidR="00BC6220">
        <w:t>E</w:t>
      </w:r>
      <w:r w:rsidR="00226905" w:rsidRPr="001A5E6D">
        <w:t xml:space="preserve">mployment </w:t>
      </w:r>
      <w:r w:rsidR="00BC6220">
        <w:t>S</w:t>
      </w:r>
      <w:r w:rsidR="00226905" w:rsidRPr="001A5E6D">
        <w:t>ervice</w:t>
      </w:r>
      <w:r w:rsidR="0024754B">
        <w:t>s</w:t>
      </w:r>
      <w:r w:rsidR="00226905" w:rsidRPr="001A5E6D">
        <w:t xml:space="preserve"> </w:t>
      </w:r>
      <w:r w:rsidR="00BC6220">
        <w:t>P</w:t>
      </w:r>
      <w:r w:rsidR="00226905" w:rsidRPr="001A5E6D">
        <w:t xml:space="preserve">roviders and offer </w:t>
      </w:r>
      <w:r w:rsidR="00746813">
        <w:t>business</w:t>
      </w:r>
      <w:r w:rsidR="00226905" w:rsidRPr="001A5E6D">
        <w:t xml:space="preserve"> the opportunity to showcase current vacancies in industry</w:t>
      </w:r>
      <w:r w:rsidR="00226905" w:rsidRPr="001A5E6D">
        <w:noBreakHyphen/>
        <w:t>specific forums</w:t>
      </w:r>
      <w:r w:rsidR="00BC6220">
        <w:t>.</w:t>
      </w:r>
    </w:p>
    <w:p w14:paraId="259D53C3" w14:textId="497A542A" w:rsidR="00226905" w:rsidRDefault="00387079"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have c</w:t>
      </w:r>
      <w:r w:rsidR="00226905" w:rsidRPr="001A5E6D">
        <w:t>reate</w:t>
      </w:r>
      <w:r>
        <w:t>d</w:t>
      </w:r>
      <w:r w:rsidR="00226905" w:rsidRPr="001A5E6D">
        <w:t xml:space="preserve"> a platform for Australian Government program representatives to showcase new and existing initiatives to Perth South stakeholders and </w:t>
      </w:r>
      <w:r w:rsidR="00572DF9">
        <w:t xml:space="preserve">Workforce Australia </w:t>
      </w:r>
      <w:r w:rsidR="00BC6220">
        <w:t>E</w:t>
      </w:r>
      <w:r w:rsidR="00226905" w:rsidRPr="001A5E6D">
        <w:t xml:space="preserve">mployment </w:t>
      </w:r>
      <w:r w:rsidR="00BC6220">
        <w:t>S</w:t>
      </w:r>
      <w:r w:rsidR="00226905" w:rsidRPr="001A5E6D">
        <w:t xml:space="preserve">ervice </w:t>
      </w:r>
      <w:r w:rsidR="00BC6220">
        <w:t>P</w:t>
      </w:r>
      <w:r w:rsidR="00226905" w:rsidRPr="001A5E6D">
        <w:t>roviders</w:t>
      </w:r>
      <w:r w:rsidR="00BC6220">
        <w:t>.</w:t>
      </w:r>
    </w:p>
    <w:p w14:paraId="23D10786" w14:textId="0780FF2F" w:rsidR="008634C1" w:rsidRDefault="008634C1"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will work with the Construction Training Fund to create cohort specific industry tours of the Construction Training Futures Centre</w:t>
      </w:r>
      <w:r w:rsidR="00087654">
        <w:t>.</w:t>
      </w:r>
    </w:p>
    <w:p w14:paraId="6DB4EEA2" w14:textId="1406D74B" w:rsidR="000D1979" w:rsidRPr="001A5E6D" w:rsidRDefault="00C0427E" w:rsidP="001A5E6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s</w:t>
      </w:r>
      <w:r w:rsidR="000D1979">
        <w:t>upporting individuals and businesses to build entrepreneurial capability and innovate in response to new and emerging economic opportunities in the region</w:t>
      </w:r>
      <w:r w:rsidR="00BC6220">
        <w:t>.</w:t>
      </w:r>
    </w:p>
    <w:p w14:paraId="57A2B24A" w14:textId="6A5D0A35" w:rsidR="00A8385D" w:rsidRPr="00B35A6C" w:rsidRDefault="00A8385D" w:rsidP="00A8385D">
      <w:pPr>
        <w:pStyle w:val="Heading3"/>
      </w:pPr>
      <w:r w:rsidRPr="00B35A6C">
        <w:t xml:space="preserve">Priority 4 – </w:t>
      </w:r>
      <w:r w:rsidR="00A75DF9">
        <w:t xml:space="preserve">Engage with and understand the needs of individuals with the capacity to work, and the under employed, </w:t>
      </w:r>
      <w:r w:rsidR="00845309">
        <w:t xml:space="preserve">with an individualised and holistic approach to assist into training, </w:t>
      </w:r>
      <w:r w:rsidR="00F070C9">
        <w:t>and meaningful</w:t>
      </w:r>
      <w:r w:rsidR="006663DD">
        <w:t xml:space="preserve">, sustainable </w:t>
      </w:r>
      <w:r w:rsidR="00F070C9">
        <w:t>employment</w:t>
      </w:r>
    </w:p>
    <w:p w14:paraId="179E945B" w14:textId="512BC90A" w:rsidR="00A8385D" w:rsidRPr="00B35A6C" w:rsidRDefault="00A8385D" w:rsidP="00491BF5">
      <w:pPr>
        <w:pStyle w:val="Heading4"/>
        <w:spacing w:before="0"/>
      </w:pPr>
      <w:r w:rsidRPr="00B35A6C">
        <w:t>What are our challenges</w:t>
      </w:r>
      <w:r w:rsidR="00BC6220">
        <w:t xml:space="preserve"> and opportunities</w:t>
      </w:r>
      <w:r w:rsidRPr="00B35A6C">
        <w:t>?</w:t>
      </w:r>
    </w:p>
    <w:p w14:paraId="58BD55BD" w14:textId="74FBA98B" w:rsidR="007F6E2A" w:rsidRDefault="00A6370D" w:rsidP="00491BF5">
      <w:pPr>
        <w:pStyle w:val="ListBullet"/>
        <w:keepLines/>
        <w:numPr>
          <w:ilvl w:val="0"/>
          <w:numId w:val="0"/>
        </w:numPr>
        <w:tabs>
          <w:tab w:val="left" w:pos="851"/>
        </w:tabs>
        <w:suppressAutoHyphens/>
        <w:autoSpaceDE w:val="0"/>
        <w:autoSpaceDN w:val="0"/>
        <w:adjustRightInd w:val="0"/>
        <w:spacing w:after="0" w:line="276" w:lineRule="auto"/>
        <w:contextualSpacing w:val="0"/>
        <w:mirrorIndents/>
        <w:textAlignment w:val="center"/>
      </w:pPr>
      <w:r>
        <w:t xml:space="preserve">Training pathways and upskilling, as well as support into employment can be </w:t>
      </w:r>
      <w:r w:rsidR="00E82B3F">
        <w:t>lacking on a localised level.</w:t>
      </w:r>
    </w:p>
    <w:p w14:paraId="693C746B" w14:textId="5D45C5AD" w:rsidR="00A8385D" w:rsidRPr="00B35A6C" w:rsidRDefault="00A8385D" w:rsidP="00424269">
      <w:pPr>
        <w:pStyle w:val="Heading4"/>
        <w:spacing w:before="0"/>
      </w:pPr>
      <w:r w:rsidRPr="00B35A6C">
        <w:t>How are we responding?</w:t>
      </w:r>
    </w:p>
    <w:p w14:paraId="2F3AA041" w14:textId="429EF34B" w:rsidR="00574469" w:rsidRDefault="00C0427E" w:rsidP="0057446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f</w:t>
      </w:r>
      <w:r w:rsidR="004F18AD">
        <w:t>acilitating connections</w:t>
      </w:r>
      <w:r w:rsidR="00DF6F3E">
        <w:t xml:space="preserve"> and link</w:t>
      </w:r>
      <w:r w:rsidR="00236696">
        <w:t>ages</w:t>
      </w:r>
      <w:r w:rsidR="004F18AD">
        <w:t xml:space="preserve"> between local stake</w:t>
      </w:r>
      <w:r w:rsidR="00574469">
        <w:t>holders</w:t>
      </w:r>
      <w:r w:rsidR="00D119CB">
        <w:t xml:space="preserve"> for collaboration on employment opportunitie</w:t>
      </w:r>
      <w:r w:rsidR="00E01193">
        <w:t>s and training pathways</w:t>
      </w:r>
      <w:r w:rsidR="00BC6220">
        <w:t>.</w:t>
      </w:r>
    </w:p>
    <w:p w14:paraId="2B17E006" w14:textId="5A97F261" w:rsidR="00441FD9" w:rsidRPr="00C35DC4" w:rsidRDefault="00C0427E" w:rsidP="0002487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E01193">
        <w:t>dentify</w:t>
      </w:r>
      <w:r>
        <w:t>ing</w:t>
      </w:r>
      <w:r w:rsidR="00E01193">
        <w:t xml:space="preserve"> local training organisations that</w:t>
      </w:r>
      <w:r w:rsidR="00441FD9">
        <w:t xml:space="preserve"> deliver</w:t>
      </w:r>
      <w:r w:rsidR="00E01193">
        <w:t xml:space="preserve"> </w:t>
      </w:r>
      <w:r w:rsidR="00AD08CF" w:rsidRPr="00441FD9">
        <w:rPr>
          <w:rFonts w:ascii="Calibri" w:hAnsi="Calibri" w:cs="Calibri"/>
        </w:rPr>
        <w:t>JobTrainer funded skill set</w:t>
      </w:r>
      <w:r w:rsidR="00441FD9">
        <w:rPr>
          <w:rFonts w:ascii="Calibri" w:hAnsi="Calibri" w:cs="Calibri"/>
        </w:rPr>
        <w:t>s</w:t>
      </w:r>
      <w:r w:rsidR="00572DF9">
        <w:rPr>
          <w:rFonts w:ascii="Calibri" w:hAnsi="Calibri" w:cs="Calibri"/>
        </w:rPr>
        <w:t xml:space="preserve"> and connect</w:t>
      </w:r>
      <w:r>
        <w:rPr>
          <w:rFonts w:ascii="Calibri" w:hAnsi="Calibri" w:cs="Calibri"/>
        </w:rPr>
        <w:t xml:space="preserve">ing </w:t>
      </w:r>
      <w:r w:rsidR="00572DF9">
        <w:rPr>
          <w:rFonts w:ascii="Calibri" w:hAnsi="Calibri" w:cs="Calibri"/>
        </w:rPr>
        <w:t xml:space="preserve">to business and Workforce Australia </w:t>
      </w:r>
      <w:r w:rsidR="00BC6220">
        <w:rPr>
          <w:rFonts w:ascii="Calibri" w:hAnsi="Calibri" w:cs="Calibri"/>
        </w:rPr>
        <w:t>E</w:t>
      </w:r>
      <w:r w:rsidR="00572DF9">
        <w:rPr>
          <w:rFonts w:ascii="Calibri" w:hAnsi="Calibri" w:cs="Calibri"/>
        </w:rPr>
        <w:t xml:space="preserve">mployment </w:t>
      </w:r>
      <w:r w:rsidR="00BC6220">
        <w:rPr>
          <w:rFonts w:ascii="Calibri" w:hAnsi="Calibri" w:cs="Calibri"/>
        </w:rPr>
        <w:t>S</w:t>
      </w:r>
      <w:r w:rsidR="00572DF9">
        <w:rPr>
          <w:rFonts w:ascii="Calibri" w:hAnsi="Calibri" w:cs="Calibri"/>
        </w:rPr>
        <w:t>ervice</w:t>
      </w:r>
      <w:r w:rsidR="0024754B">
        <w:rPr>
          <w:rFonts w:ascii="Calibri" w:hAnsi="Calibri" w:cs="Calibri"/>
        </w:rPr>
        <w:t>s</w:t>
      </w:r>
      <w:r w:rsidR="00572DF9">
        <w:rPr>
          <w:rFonts w:ascii="Calibri" w:hAnsi="Calibri" w:cs="Calibri"/>
        </w:rPr>
        <w:t xml:space="preserve"> providers</w:t>
      </w:r>
      <w:r w:rsidR="00BC6220">
        <w:rPr>
          <w:rFonts w:ascii="Calibri" w:hAnsi="Calibri" w:cs="Calibri"/>
        </w:rPr>
        <w:t>.</w:t>
      </w:r>
    </w:p>
    <w:p w14:paraId="31E351C8" w14:textId="2F4525D8" w:rsidR="00F070C9" w:rsidRPr="00C35DC4" w:rsidRDefault="00F070C9" w:rsidP="0002487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Fonts w:ascii="Calibri" w:hAnsi="Calibri" w:cs="Calibri"/>
        </w:rPr>
      </w:pPr>
      <w:r w:rsidRPr="00C35DC4">
        <w:rPr>
          <w:rFonts w:ascii="Calibri" w:hAnsi="Calibri" w:cs="Calibri"/>
        </w:rPr>
        <w:t xml:space="preserve">We </w:t>
      </w:r>
      <w:r w:rsidR="00C35DC4">
        <w:rPr>
          <w:rFonts w:ascii="Calibri" w:hAnsi="Calibri" w:cs="Calibri"/>
        </w:rPr>
        <w:t xml:space="preserve">are identifying gaps and opportunities to connect stakeholders across community and supports in the region. </w:t>
      </w:r>
    </w:p>
    <w:p w14:paraId="6B0F4C78" w14:textId="5CFFC757" w:rsidR="005D287B" w:rsidRPr="00603121" w:rsidRDefault="00A55C28" w:rsidP="005D28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Pr>
          <w:rFonts w:ascii="Calibri" w:hAnsi="Calibri" w:cs="Calibri"/>
        </w:rPr>
        <w:t>We are c</w:t>
      </w:r>
      <w:r w:rsidR="006D2299" w:rsidRPr="005D287B">
        <w:rPr>
          <w:rFonts w:ascii="Calibri" w:hAnsi="Calibri" w:cs="Calibri"/>
        </w:rPr>
        <w:t>ollaborat</w:t>
      </w:r>
      <w:r>
        <w:rPr>
          <w:rFonts w:ascii="Calibri" w:hAnsi="Calibri" w:cs="Calibri"/>
        </w:rPr>
        <w:t>ing</w:t>
      </w:r>
      <w:r w:rsidR="006D2299" w:rsidRPr="005D287B">
        <w:rPr>
          <w:rFonts w:ascii="Calibri" w:hAnsi="Calibri" w:cs="Calibri"/>
        </w:rPr>
        <w:t xml:space="preserve"> with </w:t>
      </w:r>
      <w:r>
        <w:rPr>
          <w:rFonts w:ascii="Calibri" w:hAnsi="Calibri" w:cs="Calibri"/>
        </w:rPr>
        <w:t xml:space="preserve">the </w:t>
      </w:r>
      <w:r w:rsidR="006D2299" w:rsidRPr="005D287B">
        <w:rPr>
          <w:rFonts w:ascii="Calibri" w:hAnsi="Calibri" w:cs="Calibri"/>
        </w:rPr>
        <w:t>D</w:t>
      </w:r>
      <w:r w:rsidR="00A91D4F">
        <w:rPr>
          <w:rFonts w:ascii="Calibri" w:hAnsi="Calibri" w:cs="Calibri"/>
        </w:rPr>
        <w:t>epartment of Training and Workforce Development</w:t>
      </w:r>
      <w:r>
        <w:rPr>
          <w:rFonts w:ascii="Calibri" w:hAnsi="Calibri" w:cs="Calibri"/>
        </w:rPr>
        <w:t xml:space="preserve"> </w:t>
      </w:r>
      <w:r w:rsidR="00A821DB">
        <w:rPr>
          <w:rFonts w:ascii="Calibri" w:hAnsi="Calibri" w:cs="Calibri"/>
        </w:rPr>
        <w:t>(WA Government)</w:t>
      </w:r>
      <w:r w:rsidR="006D2299" w:rsidRPr="005D287B">
        <w:rPr>
          <w:rFonts w:ascii="Calibri" w:hAnsi="Calibri" w:cs="Calibri"/>
        </w:rPr>
        <w:t xml:space="preserve">, TAFE and Jobs </w:t>
      </w:r>
      <w:r w:rsidR="004E7AE7">
        <w:rPr>
          <w:rFonts w:ascii="Calibri" w:hAnsi="Calibri" w:cs="Calibri"/>
        </w:rPr>
        <w:t>and</w:t>
      </w:r>
      <w:r w:rsidR="006D2299" w:rsidRPr="005D287B">
        <w:rPr>
          <w:rFonts w:ascii="Calibri" w:hAnsi="Calibri" w:cs="Calibri"/>
        </w:rPr>
        <w:t xml:space="preserve"> Skill Centre</w:t>
      </w:r>
      <w:r w:rsidR="00A91D4F">
        <w:rPr>
          <w:rFonts w:ascii="Calibri" w:hAnsi="Calibri" w:cs="Calibri"/>
        </w:rPr>
        <w:t>s</w:t>
      </w:r>
      <w:r w:rsidR="00750B1F">
        <w:rPr>
          <w:rFonts w:ascii="Calibri" w:hAnsi="Calibri" w:cs="Calibri"/>
        </w:rPr>
        <w:t xml:space="preserve"> to encourage flexible training options and locations</w:t>
      </w:r>
      <w:r w:rsidR="00BC6220">
        <w:rPr>
          <w:rFonts w:ascii="Calibri" w:hAnsi="Calibri" w:cs="Calibri"/>
        </w:rPr>
        <w:t>.</w:t>
      </w:r>
    </w:p>
    <w:p w14:paraId="03993FA7" w14:textId="3375490A" w:rsidR="00603121" w:rsidRDefault="00A55C28" w:rsidP="0060312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have c</w:t>
      </w:r>
      <w:r w:rsidR="00603121" w:rsidRPr="001A5E6D">
        <w:t>reate</w:t>
      </w:r>
      <w:r>
        <w:t>d</w:t>
      </w:r>
      <w:r w:rsidR="00603121" w:rsidRPr="001A5E6D">
        <w:t xml:space="preserve"> a platform for Australian Government program representatives to showcase new and existing initiatives to Perth South stakeholders and </w:t>
      </w:r>
      <w:r w:rsidR="0053188C">
        <w:t xml:space="preserve">Workforce Australia </w:t>
      </w:r>
      <w:r w:rsidR="00BC6220">
        <w:t>E</w:t>
      </w:r>
      <w:r w:rsidR="00603121" w:rsidRPr="001A5E6D">
        <w:t xml:space="preserve">mployment </w:t>
      </w:r>
      <w:r w:rsidR="00BC6220">
        <w:t>S</w:t>
      </w:r>
      <w:r w:rsidR="00603121" w:rsidRPr="001A5E6D">
        <w:t>ervice</w:t>
      </w:r>
      <w:r w:rsidR="0024754B">
        <w:t>s</w:t>
      </w:r>
      <w:r w:rsidR="00603121" w:rsidRPr="001A5E6D">
        <w:t xml:space="preserve"> </w:t>
      </w:r>
      <w:r w:rsidR="00BC6220">
        <w:t>P</w:t>
      </w:r>
      <w:r w:rsidR="00603121" w:rsidRPr="001A5E6D">
        <w:t>roviders</w:t>
      </w:r>
      <w:r w:rsidR="00A7464B">
        <w:t xml:space="preserve"> to assist with training and upskilling</w:t>
      </w:r>
      <w:r w:rsidR="00BC6220">
        <w:t>.</w:t>
      </w:r>
    </w:p>
    <w:p w14:paraId="14E70C15" w14:textId="357FE3CC" w:rsidR="0086440F" w:rsidRDefault="00A55C28" w:rsidP="0060312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w:t>
      </w:r>
      <w:r w:rsidR="0086440F">
        <w:t>ollaborat</w:t>
      </w:r>
      <w:r>
        <w:t>ing</w:t>
      </w:r>
      <w:r w:rsidR="0086440F">
        <w:t xml:space="preserve"> with organisations that support licen</w:t>
      </w:r>
      <w:r w:rsidR="002F14B9">
        <w:t>s</w:t>
      </w:r>
      <w:r w:rsidR="0086440F">
        <w:t>ing</w:t>
      </w:r>
      <w:r w:rsidR="004D7A22">
        <w:t xml:space="preserve"> opportunities to assist mobility amongst disadvantaged individuals</w:t>
      </w:r>
      <w:r w:rsidR="00BC6220">
        <w:t>.</w:t>
      </w:r>
    </w:p>
    <w:p w14:paraId="5ED8046B" w14:textId="35A80C3F" w:rsidR="00E91B82" w:rsidRPr="001A5E6D" w:rsidRDefault="00E91B82" w:rsidP="00E91B82">
      <w:pPr>
        <w:pStyle w:val="ListBullet"/>
        <w:keepLines/>
        <w:numPr>
          <w:ilvl w:val="0"/>
          <w:numId w:val="0"/>
        </w:numPr>
        <w:tabs>
          <w:tab w:val="left" w:pos="851"/>
        </w:tabs>
        <w:suppressAutoHyphens/>
        <w:autoSpaceDE w:val="0"/>
        <w:autoSpaceDN w:val="0"/>
        <w:adjustRightInd w:val="0"/>
        <w:spacing w:after="0" w:line="276" w:lineRule="auto"/>
        <w:ind w:left="284"/>
        <w:contextualSpacing w:val="0"/>
        <w:mirrorIndents/>
        <w:textAlignment w:val="center"/>
      </w:pPr>
    </w:p>
    <w:p w14:paraId="0A47B329" w14:textId="217559CD" w:rsidR="00A8385D" w:rsidRPr="00B35A6C" w:rsidRDefault="00A8385D" w:rsidP="00FF212F">
      <w:pPr>
        <w:pStyle w:val="Heading2"/>
        <w:spacing w:before="600"/>
      </w:pPr>
      <w:r w:rsidRPr="00B35A6C">
        <w:t>Want to know more?</w:t>
      </w:r>
    </w:p>
    <w:p w14:paraId="3037A4FC" w14:textId="0652C774" w:rsidR="0003046C" w:rsidRPr="0003046C" w:rsidRDefault="00A8385D" w:rsidP="0039751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5D287B">
        <w:t>Rosie Hegarty, Perth South</w:t>
      </w:r>
      <w:r w:rsidR="00A45114">
        <w:t xml:space="preserve"> </w:t>
      </w:r>
      <w:r w:rsidRPr="00B35A6C">
        <w:t xml:space="preserve">Employment Facilitator: </w:t>
      </w:r>
      <w:bookmarkStart w:id="1" w:name="_Hlk121144473"/>
      <w:r w:rsidR="00BC6220">
        <w:rPr>
          <w:u w:val="single"/>
        </w:rPr>
        <w:fldChar w:fldCharType="begin"/>
      </w:r>
      <w:r w:rsidR="00BC6220">
        <w:rPr>
          <w:u w:val="single"/>
        </w:rPr>
        <w:instrText xml:space="preserve"> HYPERLINK "mailto:facilitator@pslocaljobs.com.au" </w:instrText>
      </w:r>
      <w:r w:rsidR="00BC6220">
        <w:rPr>
          <w:u w:val="single"/>
        </w:rPr>
      </w:r>
      <w:r w:rsidR="00BC6220">
        <w:rPr>
          <w:u w:val="single"/>
        </w:rPr>
        <w:fldChar w:fldCharType="separate"/>
      </w:r>
      <w:r w:rsidR="0003046C" w:rsidRPr="00BC6220">
        <w:rPr>
          <w:rStyle w:val="Hyperlink"/>
        </w:rPr>
        <w:t>facilitator@pslocaljobs.com.au</w:t>
      </w:r>
      <w:r w:rsidR="00BC6220">
        <w:rPr>
          <w:u w:val="single"/>
        </w:rPr>
        <w:fldChar w:fldCharType="end"/>
      </w:r>
    </w:p>
    <w:p w14:paraId="61864CEB" w14:textId="2C44CA90" w:rsidR="00C10179" w:rsidRDefault="005C191A" w:rsidP="00BC622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V</w:t>
      </w:r>
      <w:r w:rsidR="00A8385D" w:rsidRPr="00B35A6C">
        <w:t>isit</w:t>
      </w:r>
      <w:r w:rsidR="00C10179">
        <w:t xml:space="preserve">: </w:t>
      </w:r>
      <w:hyperlink r:id="rId23" w:history="1">
        <w:bookmarkStart w:id="2" w:name="_Toc30065224"/>
        <w:bookmarkEnd w:id="2"/>
        <w:r w:rsidR="007B002F">
          <w:rPr>
            <w:rStyle w:val="Hyperlink"/>
          </w:rPr>
          <w:t>Local Jobs</w:t>
        </w:r>
      </w:hyperlink>
      <w:r w:rsidR="003F697B">
        <w:t xml:space="preserve"> or </w:t>
      </w:r>
      <w:hyperlink r:id="rId24" w:history="1">
        <w:r w:rsidR="007B002F">
          <w:rPr>
            <w:rStyle w:val="Hyperlink"/>
          </w:rPr>
          <w:t>Workforce Australia</w:t>
        </w:r>
      </w:hyperlink>
      <w:bookmarkEnd w:id="1"/>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CAE00" w14:textId="77777777" w:rsidR="00312720" w:rsidRDefault="00312720" w:rsidP="0051352E">
      <w:pPr>
        <w:spacing w:after="0" w:line="240" w:lineRule="auto"/>
      </w:pPr>
      <w:r>
        <w:separator/>
      </w:r>
    </w:p>
  </w:endnote>
  <w:endnote w:type="continuationSeparator" w:id="0">
    <w:p w14:paraId="26135EDA" w14:textId="77777777" w:rsidR="00312720" w:rsidRDefault="00312720" w:rsidP="0051352E">
      <w:pPr>
        <w:spacing w:after="0" w:line="240" w:lineRule="auto"/>
      </w:pPr>
      <w:r>
        <w:continuationSeparator/>
      </w:r>
    </w:p>
  </w:endnote>
  <w:endnote w:type="continuationNotice" w:id="1">
    <w:p w14:paraId="0B9D9BBC" w14:textId="77777777" w:rsidR="00312720" w:rsidRDefault="00312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B556" w14:textId="77777777" w:rsidR="00767AAF" w:rsidRDefault="00767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8CEC" w14:textId="77777777" w:rsidR="00767AAF" w:rsidRDefault="0076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18DB" w14:textId="77777777" w:rsidR="00312720" w:rsidRDefault="00312720" w:rsidP="0051352E">
      <w:pPr>
        <w:spacing w:after="0" w:line="240" w:lineRule="auto"/>
      </w:pPr>
      <w:r>
        <w:separator/>
      </w:r>
    </w:p>
  </w:footnote>
  <w:footnote w:type="continuationSeparator" w:id="0">
    <w:p w14:paraId="04ABCE5E" w14:textId="77777777" w:rsidR="00312720" w:rsidRDefault="00312720" w:rsidP="0051352E">
      <w:pPr>
        <w:spacing w:after="0" w:line="240" w:lineRule="auto"/>
      </w:pPr>
      <w:r>
        <w:continuationSeparator/>
      </w:r>
    </w:p>
  </w:footnote>
  <w:footnote w:type="continuationNotice" w:id="1">
    <w:p w14:paraId="22D001DE" w14:textId="77777777" w:rsidR="00312720" w:rsidRDefault="00312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ED0F" w14:textId="77777777" w:rsidR="00767AAF" w:rsidRDefault="00767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B66B" w14:textId="77777777" w:rsidR="00767AAF" w:rsidRDefault="00767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42E2" w14:textId="77777777" w:rsidR="00767AAF" w:rsidRDefault="00767A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DB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4CE5C95"/>
    <w:multiLevelType w:val="hybridMultilevel"/>
    <w:tmpl w:val="D8D4E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BF10AB"/>
    <w:multiLevelType w:val="hybridMultilevel"/>
    <w:tmpl w:val="4740F0C2"/>
    <w:lvl w:ilvl="0" w:tplc="0E2032B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1A54DD4"/>
    <w:multiLevelType w:val="multilevel"/>
    <w:tmpl w:val="0B24A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B3745A"/>
    <w:multiLevelType w:val="hybridMultilevel"/>
    <w:tmpl w:val="D8D4E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8818C3"/>
    <w:multiLevelType w:val="hybridMultilevel"/>
    <w:tmpl w:val="C8ECA5C2"/>
    <w:lvl w:ilvl="0" w:tplc="DC8802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915D68"/>
    <w:multiLevelType w:val="hybridMultilevel"/>
    <w:tmpl w:val="462E9F9C"/>
    <w:lvl w:ilvl="0" w:tplc="F4B6B1D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607DE0"/>
    <w:multiLevelType w:val="hybridMultilevel"/>
    <w:tmpl w:val="85406608"/>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9829825">
    <w:abstractNumId w:val="9"/>
  </w:num>
  <w:num w:numId="2" w16cid:durableId="1087464918">
    <w:abstractNumId w:val="7"/>
  </w:num>
  <w:num w:numId="3" w16cid:durableId="1306816353">
    <w:abstractNumId w:val="6"/>
  </w:num>
  <w:num w:numId="4" w16cid:durableId="1725447439">
    <w:abstractNumId w:val="5"/>
  </w:num>
  <w:num w:numId="5" w16cid:durableId="1826781797">
    <w:abstractNumId w:val="4"/>
  </w:num>
  <w:num w:numId="6" w16cid:durableId="1064063340">
    <w:abstractNumId w:val="8"/>
  </w:num>
  <w:num w:numId="7" w16cid:durableId="1214927469">
    <w:abstractNumId w:val="3"/>
  </w:num>
  <w:num w:numId="8" w16cid:durableId="177089446">
    <w:abstractNumId w:val="2"/>
  </w:num>
  <w:num w:numId="9" w16cid:durableId="1999191135">
    <w:abstractNumId w:val="1"/>
  </w:num>
  <w:num w:numId="10" w16cid:durableId="176627408">
    <w:abstractNumId w:val="0"/>
  </w:num>
  <w:num w:numId="11" w16cid:durableId="820923291">
    <w:abstractNumId w:val="11"/>
  </w:num>
  <w:num w:numId="12" w16cid:durableId="308751441">
    <w:abstractNumId w:val="15"/>
  </w:num>
  <w:num w:numId="13" w16cid:durableId="1168208771">
    <w:abstractNumId w:val="17"/>
  </w:num>
  <w:num w:numId="14" w16cid:durableId="993223041">
    <w:abstractNumId w:val="24"/>
  </w:num>
  <w:num w:numId="15" w16cid:durableId="349264956">
    <w:abstractNumId w:val="18"/>
  </w:num>
  <w:num w:numId="16" w16cid:durableId="1582182140">
    <w:abstractNumId w:val="20"/>
  </w:num>
  <w:num w:numId="17" w16cid:durableId="705982503">
    <w:abstractNumId w:val="21"/>
  </w:num>
  <w:num w:numId="18" w16cid:durableId="1699118160">
    <w:abstractNumId w:val="13"/>
  </w:num>
  <w:num w:numId="19" w16cid:durableId="1580670568">
    <w:abstractNumId w:val="15"/>
  </w:num>
  <w:num w:numId="20" w16cid:durableId="300775005">
    <w:abstractNumId w:val="22"/>
  </w:num>
  <w:num w:numId="21" w16cid:durableId="1711110518">
    <w:abstractNumId w:val="23"/>
  </w:num>
  <w:num w:numId="22" w16cid:durableId="1543666001">
    <w:abstractNumId w:val="14"/>
  </w:num>
  <w:num w:numId="23" w16cid:durableId="1741251948">
    <w:abstractNumId w:val="10"/>
  </w:num>
  <w:num w:numId="24" w16cid:durableId="1101296531">
    <w:abstractNumId w:val="19"/>
  </w:num>
  <w:num w:numId="25" w16cid:durableId="326177156">
    <w:abstractNumId w:val="12"/>
  </w:num>
  <w:num w:numId="26" w16cid:durableId="1235705195">
    <w:abstractNumId w:val="15"/>
  </w:num>
  <w:num w:numId="27" w16cid:durableId="466777168">
    <w:abstractNumId w:val="15"/>
  </w:num>
  <w:num w:numId="28" w16cid:durableId="833684498">
    <w:abstractNumId w:val="15"/>
  </w:num>
  <w:num w:numId="29" w16cid:durableId="28189712">
    <w:abstractNumId w:val="15"/>
  </w:num>
  <w:num w:numId="30" w16cid:durableId="330641575">
    <w:abstractNumId w:val="15"/>
  </w:num>
  <w:num w:numId="31" w16cid:durableId="4713375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28D4"/>
    <w:rsid w:val="00014617"/>
    <w:rsid w:val="00021C8C"/>
    <w:rsid w:val="000242DD"/>
    <w:rsid w:val="0003046C"/>
    <w:rsid w:val="00034F55"/>
    <w:rsid w:val="00047257"/>
    <w:rsid w:val="00051DC2"/>
    <w:rsid w:val="00052BBC"/>
    <w:rsid w:val="00067075"/>
    <w:rsid w:val="000675E0"/>
    <w:rsid w:val="00067F9F"/>
    <w:rsid w:val="00087654"/>
    <w:rsid w:val="000A453D"/>
    <w:rsid w:val="000A7778"/>
    <w:rsid w:val="000B366B"/>
    <w:rsid w:val="000C05A0"/>
    <w:rsid w:val="000D06F7"/>
    <w:rsid w:val="000D1979"/>
    <w:rsid w:val="000D69ED"/>
    <w:rsid w:val="000E40B2"/>
    <w:rsid w:val="000F5EE5"/>
    <w:rsid w:val="00111085"/>
    <w:rsid w:val="001143DC"/>
    <w:rsid w:val="00115471"/>
    <w:rsid w:val="00120587"/>
    <w:rsid w:val="00140D2A"/>
    <w:rsid w:val="0014461A"/>
    <w:rsid w:val="00146215"/>
    <w:rsid w:val="001501B9"/>
    <w:rsid w:val="00154ED7"/>
    <w:rsid w:val="00157F35"/>
    <w:rsid w:val="0017462F"/>
    <w:rsid w:val="001835CC"/>
    <w:rsid w:val="00186F5B"/>
    <w:rsid w:val="00196D0E"/>
    <w:rsid w:val="001A364A"/>
    <w:rsid w:val="001A5E6D"/>
    <w:rsid w:val="001A7238"/>
    <w:rsid w:val="001E3534"/>
    <w:rsid w:val="001E4EE8"/>
    <w:rsid w:val="001F5C19"/>
    <w:rsid w:val="002061CC"/>
    <w:rsid w:val="00211BC0"/>
    <w:rsid w:val="002176BD"/>
    <w:rsid w:val="00217700"/>
    <w:rsid w:val="00217EAB"/>
    <w:rsid w:val="0022498C"/>
    <w:rsid w:val="0022626C"/>
    <w:rsid w:val="00226905"/>
    <w:rsid w:val="0023239D"/>
    <w:rsid w:val="00235D1C"/>
    <w:rsid w:val="00236696"/>
    <w:rsid w:val="0024754B"/>
    <w:rsid w:val="00250763"/>
    <w:rsid w:val="00255A0C"/>
    <w:rsid w:val="002716CD"/>
    <w:rsid w:val="002724D0"/>
    <w:rsid w:val="00273003"/>
    <w:rsid w:val="0027341D"/>
    <w:rsid w:val="00276E87"/>
    <w:rsid w:val="00280834"/>
    <w:rsid w:val="002A2CD5"/>
    <w:rsid w:val="002A7840"/>
    <w:rsid w:val="002B1CE5"/>
    <w:rsid w:val="002D7006"/>
    <w:rsid w:val="002F14B9"/>
    <w:rsid w:val="002F4DB3"/>
    <w:rsid w:val="002F7EBB"/>
    <w:rsid w:val="003077D4"/>
    <w:rsid w:val="00312720"/>
    <w:rsid w:val="00324AC9"/>
    <w:rsid w:val="00327E32"/>
    <w:rsid w:val="00342481"/>
    <w:rsid w:val="003424F9"/>
    <w:rsid w:val="00350FFA"/>
    <w:rsid w:val="00357EC2"/>
    <w:rsid w:val="00362F6C"/>
    <w:rsid w:val="00382F07"/>
    <w:rsid w:val="00383A15"/>
    <w:rsid w:val="00387079"/>
    <w:rsid w:val="00387524"/>
    <w:rsid w:val="00392190"/>
    <w:rsid w:val="003932D9"/>
    <w:rsid w:val="0039493C"/>
    <w:rsid w:val="003A2EFF"/>
    <w:rsid w:val="003C2B9C"/>
    <w:rsid w:val="003D1C44"/>
    <w:rsid w:val="003D7E3D"/>
    <w:rsid w:val="003F46F3"/>
    <w:rsid w:val="003F697B"/>
    <w:rsid w:val="00402B57"/>
    <w:rsid w:val="004041D4"/>
    <w:rsid w:val="00406DE0"/>
    <w:rsid w:val="00407DE6"/>
    <w:rsid w:val="00414677"/>
    <w:rsid w:val="00420559"/>
    <w:rsid w:val="00424269"/>
    <w:rsid w:val="00424FF7"/>
    <w:rsid w:val="0043295D"/>
    <w:rsid w:val="00432DBA"/>
    <w:rsid w:val="00434AB9"/>
    <w:rsid w:val="00437C41"/>
    <w:rsid w:val="00441FD9"/>
    <w:rsid w:val="00442A49"/>
    <w:rsid w:val="00453C04"/>
    <w:rsid w:val="00455BA9"/>
    <w:rsid w:val="004665E0"/>
    <w:rsid w:val="004734F8"/>
    <w:rsid w:val="0047657B"/>
    <w:rsid w:val="004867AE"/>
    <w:rsid w:val="004916AD"/>
    <w:rsid w:val="00491BF5"/>
    <w:rsid w:val="00494B24"/>
    <w:rsid w:val="00497764"/>
    <w:rsid w:val="004A20FB"/>
    <w:rsid w:val="004C3655"/>
    <w:rsid w:val="004C37F9"/>
    <w:rsid w:val="004D7A22"/>
    <w:rsid w:val="004E0CC0"/>
    <w:rsid w:val="004E6609"/>
    <w:rsid w:val="004E7AE7"/>
    <w:rsid w:val="004F18AD"/>
    <w:rsid w:val="004F76BC"/>
    <w:rsid w:val="00510839"/>
    <w:rsid w:val="005109AE"/>
    <w:rsid w:val="0051352E"/>
    <w:rsid w:val="00517DA7"/>
    <w:rsid w:val="00520A33"/>
    <w:rsid w:val="00526FEA"/>
    <w:rsid w:val="00527AE4"/>
    <w:rsid w:val="0053188C"/>
    <w:rsid w:val="00544BBD"/>
    <w:rsid w:val="005456B4"/>
    <w:rsid w:val="00546FB7"/>
    <w:rsid w:val="00547102"/>
    <w:rsid w:val="00553A49"/>
    <w:rsid w:val="0055569D"/>
    <w:rsid w:val="00556977"/>
    <w:rsid w:val="00565EEE"/>
    <w:rsid w:val="00572DF9"/>
    <w:rsid w:val="0057369A"/>
    <w:rsid w:val="00574469"/>
    <w:rsid w:val="00576365"/>
    <w:rsid w:val="00577F17"/>
    <w:rsid w:val="00584749"/>
    <w:rsid w:val="00596915"/>
    <w:rsid w:val="00596A88"/>
    <w:rsid w:val="005A0741"/>
    <w:rsid w:val="005A11DE"/>
    <w:rsid w:val="005C13F4"/>
    <w:rsid w:val="005C191A"/>
    <w:rsid w:val="005C2A63"/>
    <w:rsid w:val="005D287B"/>
    <w:rsid w:val="005D46A1"/>
    <w:rsid w:val="005D5735"/>
    <w:rsid w:val="005D7CE7"/>
    <w:rsid w:val="005D7D6A"/>
    <w:rsid w:val="005F0144"/>
    <w:rsid w:val="00603121"/>
    <w:rsid w:val="00610A38"/>
    <w:rsid w:val="00614284"/>
    <w:rsid w:val="006149F1"/>
    <w:rsid w:val="006237C8"/>
    <w:rsid w:val="00623B28"/>
    <w:rsid w:val="00630DDF"/>
    <w:rsid w:val="00632D0A"/>
    <w:rsid w:val="00633496"/>
    <w:rsid w:val="0064334F"/>
    <w:rsid w:val="006444F1"/>
    <w:rsid w:val="00645536"/>
    <w:rsid w:val="00655667"/>
    <w:rsid w:val="00662A42"/>
    <w:rsid w:val="0066452F"/>
    <w:rsid w:val="00664821"/>
    <w:rsid w:val="006663DD"/>
    <w:rsid w:val="006760FB"/>
    <w:rsid w:val="00676136"/>
    <w:rsid w:val="0067632E"/>
    <w:rsid w:val="00680086"/>
    <w:rsid w:val="00683830"/>
    <w:rsid w:val="006914D2"/>
    <w:rsid w:val="00693DBB"/>
    <w:rsid w:val="0069665F"/>
    <w:rsid w:val="006A528D"/>
    <w:rsid w:val="006A79AD"/>
    <w:rsid w:val="006C07C3"/>
    <w:rsid w:val="006C56B4"/>
    <w:rsid w:val="006D154E"/>
    <w:rsid w:val="006D2299"/>
    <w:rsid w:val="006D504C"/>
    <w:rsid w:val="006D7BCA"/>
    <w:rsid w:val="006E0E1C"/>
    <w:rsid w:val="006E5D6E"/>
    <w:rsid w:val="006E7353"/>
    <w:rsid w:val="006E77E1"/>
    <w:rsid w:val="006E7C2B"/>
    <w:rsid w:val="006F223A"/>
    <w:rsid w:val="006F2EDB"/>
    <w:rsid w:val="00701068"/>
    <w:rsid w:val="007129EC"/>
    <w:rsid w:val="00721B03"/>
    <w:rsid w:val="007221A1"/>
    <w:rsid w:val="00735ED7"/>
    <w:rsid w:val="007423CE"/>
    <w:rsid w:val="00746813"/>
    <w:rsid w:val="00750B1F"/>
    <w:rsid w:val="007570DC"/>
    <w:rsid w:val="00766BEF"/>
    <w:rsid w:val="00767AAF"/>
    <w:rsid w:val="0077089E"/>
    <w:rsid w:val="00783FE9"/>
    <w:rsid w:val="0079161F"/>
    <w:rsid w:val="00797147"/>
    <w:rsid w:val="007B002F"/>
    <w:rsid w:val="007B1ABA"/>
    <w:rsid w:val="007B4F0C"/>
    <w:rsid w:val="007B5D9F"/>
    <w:rsid w:val="007B74C5"/>
    <w:rsid w:val="007C5EB4"/>
    <w:rsid w:val="007C743F"/>
    <w:rsid w:val="007D2399"/>
    <w:rsid w:val="007E1EFD"/>
    <w:rsid w:val="007F2A00"/>
    <w:rsid w:val="007F2F81"/>
    <w:rsid w:val="007F6E2A"/>
    <w:rsid w:val="007F6F08"/>
    <w:rsid w:val="0080094A"/>
    <w:rsid w:val="008020D8"/>
    <w:rsid w:val="008034E7"/>
    <w:rsid w:val="00804676"/>
    <w:rsid w:val="00831C98"/>
    <w:rsid w:val="00842C50"/>
    <w:rsid w:val="00845309"/>
    <w:rsid w:val="008507C1"/>
    <w:rsid w:val="00851AEB"/>
    <w:rsid w:val="00861934"/>
    <w:rsid w:val="008634C1"/>
    <w:rsid w:val="0086440F"/>
    <w:rsid w:val="008717AC"/>
    <w:rsid w:val="008B1E28"/>
    <w:rsid w:val="008B5AEF"/>
    <w:rsid w:val="008C50DF"/>
    <w:rsid w:val="008D0204"/>
    <w:rsid w:val="008D351A"/>
    <w:rsid w:val="008E22BA"/>
    <w:rsid w:val="008F0AC9"/>
    <w:rsid w:val="008F2C52"/>
    <w:rsid w:val="008F6A25"/>
    <w:rsid w:val="00900F7F"/>
    <w:rsid w:val="00903A7C"/>
    <w:rsid w:val="0092132B"/>
    <w:rsid w:val="00926702"/>
    <w:rsid w:val="0093473D"/>
    <w:rsid w:val="00941EDB"/>
    <w:rsid w:val="009433F8"/>
    <w:rsid w:val="009440CC"/>
    <w:rsid w:val="00944ECC"/>
    <w:rsid w:val="0094578A"/>
    <w:rsid w:val="00950688"/>
    <w:rsid w:val="0095291A"/>
    <w:rsid w:val="00963283"/>
    <w:rsid w:val="00972F57"/>
    <w:rsid w:val="0097492E"/>
    <w:rsid w:val="00995280"/>
    <w:rsid w:val="00995578"/>
    <w:rsid w:val="009978AA"/>
    <w:rsid w:val="009B1DED"/>
    <w:rsid w:val="009C63E5"/>
    <w:rsid w:val="009C7620"/>
    <w:rsid w:val="009C7B4A"/>
    <w:rsid w:val="009C7F5F"/>
    <w:rsid w:val="009D06F7"/>
    <w:rsid w:val="009D28D7"/>
    <w:rsid w:val="009E0B32"/>
    <w:rsid w:val="009E5568"/>
    <w:rsid w:val="009F603E"/>
    <w:rsid w:val="009F7607"/>
    <w:rsid w:val="009F7B5A"/>
    <w:rsid w:val="00A24E6E"/>
    <w:rsid w:val="00A3044F"/>
    <w:rsid w:val="00A43465"/>
    <w:rsid w:val="00A43694"/>
    <w:rsid w:val="00A45114"/>
    <w:rsid w:val="00A51312"/>
    <w:rsid w:val="00A55C28"/>
    <w:rsid w:val="00A56B6F"/>
    <w:rsid w:val="00A56FC7"/>
    <w:rsid w:val="00A6370D"/>
    <w:rsid w:val="00A668BF"/>
    <w:rsid w:val="00A66D88"/>
    <w:rsid w:val="00A72575"/>
    <w:rsid w:val="00A74071"/>
    <w:rsid w:val="00A7464B"/>
    <w:rsid w:val="00A754E4"/>
    <w:rsid w:val="00A75DF9"/>
    <w:rsid w:val="00A77C3A"/>
    <w:rsid w:val="00A821DB"/>
    <w:rsid w:val="00A8385D"/>
    <w:rsid w:val="00A86814"/>
    <w:rsid w:val="00A905A3"/>
    <w:rsid w:val="00A91D4F"/>
    <w:rsid w:val="00AA124A"/>
    <w:rsid w:val="00AA2A96"/>
    <w:rsid w:val="00AB0F24"/>
    <w:rsid w:val="00AC3CD1"/>
    <w:rsid w:val="00AD08CF"/>
    <w:rsid w:val="00AE2ADD"/>
    <w:rsid w:val="00AE7B65"/>
    <w:rsid w:val="00AF4BE1"/>
    <w:rsid w:val="00AF52AF"/>
    <w:rsid w:val="00B03D80"/>
    <w:rsid w:val="00B06C78"/>
    <w:rsid w:val="00B100CC"/>
    <w:rsid w:val="00B220E0"/>
    <w:rsid w:val="00B324FF"/>
    <w:rsid w:val="00B3336B"/>
    <w:rsid w:val="00B373C5"/>
    <w:rsid w:val="00B456C5"/>
    <w:rsid w:val="00B56BD2"/>
    <w:rsid w:val="00B633E3"/>
    <w:rsid w:val="00B65CEB"/>
    <w:rsid w:val="00B6689D"/>
    <w:rsid w:val="00B72368"/>
    <w:rsid w:val="00B77914"/>
    <w:rsid w:val="00B822FF"/>
    <w:rsid w:val="00B90738"/>
    <w:rsid w:val="00B926BC"/>
    <w:rsid w:val="00BA3065"/>
    <w:rsid w:val="00BB405A"/>
    <w:rsid w:val="00BC017C"/>
    <w:rsid w:val="00BC249D"/>
    <w:rsid w:val="00BC3B66"/>
    <w:rsid w:val="00BC6220"/>
    <w:rsid w:val="00BD48C7"/>
    <w:rsid w:val="00BD558B"/>
    <w:rsid w:val="00BE0830"/>
    <w:rsid w:val="00BF0FA7"/>
    <w:rsid w:val="00BF442F"/>
    <w:rsid w:val="00C0427E"/>
    <w:rsid w:val="00C07903"/>
    <w:rsid w:val="00C10179"/>
    <w:rsid w:val="00C125E0"/>
    <w:rsid w:val="00C1294C"/>
    <w:rsid w:val="00C15523"/>
    <w:rsid w:val="00C32079"/>
    <w:rsid w:val="00C35DC4"/>
    <w:rsid w:val="00C373CB"/>
    <w:rsid w:val="00C43C86"/>
    <w:rsid w:val="00C54D58"/>
    <w:rsid w:val="00C573E1"/>
    <w:rsid w:val="00C60222"/>
    <w:rsid w:val="00C62C89"/>
    <w:rsid w:val="00C67024"/>
    <w:rsid w:val="00C736D3"/>
    <w:rsid w:val="00C75BE0"/>
    <w:rsid w:val="00C76828"/>
    <w:rsid w:val="00C8039F"/>
    <w:rsid w:val="00C85F07"/>
    <w:rsid w:val="00C93CC8"/>
    <w:rsid w:val="00C94BB2"/>
    <w:rsid w:val="00C95DF6"/>
    <w:rsid w:val="00CB0C40"/>
    <w:rsid w:val="00CB70B9"/>
    <w:rsid w:val="00CC09AD"/>
    <w:rsid w:val="00CC2AFD"/>
    <w:rsid w:val="00CC2B77"/>
    <w:rsid w:val="00CC3BA4"/>
    <w:rsid w:val="00CC45A4"/>
    <w:rsid w:val="00CE74F8"/>
    <w:rsid w:val="00CF1000"/>
    <w:rsid w:val="00D119CB"/>
    <w:rsid w:val="00D15B65"/>
    <w:rsid w:val="00D16291"/>
    <w:rsid w:val="00D17E31"/>
    <w:rsid w:val="00D23730"/>
    <w:rsid w:val="00D31410"/>
    <w:rsid w:val="00D51DEC"/>
    <w:rsid w:val="00D56020"/>
    <w:rsid w:val="00D7384B"/>
    <w:rsid w:val="00D762B5"/>
    <w:rsid w:val="00D8562D"/>
    <w:rsid w:val="00D90BD8"/>
    <w:rsid w:val="00D97972"/>
    <w:rsid w:val="00DA1B7B"/>
    <w:rsid w:val="00DA26D0"/>
    <w:rsid w:val="00DA52A5"/>
    <w:rsid w:val="00DB79DF"/>
    <w:rsid w:val="00DD63DF"/>
    <w:rsid w:val="00DD7333"/>
    <w:rsid w:val="00DE0402"/>
    <w:rsid w:val="00DE2270"/>
    <w:rsid w:val="00DE3879"/>
    <w:rsid w:val="00DE4E77"/>
    <w:rsid w:val="00DF6F3E"/>
    <w:rsid w:val="00E00909"/>
    <w:rsid w:val="00E01193"/>
    <w:rsid w:val="00E02099"/>
    <w:rsid w:val="00E22F54"/>
    <w:rsid w:val="00E31D2C"/>
    <w:rsid w:val="00E33A39"/>
    <w:rsid w:val="00E41CC6"/>
    <w:rsid w:val="00E453B8"/>
    <w:rsid w:val="00E51878"/>
    <w:rsid w:val="00E51B42"/>
    <w:rsid w:val="00E60751"/>
    <w:rsid w:val="00E61F67"/>
    <w:rsid w:val="00E67289"/>
    <w:rsid w:val="00E750C6"/>
    <w:rsid w:val="00E76B40"/>
    <w:rsid w:val="00E82B3F"/>
    <w:rsid w:val="00E84624"/>
    <w:rsid w:val="00E84867"/>
    <w:rsid w:val="00E87AEC"/>
    <w:rsid w:val="00E91B82"/>
    <w:rsid w:val="00EA32F7"/>
    <w:rsid w:val="00EA3C7E"/>
    <w:rsid w:val="00EB1C97"/>
    <w:rsid w:val="00EC6A53"/>
    <w:rsid w:val="00ED0902"/>
    <w:rsid w:val="00ED0C68"/>
    <w:rsid w:val="00ED0E7E"/>
    <w:rsid w:val="00ED24F6"/>
    <w:rsid w:val="00ED40F5"/>
    <w:rsid w:val="00ED5138"/>
    <w:rsid w:val="00EE5EEB"/>
    <w:rsid w:val="00EF47AC"/>
    <w:rsid w:val="00F070C9"/>
    <w:rsid w:val="00F20090"/>
    <w:rsid w:val="00F21A5E"/>
    <w:rsid w:val="00F21E7A"/>
    <w:rsid w:val="00F230CD"/>
    <w:rsid w:val="00F25B82"/>
    <w:rsid w:val="00F3071E"/>
    <w:rsid w:val="00F3133A"/>
    <w:rsid w:val="00F32668"/>
    <w:rsid w:val="00F33D6A"/>
    <w:rsid w:val="00F34398"/>
    <w:rsid w:val="00F36C80"/>
    <w:rsid w:val="00F4125C"/>
    <w:rsid w:val="00F44B89"/>
    <w:rsid w:val="00F5014F"/>
    <w:rsid w:val="00F51C18"/>
    <w:rsid w:val="00F55FE1"/>
    <w:rsid w:val="00F572D4"/>
    <w:rsid w:val="00F60D23"/>
    <w:rsid w:val="00F74A01"/>
    <w:rsid w:val="00F80C03"/>
    <w:rsid w:val="00F8397B"/>
    <w:rsid w:val="00F9298D"/>
    <w:rsid w:val="00F95082"/>
    <w:rsid w:val="00FA31E2"/>
    <w:rsid w:val="00FA6E05"/>
    <w:rsid w:val="00FB6477"/>
    <w:rsid w:val="00FC6F1E"/>
    <w:rsid w:val="00FE35E7"/>
    <w:rsid w:val="00FE3A68"/>
    <w:rsid w:val="00FF1F1D"/>
    <w:rsid w:val="00FF212F"/>
    <w:rsid w:val="00FF29B9"/>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rsid w:val="003F46F3"/>
    <w:rPr>
      <w:sz w:val="21"/>
    </w:rPr>
  </w:style>
  <w:style w:type="paragraph" w:styleId="Revision">
    <w:name w:val="Revision"/>
    <w:hidden/>
    <w:uiPriority w:val="99"/>
    <w:semiHidden/>
    <w:rsid w:val="006760FB"/>
    <w:pPr>
      <w:spacing w:after="0" w:line="240" w:lineRule="auto"/>
    </w:pPr>
    <w:rPr>
      <w:sz w:val="21"/>
    </w:rPr>
  </w:style>
  <w:style w:type="paragraph" w:customStyle="1" w:styleId="xmsonormal">
    <w:name w:val="x_msonormal"/>
    <w:basedOn w:val="Normal"/>
    <w:rsid w:val="00526FEA"/>
    <w:pPr>
      <w:spacing w:after="0" w:line="240" w:lineRule="auto"/>
    </w:pPr>
    <w:rPr>
      <w:rFonts w:ascii="Calibr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6420">
      <w:bodyDiv w:val="1"/>
      <w:marLeft w:val="0"/>
      <w:marRight w:val="0"/>
      <w:marTop w:val="0"/>
      <w:marBottom w:val="0"/>
      <w:divBdr>
        <w:top w:val="none" w:sz="0" w:space="0" w:color="auto"/>
        <w:left w:val="none" w:sz="0" w:space="0" w:color="auto"/>
        <w:bottom w:val="none" w:sz="0" w:space="0" w:color="auto"/>
        <w:right w:val="none" w:sz="0" w:space="0" w:color="auto"/>
      </w:divBdr>
    </w:div>
    <w:div w:id="585307557">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5422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obsandskills.gov.au/data/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data/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orkforceaustralia.gov.au/"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dewr.gov.au/local-job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576d04-31f7-4a65-874b-37fc869a3843">
      <Terms xmlns="http://schemas.microsoft.com/office/infopath/2007/PartnerControls"/>
    </lcf76f155ced4ddcb4097134ff3c332f>
    <TaxCatchAll xmlns="a4dc1375-5c0d-417e-a944-5b9e1d51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097B7CCEB55B41AAC19A5B77500DAF" ma:contentTypeVersion="17" ma:contentTypeDescription="Create a new document." ma:contentTypeScope="" ma:versionID="5ff184bb1d45592cbf8b2db3616b7092">
  <xsd:schema xmlns:xsd="http://www.w3.org/2001/XMLSchema" xmlns:xs="http://www.w3.org/2001/XMLSchema" xmlns:p="http://schemas.microsoft.com/office/2006/metadata/properties" xmlns:ns2="02576d04-31f7-4a65-874b-37fc869a3843" xmlns:ns3="a4dc1375-5c0d-417e-a944-5b9e1d5184b9" targetNamespace="http://schemas.microsoft.com/office/2006/metadata/properties" ma:root="true" ma:fieldsID="db6f8473704c435b1c95386759880e4d" ns2:_="" ns3:_="">
    <xsd:import namespace="02576d04-31f7-4a65-874b-37fc869a3843"/>
    <xsd:import namespace="a4dc1375-5c0d-417e-a944-5b9e1d5184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76d04-31f7-4a65-874b-37fc869a3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782e504-d2b2-47b6-95ab-2b2337420e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c1375-5c0d-417e-a944-5b9e1d5184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a0a82cb-8f22-407b-86ad-4d38d090f8ef}" ma:internalName="TaxCatchAll" ma:showField="CatchAllData" ma:web="a4dc1375-5c0d-417e-a944-5b9e1d5184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38207C19-67F0-4B03-BCC5-48CBDC5F2ED4}">
  <ds:schemaRefs>
    <ds:schemaRef ds:uri="http://schemas.microsoft.com/sharepoint/v3/contenttype/forms"/>
  </ds:schemaRefs>
</ds:datastoreItem>
</file>

<file path=customXml/itemProps3.xml><?xml version="1.0" encoding="utf-8"?>
<ds:datastoreItem xmlns:ds="http://schemas.openxmlformats.org/officeDocument/2006/customXml" ds:itemID="{6300BCCB-DE30-4272-9962-A5728557ECB5}">
  <ds:schemaRefs>
    <ds:schemaRef ds:uri="http://schemas.microsoft.com/office/2006/metadata/properties"/>
    <ds:schemaRef ds:uri="http://purl.org/dc/terms/"/>
    <ds:schemaRef ds:uri="http://purl.org/dc/dcmitype/"/>
    <ds:schemaRef ds:uri="http://www.w3.org/XML/1998/namespace"/>
    <ds:schemaRef ds:uri="02576d04-31f7-4a65-874b-37fc869a3843"/>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a4dc1375-5c0d-417e-a944-5b9e1d5184b9"/>
  </ds:schemaRefs>
</ds:datastoreItem>
</file>

<file path=customXml/itemProps4.xml><?xml version="1.0" encoding="utf-8"?>
<ds:datastoreItem xmlns:ds="http://schemas.openxmlformats.org/officeDocument/2006/customXml" ds:itemID="{6DDDC25B-45D2-46CD-BEEA-870A2D0E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76d04-31f7-4a65-874b-37fc869a3843"/>
    <ds:schemaRef ds:uri="a4dc1375-5c0d-417e-a944-5b9e1d51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1165</Words>
  <Characters>7292</Characters>
  <Application>Microsoft Office Word</Application>
  <DocSecurity>0</DocSecurity>
  <Lines>124</Lines>
  <Paragraphs>60</Paragraphs>
  <ScaleCrop>false</ScaleCrop>
  <HeadingPairs>
    <vt:vector size="2" baseType="variant">
      <vt:variant>
        <vt:lpstr>Title</vt:lpstr>
      </vt:variant>
      <vt:variant>
        <vt:i4>1</vt:i4>
      </vt:variant>
    </vt:vector>
  </HeadingPairs>
  <TitlesOfParts>
    <vt:vector size="1" baseType="lpstr">
      <vt:lpstr>Perth South – Local Jobs Plan – January 2023</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Perth South – Local Jobs Plan – January 2023</dc:title>
  <dc:subject/>
  <dc:creator/>
  <cp:keywords/>
  <dc:description/>
  <cp:lastModifiedBy/>
  <cp:revision>1</cp:revision>
  <dcterms:created xsi:type="dcterms:W3CDTF">2023-10-16T23:29:00Z</dcterms:created>
  <dcterms:modified xsi:type="dcterms:W3CDTF">2023-11-02T04:16:00Z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2023-02-13T05:26:23Z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471571bc-5485-47d3-9d92-edc4b7eaae7c</vt:lpwstr>
  </property>
  <property fmtid="{D5CDD505-2E9C-101B-9397-08002B2CF9AE}" pid="8" name="MSIP_Label_79d889eb-932f-4752-8739-64d25806ef64_ContentBits">
    <vt:lpwstr>0</vt:lpwstr>
  </property>
  <property fmtid="{D5CDD505-2E9C-101B-9397-08002B2CF9AE}" pid="9" name="ContentTypeId">
    <vt:lpwstr>0x010100F9097B7CCEB55B41AAC19A5B77500DAF</vt:lpwstr>
  </property>
  <property fmtid="{D5CDD505-2E9C-101B-9397-08002B2CF9AE}" pid="10" name="MediaServiceImageTags">
    <vt:lpwstr/>
  </property>
</Properties>
</file>