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484D5BB7" w:rsidR="00782E5A" w:rsidRDefault="006D6F55" w:rsidP="00F70E81">
      <w:r>
        <w:t xml:space="preserve"> </w:t>
      </w:r>
      <w:r w:rsidR="00782E5A"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6A183A4B"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739CC06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4857847E" w:rsidR="00654A65" w:rsidRPr="00654A65" w:rsidRDefault="00C2527C" w:rsidP="000C2420">
      <w:pPr>
        <w:pStyle w:val="Title"/>
      </w:pPr>
      <w:r>
        <w:rPr>
          <w:bCs/>
        </w:rPr>
        <w:t>B</w:t>
      </w:r>
      <w:r w:rsidR="005006F4" w:rsidRPr="005006F4">
        <w:rPr>
          <w:bCs/>
        </w:rPr>
        <w:t>argaining and improving workplace relationships</w:t>
      </w:r>
    </w:p>
    <w:tbl>
      <w:tblPr>
        <w:tblStyle w:val="TableGridLight"/>
        <w:tblpPr w:leftFromText="180" w:rightFromText="180" w:vertAnchor="text" w:horzAnchor="margin" w:tblpY="643"/>
        <w:tblW w:w="0" w:type="auto"/>
        <w:tblLook w:val="04A0" w:firstRow="1" w:lastRow="0" w:firstColumn="1" w:lastColumn="0" w:noHBand="0" w:noVBand="1"/>
      </w:tblPr>
      <w:tblGrid>
        <w:gridCol w:w="9638"/>
      </w:tblGrid>
      <w:tr w:rsidR="00005A08" w14:paraId="7A08CFBD" w14:textId="77777777" w:rsidTr="00005A08">
        <w:tc>
          <w:tcPr>
            <w:tcW w:w="9638" w:type="dxa"/>
          </w:tcPr>
          <w:p w14:paraId="7D8BDF77" w14:textId="6422A4C1" w:rsidR="00005A08" w:rsidRPr="00E55995" w:rsidRDefault="006F0900" w:rsidP="00005A08">
            <w:pPr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These amendments</w:t>
            </w:r>
            <w:r w:rsidR="00382EB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005A08" w:rsidRPr="00E55995">
              <w:rPr>
                <w:rFonts w:ascii="Calibri" w:hAnsi="Calibri" w:cs="Calibri"/>
                <w:b/>
                <w:bCs/>
                <w:sz w:val="24"/>
                <w:szCs w:val="24"/>
              </w:rPr>
              <w:t>form part of an Australian Government commitment to remove unnecessary complexity for workers and employers.</w:t>
            </w:r>
          </w:p>
        </w:tc>
      </w:tr>
    </w:tbl>
    <w:p w14:paraId="5F840852" w14:textId="4305906D" w:rsidR="00E55995" w:rsidRPr="00E55995" w:rsidRDefault="36E43B14" w:rsidP="54C3447F">
      <w:pPr>
        <w:pStyle w:val="Subtitle"/>
      </w:pPr>
      <w:r>
        <w:t xml:space="preserve">Better </w:t>
      </w:r>
      <w:r w:rsidR="5596530B">
        <w:t>Off Overall Test</w:t>
      </w:r>
    </w:p>
    <w:p w14:paraId="14CCA3CA" w14:textId="77777777" w:rsidR="00CA4D20" w:rsidRDefault="00CA4D20" w:rsidP="00E55995">
      <w:pPr>
        <w:pStyle w:val="Heading1"/>
        <w:spacing w:after="0"/>
        <w:contextualSpacing/>
      </w:pPr>
    </w:p>
    <w:p w14:paraId="5BBFB9BC" w14:textId="557FA97C" w:rsidR="00243E97" w:rsidRDefault="6E31185C" w:rsidP="00E55995">
      <w:pPr>
        <w:pStyle w:val="Heading1"/>
        <w:spacing w:after="0"/>
        <w:contextualSpacing/>
      </w:pPr>
      <w:r>
        <w:t xml:space="preserve">What </w:t>
      </w:r>
      <w:r w:rsidR="00EC0758">
        <w:t>has changed</w:t>
      </w:r>
      <w:r>
        <w:t>?</w:t>
      </w:r>
      <w:r w:rsidRPr="71B4BAEB">
        <w:rPr>
          <w:noProof/>
        </w:rPr>
        <w:t xml:space="preserve"> </w:t>
      </w:r>
    </w:p>
    <w:p w14:paraId="5EE0556C" w14:textId="6F959140" w:rsidR="00B77BE2" w:rsidRPr="00E55995" w:rsidRDefault="00594406" w:rsidP="00E55995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426A4B48">
        <w:rPr>
          <w:rFonts w:ascii="Calibri" w:eastAsia="Times New Roman" w:hAnsi="Calibri" w:cs="Calibri"/>
          <w:sz w:val="24"/>
          <w:szCs w:val="24"/>
          <w:lang w:eastAsia="en-AU"/>
        </w:rPr>
        <w:t>The</w:t>
      </w:r>
      <w:r w:rsidR="00B81543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4740CFF7" w:rsidRPr="00B81543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Fair Work Legislation Amendment (Secure Jobs, Better Pay) </w:t>
      </w:r>
      <w:r w:rsidRPr="00B81543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Act </w:t>
      </w:r>
      <w:r w:rsidR="4740CFF7" w:rsidRPr="00B81543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2022</w:t>
      </w:r>
      <w:r w:rsidR="4740CFF7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Pr="426A4B48">
        <w:rPr>
          <w:rFonts w:ascii="Calibri" w:eastAsia="Times New Roman" w:hAnsi="Calibri" w:cs="Calibri"/>
          <w:sz w:val="24"/>
          <w:szCs w:val="24"/>
          <w:lang w:eastAsia="en-AU"/>
        </w:rPr>
        <w:t>will amend</w:t>
      </w:r>
      <w:r w:rsidR="00333BD8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 the </w:t>
      </w:r>
      <w:r w:rsidR="00333BD8" w:rsidRPr="426A4B48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Fair Work Act 2009</w:t>
      </w:r>
      <w:r w:rsidR="007E150C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A92E50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(the Act) </w:t>
      </w:r>
      <w:r w:rsidR="007E150C" w:rsidRPr="426A4B48">
        <w:rPr>
          <w:rFonts w:ascii="Calibri" w:eastAsia="Times New Roman" w:hAnsi="Calibri" w:cs="Calibri"/>
          <w:sz w:val="24"/>
          <w:szCs w:val="24"/>
          <w:lang w:eastAsia="en-AU"/>
        </w:rPr>
        <w:t>to</w:t>
      </w:r>
      <w:r w:rsidR="000E5DB0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simplify </w:t>
      </w:r>
      <w:r w:rsidR="1FCFFCCE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804307D" w:rsidRPr="426A4B48">
        <w:rPr>
          <w:rFonts w:ascii="Calibri" w:eastAsia="Times New Roman" w:hAnsi="Calibri" w:cs="Calibri"/>
          <w:sz w:val="24"/>
          <w:szCs w:val="24"/>
          <w:lang w:eastAsia="en-AU"/>
        </w:rPr>
        <w:t>operation</w:t>
      </w:r>
      <w:r w:rsidR="1FCFFCCE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 of the Better</w:t>
      </w:r>
      <w:r w:rsidR="0D04B732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1FCFFCCE" w:rsidRPr="426A4B48">
        <w:rPr>
          <w:rFonts w:ascii="Calibri" w:eastAsia="Times New Roman" w:hAnsi="Calibri" w:cs="Calibri"/>
          <w:sz w:val="24"/>
          <w:szCs w:val="24"/>
          <w:lang w:eastAsia="en-AU"/>
        </w:rPr>
        <w:t>Off</w:t>
      </w:r>
      <w:r w:rsidR="0D04B732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1FCFFCCE" w:rsidRPr="426A4B48">
        <w:rPr>
          <w:rFonts w:ascii="Calibri" w:eastAsia="Times New Roman" w:hAnsi="Calibri" w:cs="Calibri"/>
          <w:sz w:val="24"/>
          <w:szCs w:val="24"/>
          <w:lang w:eastAsia="en-AU"/>
        </w:rPr>
        <w:t>Overall Test</w:t>
      </w:r>
      <w:r w:rsidR="050411B4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 (BOOT)</w:t>
      </w:r>
      <w:r w:rsidR="1FCFFCCE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, while maintaining </w:t>
      </w:r>
      <w:r w:rsidR="00543940" w:rsidRPr="426A4B48">
        <w:rPr>
          <w:rFonts w:ascii="Calibri" w:eastAsia="Times New Roman" w:hAnsi="Calibri" w:cs="Calibri"/>
          <w:sz w:val="24"/>
          <w:szCs w:val="24"/>
          <w:lang w:eastAsia="en-AU"/>
        </w:rPr>
        <w:t xml:space="preserve">strong </w:t>
      </w:r>
      <w:r w:rsidR="1FCFFCCE" w:rsidRPr="426A4B48">
        <w:rPr>
          <w:rFonts w:ascii="Calibri" w:eastAsia="Times New Roman" w:hAnsi="Calibri" w:cs="Calibri"/>
          <w:sz w:val="24"/>
          <w:szCs w:val="24"/>
          <w:lang w:eastAsia="en-AU"/>
        </w:rPr>
        <w:t>employee protections.</w:t>
      </w:r>
    </w:p>
    <w:p w14:paraId="78DCAFE2" w14:textId="6F5A605F" w:rsidR="3983F7A8" w:rsidRPr="00E55995" w:rsidRDefault="3983F7A8" w:rsidP="00E55995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5182E885" w14:textId="1D7733F1" w:rsidR="28D802E6" w:rsidRDefault="001D70FF" w:rsidP="001D70FF">
      <w:pPr>
        <w:spacing w:after="0"/>
        <w:contextualSpacing/>
        <w:textAlignment w:val="baseline"/>
        <w:rPr>
          <w:rFonts w:ascii="Calibri" w:eastAsia="Calibri" w:hAnsi="Calibri" w:cs="Calibri"/>
          <w:sz w:val="24"/>
          <w:szCs w:val="24"/>
        </w:rPr>
      </w:pPr>
      <w:r w:rsidRPr="60646AE5">
        <w:rPr>
          <w:rFonts w:ascii="Calibri" w:hAnsi="Calibri" w:cs="Calibri"/>
          <w:sz w:val="24"/>
          <w:szCs w:val="24"/>
          <w:lang w:eastAsia="en-AU"/>
        </w:rPr>
        <w:t>The intention of the BOOT is to ensure each employee covered by an enterprise agreement is better off overall when compared to their relevant modern award</w:t>
      </w:r>
      <w:r w:rsidR="00772497">
        <w:rPr>
          <w:rFonts w:ascii="Calibri" w:hAnsi="Calibri" w:cs="Calibri"/>
          <w:sz w:val="24"/>
          <w:szCs w:val="24"/>
          <w:lang w:eastAsia="en-AU"/>
        </w:rPr>
        <w:t xml:space="preserve">. The </w:t>
      </w:r>
      <w:r w:rsidR="004E2E45">
        <w:rPr>
          <w:rFonts w:ascii="Calibri" w:eastAsia="Calibri" w:hAnsi="Calibri" w:cs="Calibri"/>
          <w:sz w:val="24"/>
          <w:szCs w:val="24"/>
        </w:rPr>
        <w:t>amendments</w:t>
      </w:r>
      <w:r w:rsidR="00772497">
        <w:rPr>
          <w:rFonts w:ascii="Calibri" w:eastAsia="Calibri" w:hAnsi="Calibri" w:cs="Calibri"/>
          <w:sz w:val="24"/>
          <w:szCs w:val="24"/>
        </w:rPr>
        <w:t xml:space="preserve"> </w:t>
      </w:r>
      <w:r w:rsidR="00AD2241">
        <w:rPr>
          <w:rFonts w:ascii="Calibri" w:eastAsia="Calibri" w:hAnsi="Calibri" w:cs="Calibri"/>
          <w:sz w:val="24"/>
          <w:szCs w:val="24"/>
        </w:rPr>
        <w:t>will</w:t>
      </w:r>
      <w:r w:rsidR="28D802E6" w:rsidRPr="00E55995">
        <w:rPr>
          <w:rFonts w:ascii="Calibri" w:eastAsia="Calibri" w:hAnsi="Calibri" w:cs="Calibri"/>
          <w:sz w:val="24"/>
          <w:szCs w:val="24"/>
        </w:rPr>
        <w:t>:</w:t>
      </w:r>
    </w:p>
    <w:p w14:paraId="5186902E" w14:textId="77777777" w:rsidR="001D70FF" w:rsidRPr="00E55995" w:rsidRDefault="001D70FF" w:rsidP="00B81543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</w:rPr>
      </w:pPr>
    </w:p>
    <w:p w14:paraId="2C22207E" w14:textId="69831329" w:rsidR="28D802E6" w:rsidRDefault="00DF433F" w:rsidP="00E5599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 w:rsidR="00502E3E">
        <w:rPr>
          <w:rFonts w:ascii="Calibri" w:eastAsia="Calibri" w:hAnsi="Calibri" w:cs="Calibri"/>
          <w:sz w:val="24"/>
          <w:szCs w:val="24"/>
        </w:rPr>
        <w:t>larify</w:t>
      </w:r>
      <w:r>
        <w:rPr>
          <w:rFonts w:ascii="Calibri" w:eastAsia="Calibri" w:hAnsi="Calibri" w:cs="Calibri"/>
          <w:sz w:val="24"/>
          <w:szCs w:val="24"/>
        </w:rPr>
        <w:t xml:space="preserve"> that</w:t>
      </w:r>
      <w:r w:rsidR="28D802E6" w:rsidRPr="14FF86BE">
        <w:rPr>
          <w:rFonts w:ascii="Calibri" w:eastAsia="Calibri" w:hAnsi="Calibri" w:cs="Calibri"/>
          <w:sz w:val="24"/>
          <w:szCs w:val="24"/>
        </w:rPr>
        <w:t xml:space="preserve"> the BOOT </w:t>
      </w:r>
      <w:r w:rsidR="00471057">
        <w:rPr>
          <w:rFonts w:ascii="Calibri" w:eastAsia="Calibri" w:hAnsi="Calibri" w:cs="Calibri"/>
          <w:sz w:val="24"/>
          <w:szCs w:val="24"/>
        </w:rPr>
        <w:t>is</w:t>
      </w:r>
      <w:r w:rsidR="00471057" w:rsidRPr="14FF86BE">
        <w:rPr>
          <w:rFonts w:ascii="Calibri" w:eastAsia="Calibri" w:hAnsi="Calibri" w:cs="Calibri"/>
          <w:sz w:val="24"/>
          <w:szCs w:val="24"/>
        </w:rPr>
        <w:t xml:space="preserve"> </w:t>
      </w:r>
      <w:r w:rsidR="28D802E6" w:rsidRPr="14FF86BE">
        <w:rPr>
          <w:rFonts w:ascii="Calibri" w:eastAsia="Calibri" w:hAnsi="Calibri" w:cs="Calibri"/>
          <w:sz w:val="24"/>
          <w:szCs w:val="24"/>
        </w:rPr>
        <w:t xml:space="preserve">a global assessment </w:t>
      </w:r>
      <w:r w:rsidR="0F2023ED" w:rsidRPr="14FF86BE">
        <w:rPr>
          <w:rFonts w:ascii="Calibri" w:eastAsia="Calibri" w:hAnsi="Calibri" w:cs="Calibri"/>
          <w:sz w:val="24"/>
          <w:szCs w:val="24"/>
        </w:rPr>
        <w:t xml:space="preserve">to ensure </w:t>
      </w:r>
      <w:r w:rsidR="005B428C" w:rsidRPr="14FF86BE">
        <w:rPr>
          <w:rFonts w:ascii="Calibri" w:eastAsia="Calibri" w:hAnsi="Calibri" w:cs="Calibri"/>
          <w:sz w:val="24"/>
          <w:szCs w:val="24"/>
        </w:rPr>
        <w:t>each employee</w:t>
      </w:r>
      <w:r w:rsidR="403B3CA2" w:rsidRPr="14FF86BE">
        <w:rPr>
          <w:rFonts w:ascii="Calibri" w:eastAsia="Calibri" w:hAnsi="Calibri" w:cs="Calibri"/>
          <w:sz w:val="24"/>
          <w:szCs w:val="24"/>
        </w:rPr>
        <w:t xml:space="preserve"> </w:t>
      </w:r>
      <w:r w:rsidR="001F0BF1">
        <w:rPr>
          <w:rFonts w:ascii="Calibri" w:eastAsia="Calibri" w:hAnsi="Calibri" w:cs="Calibri"/>
          <w:sz w:val="24"/>
          <w:szCs w:val="24"/>
        </w:rPr>
        <w:t>is</w:t>
      </w:r>
      <w:r w:rsidR="403B3CA2" w:rsidRPr="14FF86BE">
        <w:rPr>
          <w:rFonts w:ascii="Calibri" w:eastAsia="Calibri" w:hAnsi="Calibri" w:cs="Calibri"/>
          <w:sz w:val="24"/>
          <w:szCs w:val="24"/>
        </w:rPr>
        <w:t xml:space="preserve"> better off</w:t>
      </w:r>
      <w:r>
        <w:rPr>
          <w:rFonts w:ascii="Calibri" w:eastAsia="Calibri" w:hAnsi="Calibri" w:cs="Calibri"/>
          <w:sz w:val="24"/>
          <w:szCs w:val="24"/>
        </w:rPr>
        <w:t xml:space="preserve"> overall</w:t>
      </w:r>
      <w:r w:rsidR="00AA2483">
        <w:rPr>
          <w:rFonts w:ascii="Calibri" w:eastAsia="Calibri" w:hAnsi="Calibri" w:cs="Calibri"/>
          <w:sz w:val="24"/>
          <w:szCs w:val="24"/>
        </w:rPr>
        <w:t xml:space="preserve">, and is </w:t>
      </w:r>
      <w:r w:rsidR="28D802E6" w:rsidRPr="14FF86BE">
        <w:rPr>
          <w:rFonts w:ascii="Calibri" w:eastAsia="Calibri" w:hAnsi="Calibri" w:cs="Calibri"/>
          <w:sz w:val="24"/>
          <w:szCs w:val="24"/>
        </w:rPr>
        <w:t>not a line-by-line comparison between the proposed agreement and relevant modern award</w:t>
      </w:r>
    </w:p>
    <w:p w14:paraId="033DB8BD" w14:textId="6A3D8FF6" w:rsidR="00E548E5" w:rsidRPr="00E55995" w:rsidRDefault="2E7174DF" w:rsidP="00E5599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47ADB83">
        <w:rPr>
          <w:rFonts w:ascii="Calibri" w:eastAsia="Calibri" w:hAnsi="Calibri" w:cs="Calibri"/>
          <w:sz w:val="24"/>
          <w:szCs w:val="24"/>
        </w:rPr>
        <w:t xml:space="preserve">require the </w:t>
      </w:r>
      <w:r w:rsidR="00E548E5" w:rsidRPr="147ADB83">
        <w:rPr>
          <w:rFonts w:ascii="Calibri" w:hAnsi="Calibri" w:cs="Calibri"/>
          <w:sz w:val="24"/>
          <w:szCs w:val="24"/>
        </w:rPr>
        <w:t>Fair Work Commission</w:t>
      </w:r>
      <w:r w:rsidR="00E548E5" w:rsidRPr="147ADB83">
        <w:rPr>
          <w:rFonts w:ascii="Calibri" w:eastAsia="Calibri" w:hAnsi="Calibri" w:cs="Calibri"/>
          <w:sz w:val="24"/>
          <w:szCs w:val="24"/>
        </w:rPr>
        <w:t xml:space="preserve"> (the </w:t>
      </w:r>
      <w:r w:rsidR="4E9953D7" w:rsidRPr="147ADB83">
        <w:rPr>
          <w:rFonts w:ascii="Calibri" w:eastAsia="Calibri" w:hAnsi="Calibri" w:cs="Calibri"/>
          <w:sz w:val="24"/>
          <w:szCs w:val="24"/>
        </w:rPr>
        <w:t>Commission</w:t>
      </w:r>
      <w:r w:rsidR="00E548E5" w:rsidRPr="147ADB83">
        <w:rPr>
          <w:rFonts w:ascii="Calibri" w:eastAsia="Calibri" w:hAnsi="Calibri" w:cs="Calibri"/>
          <w:sz w:val="24"/>
          <w:szCs w:val="24"/>
        </w:rPr>
        <w:t>)</w:t>
      </w:r>
      <w:r w:rsidR="4E9953D7" w:rsidRPr="147ADB83">
        <w:rPr>
          <w:rFonts w:ascii="Calibri" w:eastAsia="Calibri" w:hAnsi="Calibri" w:cs="Calibri"/>
          <w:sz w:val="24"/>
          <w:szCs w:val="24"/>
        </w:rPr>
        <w:t xml:space="preserve"> </w:t>
      </w:r>
      <w:r w:rsidRPr="147ADB83">
        <w:rPr>
          <w:rFonts w:ascii="Calibri" w:eastAsia="Calibri" w:hAnsi="Calibri" w:cs="Calibri"/>
          <w:sz w:val="24"/>
          <w:szCs w:val="24"/>
        </w:rPr>
        <w:t xml:space="preserve">to only </w:t>
      </w:r>
      <w:r w:rsidR="00AA2483" w:rsidRPr="147ADB83">
        <w:rPr>
          <w:rFonts w:ascii="Calibri" w:eastAsia="Calibri" w:hAnsi="Calibri" w:cs="Calibri"/>
          <w:sz w:val="24"/>
          <w:szCs w:val="24"/>
        </w:rPr>
        <w:t>consider</w:t>
      </w:r>
      <w:r w:rsidRPr="147ADB83">
        <w:rPr>
          <w:rFonts w:ascii="Calibri" w:eastAsia="Calibri" w:hAnsi="Calibri" w:cs="Calibri"/>
          <w:sz w:val="24"/>
          <w:szCs w:val="24"/>
        </w:rPr>
        <w:t xml:space="preserve"> patterns</w:t>
      </w:r>
      <w:r w:rsidR="00EA0DA3" w:rsidRPr="147ADB83">
        <w:rPr>
          <w:rFonts w:ascii="Calibri" w:eastAsia="Calibri" w:hAnsi="Calibri" w:cs="Calibri"/>
          <w:sz w:val="24"/>
          <w:szCs w:val="24"/>
        </w:rPr>
        <w:t xml:space="preserve"> </w:t>
      </w:r>
      <w:r w:rsidR="00425381" w:rsidRPr="147ADB83">
        <w:rPr>
          <w:rFonts w:ascii="Calibri" w:eastAsia="Calibri" w:hAnsi="Calibri" w:cs="Calibri"/>
          <w:sz w:val="24"/>
          <w:szCs w:val="24"/>
        </w:rPr>
        <w:t xml:space="preserve">or </w:t>
      </w:r>
      <w:r w:rsidRPr="147ADB83">
        <w:rPr>
          <w:rFonts w:ascii="Calibri" w:eastAsia="Calibri" w:hAnsi="Calibri" w:cs="Calibri"/>
          <w:sz w:val="24"/>
          <w:szCs w:val="24"/>
        </w:rPr>
        <w:t xml:space="preserve">kinds of work, </w:t>
      </w:r>
      <w:r w:rsidR="00425381" w:rsidRPr="147ADB83">
        <w:rPr>
          <w:rFonts w:ascii="Calibri" w:eastAsia="Calibri" w:hAnsi="Calibri" w:cs="Calibri"/>
          <w:sz w:val="24"/>
          <w:szCs w:val="24"/>
        </w:rPr>
        <w:t>or</w:t>
      </w:r>
      <w:r w:rsidR="00EA0DA3" w:rsidRPr="147ADB83">
        <w:rPr>
          <w:rFonts w:ascii="Calibri" w:eastAsia="Calibri" w:hAnsi="Calibri" w:cs="Calibri"/>
          <w:sz w:val="24"/>
          <w:szCs w:val="24"/>
        </w:rPr>
        <w:t xml:space="preserve"> </w:t>
      </w:r>
      <w:r w:rsidRPr="147ADB83">
        <w:rPr>
          <w:rFonts w:ascii="Calibri" w:eastAsia="Calibri" w:hAnsi="Calibri" w:cs="Calibri"/>
          <w:sz w:val="24"/>
          <w:szCs w:val="24"/>
        </w:rPr>
        <w:t>types of employment</w:t>
      </w:r>
      <w:r w:rsidR="00EA0DA3" w:rsidRPr="147ADB83">
        <w:rPr>
          <w:rFonts w:ascii="Calibri" w:eastAsia="Calibri" w:hAnsi="Calibri" w:cs="Calibri"/>
          <w:sz w:val="24"/>
          <w:szCs w:val="24"/>
        </w:rPr>
        <w:t xml:space="preserve"> </w:t>
      </w:r>
      <w:r w:rsidR="00425381" w:rsidRPr="147ADB83">
        <w:rPr>
          <w:rFonts w:ascii="Calibri" w:eastAsia="Calibri" w:hAnsi="Calibri" w:cs="Calibri"/>
          <w:sz w:val="24"/>
          <w:szCs w:val="24"/>
        </w:rPr>
        <w:t>that are reasonably foreseeable</w:t>
      </w:r>
      <w:r w:rsidR="003C051C" w:rsidRPr="147ADB83">
        <w:rPr>
          <w:rFonts w:ascii="Calibri" w:eastAsia="Calibri" w:hAnsi="Calibri" w:cs="Calibri"/>
          <w:sz w:val="24"/>
          <w:szCs w:val="24"/>
        </w:rPr>
        <w:t xml:space="preserve">, having regard </w:t>
      </w:r>
      <w:r w:rsidR="00F245D1" w:rsidRPr="147ADB83">
        <w:rPr>
          <w:rFonts w:ascii="Calibri" w:eastAsia="Calibri" w:hAnsi="Calibri" w:cs="Calibri"/>
          <w:sz w:val="24"/>
          <w:szCs w:val="24"/>
        </w:rPr>
        <w:t>to the nature of the enterprise</w:t>
      </w:r>
      <w:r w:rsidR="37140085" w:rsidRPr="147ADB83">
        <w:rPr>
          <w:rFonts w:ascii="Calibri" w:eastAsia="Calibri" w:hAnsi="Calibri" w:cs="Calibri"/>
          <w:sz w:val="24"/>
          <w:szCs w:val="24"/>
        </w:rPr>
        <w:t>/</w:t>
      </w:r>
      <w:r w:rsidR="00F245D1" w:rsidRPr="147ADB83">
        <w:rPr>
          <w:rFonts w:ascii="Calibri" w:eastAsia="Calibri" w:hAnsi="Calibri" w:cs="Calibri"/>
          <w:sz w:val="24"/>
          <w:szCs w:val="24"/>
        </w:rPr>
        <w:t>s to which the agreement relates</w:t>
      </w:r>
    </w:p>
    <w:p w14:paraId="1FC0254F" w14:textId="4E9EEFB4" w:rsidR="7CC7A5F6" w:rsidRDefault="7CC7A5F6">
      <w:pPr>
        <w:pStyle w:val="ListParagraph"/>
        <w:numPr>
          <w:ilvl w:val="0"/>
          <w:numId w:val="1"/>
        </w:numPr>
        <w:spacing w:after="0"/>
      </w:pPr>
      <w:r w:rsidRPr="00A66489">
        <w:rPr>
          <w:rFonts w:ascii="Calibri" w:hAnsi="Calibri" w:cs="Calibri"/>
          <w:sz w:val="24"/>
          <w:szCs w:val="24"/>
        </w:rPr>
        <w:t>require the Commission to</w:t>
      </w:r>
      <w:r w:rsidR="00723B4C" w:rsidRPr="00A66489">
        <w:rPr>
          <w:rFonts w:ascii="Calibri" w:hAnsi="Calibri" w:cs="Calibri"/>
          <w:sz w:val="24"/>
          <w:szCs w:val="24"/>
        </w:rPr>
        <w:t xml:space="preserve"> consider the views of </w:t>
      </w:r>
      <w:r w:rsidR="009907A1" w:rsidRPr="00A66489">
        <w:rPr>
          <w:rFonts w:ascii="Calibri" w:hAnsi="Calibri" w:cs="Calibri"/>
          <w:sz w:val="24"/>
          <w:szCs w:val="24"/>
        </w:rPr>
        <w:t>the parties and</w:t>
      </w:r>
      <w:r w:rsidRPr="00A66489">
        <w:rPr>
          <w:rFonts w:ascii="Calibri" w:hAnsi="Calibri" w:cs="Calibri"/>
          <w:sz w:val="24"/>
          <w:szCs w:val="24"/>
        </w:rPr>
        <w:t xml:space="preserve"> </w:t>
      </w:r>
      <w:r w:rsidR="00712108">
        <w:rPr>
          <w:rFonts w:ascii="Calibri" w:hAnsi="Calibri" w:cs="Calibri"/>
          <w:sz w:val="24"/>
          <w:szCs w:val="24"/>
        </w:rPr>
        <w:t>give primary consideration to</w:t>
      </w:r>
      <w:r w:rsidRPr="00A66489">
        <w:rPr>
          <w:rFonts w:ascii="Calibri" w:hAnsi="Calibri" w:cs="Calibri"/>
          <w:sz w:val="24"/>
          <w:szCs w:val="24"/>
        </w:rPr>
        <w:t xml:space="preserve"> any common view shared by</w:t>
      </w:r>
      <w:r w:rsidR="002837B1" w:rsidRPr="00A66489">
        <w:rPr>
          <w:rFonts w:ascii="Calibri" w:hAnsi="Calibri" w:cs="Calibri"/>
          <w:sz w:val="24"/>
          <w:szCs w:val="24"/>
        </w:rPr>
        <w:t xml:space="preserve"> </w:t>
      </w:r>
      <w:r w:rsidRPr="00A66489">
        <w:rPr>
          <w:rFonts w:ascii="Calibri" w:hAnsi="Calibri" w:cs="Calibri"/>
          <w:sz w:val="24"/>
          <w:szCs w:val="24"/>
        </w:rPr>
        <w:t>employee organisation</w:t>
      </w:r>
      <w:r w:rsidR="002837B1" w:rsidRPr="00A66489">
        <w:rPr>
          <w:rFonts w:ascii="Calibri" w:hAnsi="Calibri" w:cs="Calibri"/>
          <w:sz w:val="24"/>
          <w:szCs w:val="24"/>
        </w:rPr>
        <w:t>s</w:t>
      </w:r>
      <w:r w:rsidRPr="00A66489">
        <w:rPr>
          <w:rFonts w:ascii="Calibri" w:hAnsi="Calibri" w:cs="Calibri"/>
          <w:sz w:val="24"/>
          <w:szCs w:val="24"/>
        </w:rPr>
        <w:t xml:space="preserve"> and employer</w:t>
      </w:r>
      <w:r w:rsidR="002837B1" w:rsidRPr="00A66489">
        <w:rPr>
          <w:rFonts w:ascii="Calibri" w:hAnsi="Calibri" w:cs="Calibri"/>
          <w:sz w:val="24"/>
          <w:szCs w:val="24"/>
        </w:rPr>
        <w:t>s</w:t>
      </w:r>
      <w:r w:rsidRPr="00A66489">
        <w:rPr>
          <w:rFonts w:ascii="Calibri" w:hAnsi="Calibri" w:cs="Calibri"/>
          <w:sz w:val="24"/>
          <w:szCs w:val="24"/>
        </w:rPr>
        <w:t xml:space="preserve"> about whether the agreement passes the BOOT</w:t>
      </w:r>
      <w:r w:rsidR="00B619EC" w:rsidRPr="00A66489">
        <w:rPr>
          <w:rFonts w:ascii="Calibri" w:hAnsi="Calibri" w:cs="Calibri"/>
          <w:sz w:val="24"/>
          <w:szCs w:val="24"/>
        </w:rPr>
        <w:t>.</w:t>
      </w:r>
      <w:r w:rsidR="0B8F1F6A" w:rsidRPr="00A66489">
        <w:rPr>
          <w:rFonts w:ascii="Calibri" w:hAnsi="Calibri" w:cs="Calibri"/>
          <w:sz w:val="24"/>
          <w:szCs w:val="24"/>
        </w:rPr>
        <w:t xml:space="preserve"> </w:t>
      </w:r>
      <w:r w:rsidR="00A60AF8">
        <w:rPr>
          <w:rFonts w:ascii="Calibri" w:hAnsi="Calibri" w:cs="Calibri"/>
          <w:sz w:val="24"/>
          <w:szCs w:val="24"/>
        </w:rPr>
        <w:t>However, t</w:t>
      </w:r>
      <w:r w:rsidR="0B8F1F6A" w:rsidRPr="00A66489">
        <w:rPr>
          <w:rFonts w:ascii="Calibri" w:hAnsi="Calibri" w:cs="Calibri"/>
          <w:sz w:val="24"/>
          <w:szCs w:val="24"/>
        </w:rPr>
        <w:t xml:space="preserve">he </w:t>
      </w:r>
      <w:r w:rsidR="008A5756">
        <w:rPr>
          <w:rFonts w:ascii="Calibri" w:hAnsi="Calibri" w:cs="Calibri"/>
          <w:sz w:val="24"/>
          <w:szCs w:val="24"/>
        </w:rPr>
        <w:t>Commission</w:t>
      </w:r>
      <w:r w:rsidR="007E0EB6">
        <w:rPr>
          <w:rFonts w:ascii="Calibri" w:hAnsi="Calibri" w:cs="Calibri"/>
          <w:sz w:val="24"/>
          <w:szCs w:val="24"/>
        </w:rPr>
        <w:t xml:space="preserve"> </w:t>
      </w:r>
      <w:r w:rsidR="0095795C">
        <w:rPr>
          <w:rFonts w:ascii="Calibri" w:hAnsi="Calibri" w:cs="Calibri"/>
          <w:sz w:val="24"/>
          <w:szCs w:val="24"/>
        </w:rPr>
        <w:t>must still</w:t>
      </w:r>
      <w:r w:rsidR="0B8F1F6A" w:rsidRPr="00A66489">
        <w:rPr>
          <w:rFonts w:ascii="Calibri" w:hAnsi="Calibri" w:cs="Calibri"/>
          <w:sz w:val="24"/>
          <w:szCs w:val="24"/>
        </w:rPr>
        <w:t xml:space="preserve"> undertake its own independent assessment in applying the BOOT</w:t>
      </w:r>
    </w:p>
    <w:p w14:paraId="38B728E8" w14:textId="09FEE418" w:rsidR="00117D15" w:rsidRPr="00E93F8D" w:rsidRDefault="00110C95" w:rsidP="006A06B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60646AE5">
        <w:rPr>
          <w:rFonts w:ascii="Calibri" w:eastAsia="Calibri" w:hAnsi="Calibri" w:cs="Calibri"/>
          <w:sz w:val="24"/>
          <w:szCs w:val="24"/>
        </w:rPr>
        <w:t xml:space="preserve">enable the Commission to amend an agreement </w:t>
      </w:r>
      <w:r w:rsidR="00FE2F12" w:rsidRPr="60646AE5">
        <w:rPr>
          <w:rFonts w:ascii="Calibri" w:eastAsia="Calibri" w:hAnsi="Calibri" w:cs="Calibri"/>
          <w:sz w:val="24"/>
          <w:szCs w:val="24"/>
        </w:rPr>
        <w:t xml:space="preserve">where </w:t>
      </w:r>
      <w:r w:rsidR="00A822D5">
        <w:rPr>
          <w:rFonts w:ascii="Calibri" w:eastAsia="Calibri" w:hAnsi="Calibri" w:cs="Calibri"/>
          <w:sz w:val="24"/>
          <w:szCs w:val="24"/>
        </w:rPr>
        <w:t>this is necessary to address</w:t>
      </w:r>
      <w:r w:rsidR="00FE2F12" w:rsidRPr="60646AE5">
        <w:rPr>
          <w:rFonts w:ascii="Calibri" w:eastAsia="Calibri" w:hAnsi="Calibri" w:cs="Calibri"/>
          <w:sz w:val="24"/>
          <w:szCs w:val="24"/>
        </w:rPr>
        <w:t xml:space="preserve"> a concern </w:t>
      </w:r>
      <w:r w:rsidRPr="60646AE5">
        <w:rPr>
          <w:rFonts w:ascii="Calibri" w:eastAsia="Calibri" w:hAnsi="Calibri" w:cs="Calibri"/>
          <w:sz w:val="24"/>
          <w:szCs w:val="24"/>
        </w:rPr>
        <w:t>that</w:t>
      </w:r>
      <w:r w:rsidR="00723B4C" w:rsidRPr="60646AE5">
        <w:rPr>
          <w:rFonts w:ascii="Calibri" w:eastAsia="Calibri" w:hAnsi="Calibri" w:cs="Calibri"/>
          <w:sz w:val="24"/>
          <w:szCs w:val="24"/>
        </w:rPr>
        <w:t xml:space="preserve"> it</w:t>
      </w:r>
      <w:r w:rsidRPr="60646AE5">
        <w:rPr>
          <w:rFonts w:ascii="Calibri" w:eastAsia="Calibri" w:hAnsi="Calibri" w:cs="Calibri"/>
          <w:sz w:val="24"/>
          <w:szCs w:val="24"/>
        </w:rPr>
        <w:t xml:space="preserve"> does not otherwise meet the BOOT</w:t>
      </w:r>
      <w:r w:rsidR="0088720B" w:rsidRPr="60646AE5">
        <w:rPr>
          <w:rFonts w:ascii="Calibri" w:eastAsia="Calibri" w:hAnsi="Calibri" w:cs="Calibri"/>
          <w:sz w:val="24"/>
          <w:szCs w:val="24"/>
        </w:rPr>
        <w:t>, and</w:t>
      </w:r>
    </w:p>
    <w:p w14:paraId="3679C542" w14:textId="190EC6E0" w:rsidR="00110C95" w:rsidRPr="006A06B0" w:rsidRDefault="00110C95" w:rsidP="006A06B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60646AE5">
        <w:rPr>
          <w:rFonts w:ascii="Calibri" w:hAnsi="Calibri" w:cs="Calibri"/>
          <w:sz w:val="24"/>
          <w:szCs w:val="24"/>
        </w:rPr>
        <w:t xml:space="preserve">enable </w:t>
      </w:r>
      <w:r w:rsidR="00624E11">
        <w:rPr>
          <w:rFonts w:ascii="Calibri" w:hAnsi="Calibri" w:cs="Calibri"/>
          <w:sz w:val="24"/>
          <w:szCs w:val="24"/>
        </w:rPr>
        <w:t>an</w:t>
      </w:r>
      <w:r w:rsidR="00624E11" w:rsidRPr="60646AE5">
        <w:rPr>
          <w:rFonts w:ascii="Calibri" w:hAnsi="Calibri" w:cs="Calibri"/>
          <w:sz w:val="24"/>
          <w:szCs w:val="24"/>
        </w:rPr>
        <w:t xml:space="preserve"> </w:t>
      </w:r>
      <w:r w:rsidR="00D45ECE" w:rsidRPr="60646AE5">
        <w:rPr>
          <w:rFonts w:ascii="Calibri" w:hAnsi="Calibri" w:cs="Calibri"/>
          <w:sz w:val="24"/>
          <w:szCs w:val="24"/>
        </w:rPr>
        <w:t>agreement</w:t>
      </w:r>
      <w:r w:rsidR="00A20105" w:rsidRPr="60646AE5">
        <w:rPr>
          <w:rFonts w:ascii="Calibri" w:hAnsi="Calibri" w:cs="Calibri"/>
          <w:sz w:val="24"/>
          <w:szCs w:val="24"/>
        </w:rPr>
        <w:t xml:space="preserve"> to be </w:t>
      </w:r>
      <w:r w:rsidRPr="60646AE5">
        <w:rPr>
          <w:rFonts w:ascii="Calibri" w:hAnsi="Calibri" w:cs="Calibri"/>
          <w:sz w:val="24"/>
          <w:szCs w:val="24"/>
        </w:rPr>
        <w:t xml:space="preserve">reassessed </w:t>
      </w:r>
      <w:r w:rsidR="00A20105" w:rsidRPr="60646AE5">
        <w:rPr>
          <w:rFonts w:ascii="Calibri" w:hAnsi="Calibri" w:cs="Calibri"/>
          <w:sz w:val="24"/>
          <w:szCs w:val="24"/>
        </w:rPr>
        <w:t xml:space="preserve">against the BOOT </w:t>
      </w:r>
      <w:r w:rsidRPr="60646AE5">
        <w:rPr>
          <w:rFonts w:ascii="Calibri" w:hAnsi="Calibri" w:cs="Calibri"/>
          <w:sz w:val="24"/>
          <w:szCs w:val="24"/>
        </w:rPr>
        <w:t>if relevant circumstances were not properly considered during the approval process</w:t>
      </w:r>
      <w:r w:rsidR="121189E4" w:rsidRPr="60646AE5">
        <w:rPr>
          <w:rFonts w:ascii="Calibri" w:hAnsi="Calibri" w:cs="Calibri"/>
          <w:sz w:val="24"/>
          <w:szCs w:val="24"/>
        </w:rPr>
        <w:t xml:space="preserve">, and for the agreement to be </w:t>
      </w:r>
      <w:r w:rsidR="121189E4" w:rsidRPr="60646AE5">
        <w:rPr>
          <w:rFonts w:ascii="Calibri" w:hAnsi="Calibri" w:cs="Calibri"/>
          <w:sz w:val="24"/>
          <w:szCs w:val="24"/>
        </w:rPr>
        <w:lastRenderedPageBreak/>
        <w:t>amended</w:t>
      </w:r>
      <w:r w:rsidR="007B3F60">
        <w:rPr>
          <w:rFonts w:ascii="Calibri" w:hAnsi="Calibri" w:cs="Calibri"/>
          <w:sz w:val="24"/>
          <w:szCs w:val="24"/>
        </w:rPr>
        <w:t xml:space="preserve"> (</w:t>
      </w:r>
      <w:r w:rsidR="121189E4" w:rsidRPr="60646AE5">
        <w:rPr>
          <w:rFonts w:ascii="Calibri" w:hAnsi="Calibri" w:cs="Calibri"/>
          <w:sz w:val="24"/>
          <w:szCs w:val="24"/>
        </w:rPr>
        <w:t>including with retrospective effect</w:t>
      </w:r>
      <w:r w:rsidR="007B3F60">
        <w:rPr>
          <w:rFonts w:ascii="Calibri" w:hAnsi="Calibri" w:cs="Calibri"/>
          <w:sz w:val="24"/>
          <w:szCs w:val="24"/>
        </w:rPr>
        <w:t>)</w:t>
      </w:r>
      <w:r w:rsidR="121189E4" w:rsidRPr="60646AE5">
        <w:rPr>
          <w:rFonts w:ascii="Calibri" w:hAnsi="Calibri" w:cs="Calibri"/>
          <w:sz w:val="24"/>
          <w:szCs w:val="24"/>
        </w:rPr>
        <w:t xml:space="preserve"> </w:t>
      </w:r>
      <w:r w:rsidR="004F4329">
        <w:rPr>
          <w:rFonts w:ascii="Calibri" w:hAnsi="Calibri" w:cs="Calibri"/>
          <w:sz w:val="24"/>
          <w:szCs w:val="24"/>
        </w:rPr>
        <w:t>if necessary to address a concern</w:t>
      </w:r>
      <w:r w:rsidR="00C92434">
        <w:rPr>
          <w:rFonts w:ascii="Calibri" w:hAnsi="Calibri" w:cs="Calibri"/>
          <w:sz w:val="24"/>
          <w:szCs w:val="24"/>
        </w:rPr>
        <w:t xml:space="preserve"> that it </w:t>
      </w:r>
      <w:r w:rsidR="121189E4" w:rsidRPr="60646AE5">
        <w:rPr>
          <w:rFonts w:ascii="Calibri" w:hAnsi="Calibri" w:cs="Calibri"/>
          <w:sz w:val="24"/>
          <w:szCs w:val="24"/>
        </w:rPr>
        <w:t xml:space="preserve">does </w:t>
      </w:r>
      <w:r w:rsidR="00A70DAE">
        <w:rPr>
          <w:rFonts w:ascii="Calibri" w:hAnsi="Calibri" w:cs="Calibri"/>
          <w:sz w:val="24"/>
          <w:szCs w:val="24"/>
        </w:rPr>
        <w:t xml:space="preserve">not </w:t>
      </w:r>
      <w:r w:rsidR="121189E4" w:rsidRPr="60646AE5">
        <w:rPr>
          <w:rFonts w:ascii="Calibri" w:hAnsi="Calibri" w:cs="Calibri"/>
          <w:sz w:val="24"/>
          <w:szCs w:val="24"/>
        </w:rPr>
        <w:t>pass the BOOT</w:t>
      </w:r>
      <w:r w:rsidRPr="60646AE5">
        <w:rPr>
          <w:rFonts w:ascii="Calibri" w:hAnsi="Calibri" w:cs="Calibri"/>
          <w:sz w:val="24"/>
          <w:szCs w:val="24"/>
        </w:rPr>
        <w:t>.</w:t>
      </w:r>
    </w:p>
    <w:p w14:paraId="4CC3ED05" w14:textId="1E5A01C0" w:rsidR="00243E97" w:rsidRDefault="00A277AB" w:rsidP="00E55995">
      <w:pPr>
        <w:pStyle w:val="Heading1"/>
        <w:spacing w:after="0"/>
      </w:pPr>
      <w:r>
        <w:t>Wh</w:t>
      </w:r>
      <w:r w:rsidR="003B4F57">
        <w:t xml:space="preserve">at </w:t>
      </w:r>
      <w:r w:rsidR="00F03F67">
        <w:t xml:space="preserve">do these changes </w:t>
      </w:r>
      <w:r w:rsidR="003B4F57">
        <w:t>mean</w:t>
      </w:r>
      <w:r>
        <w:t xml:space="preserve">? </w:t>
      </w:r>
    </w:p>
    <w:p w14:paraId="43D8419A" w14:textId="70BD44AD" w:rsidR="00DB10EB" w:rsidRPr="00E55995" w:rsidRDefault="55F96F1D" w:rsidP="00E55995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60646AE5">
        <w:rPr>
          <w:rFonts w:ascii="Calibri" w:hAnsi="Calibri" w:cs="Calibri"/>
          <w:sz w:val="24"/>
          <w:szCs w:val="24"/>
          <w:lang w:eastAsia="en-AU"/>
        </w:rPr>
        <w:t xml:space="preserve">The complexity of the </w:t>
      </w:r>
      <w:r w:rsidR="00BB5B4B">
        <w:rPr>
          <w:rFonts w:ascii="Calibri" w:hAnsi="Calibri" w:cs="Calibri"/>
          <w:sz w:val="24"/>
          <w:szCs w:val="24"/>
          <w:lang w:eastAsia="en-AU"/>
        </w:rPr>
        <w:t>BOOT</w:t>
      </w:r>
      <w:r w:rsidR="00BB5B4B" w:rsidRPr="60646AE5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Pr="60646AE5">
        <w:rPr>
          <w:rFonts w:ascii="Calibri" w:hAnsi="Calibri" w:cs="Calibri"/>
          <w:sz w:val="24"/>
          <w:szCs w:val="24"/>
          <w:lang w:eastAsia="en-AU"/>
        </w:rPr>
        <w:t>ha</w:t>
      </w:r>
      <w:r w:rsidR="004C71A4" w:rsidRPr="60646AE5">
        <w:rPr>
          <w:rFonts w:ascii="Calibri" w:hAnsi="Calibri" w:cs="Calibri"/>
          <w:sz w:val="24"/>
          <w:szCs w:val="24"/>
          <w:lang w:eastAsia="en-AU"/>
        </w:rPr>
        <w:t>d</w:t>
      </w:r>
      <w:r w:rsidRPr="60646AE5">
        <w:rPr>
          <w:rFonts w:ascii="Calibri" w:hAnsi="Calibri" w:cs="Calibri"/>
          <w:sz w:val="24"/>
          <w:szCs w:val="24"/>
          <w:lang w:eastAsia="en-AU"/>
        </w:rPr>
        <w:t xml:space="preserve"> caused </w:t>
      </w:r>
      <w:r w:rsidR="003662EB" w:rsidRPr="60646AE5">
        <w:rPr>
          <w:rFonts w:ascii="Calibri" w:hAnsi="Calibri" w:cs="Calibri"/>
          <w:sz w:val="24"/>
          <w:szCs w:val="24"/>
          <w:lang w:eastAsia="en-AU"/>
        </w:rPr>
        <w:t>many</w:t>
      </w:r>
      <w:r w:rsidRPr="60646AE5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745EA986" w:rsidRPr="60646AE5">
        <w:rPr>
          <w:rFonts w:ascii="Calibri" w:hAnsi="Calibri" w:cs="Calibri"/>
          <w:sz w:val="24"/>
          <w:szCs w:val="24"/>
          <w:lang w:eastAsia="en-AU"/>
        </w:rPr>
        <w:t>enterprise agreement</w:t>
      </w:r>
      <w:r w:rsidRPr="60646AE5">
        <w:rPr>
          <w:rFonts w:ascii="Calibri" w:hAnsi="Calibri" w:cs="Calibri"/>
          <w:sz w:val="24"/>
          <w:szCs w:val="24"/>
          <w:lang w:eastAsia="en-AU"/>
        </w:rPr>
        <w:t xml:space="preserve">s to be approved with undertakings from </w:t>
      </w:r>
      <w:r w:rsidR="3F2C6B54" w:rsidRPr="60646AE5">
        <w:rPr>
          <w:rFonts w:ascii="Calibri" w:hAnsi="Calibri" w:cs="Calibri"/>
          <w:sz w:val="24"/>
          <w:szCs w:val="24"/>
          <w:lang w:eastAsia="en-AU"/>
        </w:rPr>
        <w:t>employers</w:t>
      </w:r>
      <w:r w:rsidR="5E02CE57" w:rsidRPr="60646AE5">
        <w:rPr>
          <w:rFonts w:ascii="Calibri" w:hAnsi="Calibri" w:cs="Calibri"/>
          <w:sz w:val="24"/>
          <w:szCs w:val="24"/>
          <w:lang w:eastAsia="en-AU"/>
        </w:rPr>
        <w:t>,</w:t>
      </w:r>
      <w:r w:rsidR="3F2C6B54" w:rsidRPr="60646AE5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77CA92E0" w:rsidRPr="60646AE5">
        <w:rPr>
          <w:rFonts w:ascii="Calibri" w:hAnsi="Calibri" w:cs="Calibri"/>
          <w:sz w:val="24"/>
          <w:szCs w:val="24"/>
          <w:lang w:eastAsia="en-AU"/>
        </w:rPr>
        <w:t xml:space="preserve">which </w:t>
      </w:r>
      <w:r w:rsidRPr="60646AE5">
        <w:rPr>
          <w:rFonts w:ascii="Calibri" w:hAnsi="Calibri" w:cs="Calibri"/>
          <w:sz w:val="24"/>
          <w:szCs w:val="24"/>
          <w:lang w:eastAsia="en-AU"/>
        </w:rPr>
        <w:t xml:space="preserve">led to an increase in </w:t>
      </w:r>
      <w:r w:rsidR="001776C1">
        <w:rPr>
          <w:rFonts w:ascii="Calibri" w:hAnsi="Calibri" w:cs="Calibri"/>
          <w:sz w:val="24"/>
          <w:szCs w:val="24"/>
          <w:lang w:eastAsia="en-AU"/>
        </w:rPr>
        <w:t xml:space="preserve">the Commission’s </w:t>
      </w:r>
      <w:r w:rsidRPr="60646AE5">
        <w:rPr>
          <w:rFonts w:ascii="Calibri" w:hAnsi="Calibri" w:cs="Calibri"/>
          <w:sz w:val="24"/>
          <w:szCs w:val="24"/>
          <w:lang w:eastAsia="en-AU"/>
        </w:rPr>
        <w:t xml:space="preserve">approval </w:t>
      </w:r>
      <w:r w:rsidR="7E41665A" w:rsidRPr="60646AE5">
        <w:rPr>
          <w:rFonts w:ascii="Calibri" w:hAnsi="Calibri" w:cs="Calibri"/>
          <w:sz w:val="24"/>
          <w:szCs w:val="24"/>
          <w:lang w:eastAsia="en-AU"/>
        </w:rPr>
        <w:t>timeframes</w:t>
      </w:r>
      <w:r w:rsidR="0318FE5C" w:rsidRPr="60646AE5">
        <w:rPr>
          <w:rFonts w:ascii="Calibri" w:hAnsi="Calibri" w:cs="Calibri"/>
          <w:sz w:val="24"/>
          <w:szCs w:val="24"/>
          <w:lang w:eastAsia="en-AU"/>
        </w:rPr>
        <w:t xml:space="preserve"> and </w:t>
      </w:r>
      <w:r w:rsidR="00575C1F">
        <w:rPr>
          <w:rFonts w:ascii="Calibri" w:hAnsi="Calibri" w:cs="Calibri"/>
          <w:sz w:val="24"/>
          <w:szCs w:val="24"/>
          <w:lang w:eastAsia="en-AU"/>
        </w:rPr>
        <w:t>may have contributed to the decline in enterprise bargaining</w:t>
      </w:r>
      <w:r w:rsidRPr="60646AE5">
        <w:rPr>
          <w:rFonts w:ascii="Calibri" w:hAnsi="Calibri" w:cs="Calibri"/>
          <w:sz w:val="24"/>
          <w:szCs w:val="24"/>
          <w:lang w:eastAsia="en-AU"/>
        </w:rPr>
        <w:t>.</w:t>
      </w:r>
    </w:p>
    <w:p w14:paraId="6C3CE13B" w14:textId="77777777" w:rsidR="005C75F9" w:rsidRPr="00E55995" w:rsidRDefault="005C75F9" w:rsidP="00E55995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  <w:lang w:eastAsia="en-AU"/>
        </w:rPr>
      </w:pPr>
    </w:p>
    <w:p w14:paraId="53B51603" w14:textId="20F020E0" w:rsidR="00EB0306" w:rsidRPr="005805D2" w:rsidRDefault="008466E1" w:rsidP="005805D2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  <w:lang w:eastAsia="en-AU"/>
        </w:rPr>
        <w:t>The amendments provide e</w:t>
      </w:r>
      <w:r w:rsidR="58B1DF27" w:rsidRPr="126199FF">
        <w:rPr>
          <w:rFonts w:ascii="Calibri" w:hAnsi="Calibri" w:cs="Calibri"/>
          <w:sz w:val="24"/>
          <w:szCs w:val="24"/>
          <w:lang w:eastAsia="en-AU"/>
        </w:rPr>
        <w:t xml:space="preserve">mployers </w:t>
      </w:r>
      <w:r>
        <w:rPr>
          <w:rFonts w:ascii="Calibri" w:hAnsi="Calibri" w:cs="Calibri"/>
          <w:sz w:val="24"/>
          <w:szCs w:val="24"/>
          <w:lang w:eastAsia="en-AU"/>
        </w:rPr>
        <w:t>with</w:t>
      </w:r>
      <w:r w:rsidR="30E91E30" w:rsidRPr="126199FF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5D02B811" w:rsidRPr="126199FF">
        <w:rPr>
          <w:rFonts w:ascii="Calibri" w:hAnsi="Calibri" w:cs="Calibri"/>
          <w:sz w:val="24"/>
          <w:szCs w:val="24"/>
          <w:lang w:eastAsia="en-AU"/>
        </w:rPr>
        <w:t xml:space="preserve">greater certainty about how the </w:t>
      </w:r>
      <w:r>
        <w:rPr>
          <w:rFonts w:ascii="Calibri" w:hAnsi="Calibri" w:cs="Calibri"/>
          <w:sz w:val="24"/>
          <w:szCs w:val="24"/>
          <w:lang w:eastAsia="en-AU"/>
        </w:rPr>
        <w:t>BOOT</w:t>
      </w:r>
      <w:r w:rsidR="5D02B811" w:rsidRPr="126199FF">
        <w:rPr>
          <w:rFonts w:ascii="Calibri" w:hAnsi="Calibri" w:cs="Calibri"/>
          <w:sz w:val="24"/>
          <w:szCs w:val="24"/>
          <w:lang w:eastAsia="en-AU"/>
        </w:rPr>
        <w:t xml:space="preserve"> is applied</w:t>
      </w:r>
      <w:r>
        <w:rPr>
          <w:rFonts w:ascii="Calibri" w:hAnsi="Calibri" w:cs="Calibri"/>
          <w:sz w:val="24"/>
          <w:szCs w:val="24"/>
          <w:lang w:eastAsia="en-AU"/>
        </w:rPr>
        <w:t>,</w:t>
      </w:r>
      <w:r w:rsidR="5D02B811" w:rsidRPr="126199FF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1109AA">
        <w:rPr>
          <w:rFonts w:ascii="Calibri" w:hAnsi="Calibri" w:cs="Calibri"/>
          <w:sz w:val="24"/>
          <w:szCs w:val="24"/>
          <w:lang w:eastAsia="en-AU"/>
        </w:rPr>
        <w:t>while ensuring that</w:t>
      </w:r>
      <w:r w:rsidR="001109AA" w:rsidRPr="126199FF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3575C7A4" w:rsidRPr="126199FF">
        <w:rPr>
          <w:rFonts w:ascii="Calibri" w:hAnsi="Calibri" w:cs="Calibri"/>
          <w:sz w:val="24"/>
          <w:szCs w:val="24"/>
          <w:lang w:eastAsia="en-AU"/>
        </w:rPr>
        <w:t xml:space="preserve">employees </w:t>
      </w:r>
      <w:r w:rsidR="001109AA">
        <w:rPr>
          <w:rFonts w:ascii="Calibri" w:hAnsi="Calibri" w:cs="Calibri"/>
          <w:sz w:val="24"/>
          <w:szCs w:val="24"/>
          <w:lang w:eastAsia="en-AU"/>
        </w:rPr>
        <w:t xml:space="preserve">are </w:t>
      </w:r>
      <w:r w:rsidR="5D02B811" w:rsidRPr="126199FF">
        <w:rPr>
          <w:rFonts w:ascii="Calibri" w:hAnsi="Calibri" w:cs="Calibri"/>
          <w:sz w:val="24"/>
          <w:szCs w:val="24"/>
          <w:lang w:eastAsia="en-AU"/>
        </w:rPr>
        <w:t xml:space="preserve">protected by </w:t>
      </w:r>
      <w:r w:rsidR="063D8911" w:rsidRPr="126199FF">
        <w:rPr>
          <w:rFonts w:ascii="Calibri" w:hAnsi="Calibri" w:cs="Calibri"/>
          <w:sz w:val="24"/>
          <w:szCs w:val="24"/>
          <w:lang w:eastAsia="en-AU"/>
        </w:rPr>
        <w:t xml:space="preserve">appropriate </w:t>
      </w:r>
      <w:r w:rsidR="5D02B811" w:rsidRPr="126199FF">
        <w:rPr>
          <w:rFonts w:ascii="Calibri" w:hAnsi="Calibri" w:cs="Calibri"/>
          <w:sz w:val="24"/>
          <w:szCs w:val="24"/>
          <w:lang w:eastAsia="en-AU"/>
        </w:rPr>
        <w:t xml:space="preserve">safeguards </w:t>
      </w:r>
      <w:r w:rsidR="001109AA">
        <w:rPr>
          <w:rFonts w:ascii="Calibri" w:hAnsi="Calibri" w:cs="Calibri"/>
          <w:sz w:val="24"/>
          <w:szCs w:val="24"/>
          <w:lang w:eastAsia="en-AU"/>
        </w:rPr>
        <w:t>and will not be</w:t>
      </w:r>
      <w:r w:rsidR="005B428C" w:rsidRPr="126199FF">
        <w:rPr>
          <w:rFonts w:ascii="Calibri" w:hAnsi="Calibri" w:cs="Calibri"/>
          <w:sz w:val="24"/>
          <w:szCs w:val="24"/>
          <w:lang w:eastAsia="en-AU"/>
        </w:rPr>
        <w:t xml:space="preserve"> worse off. </w:t>
      </w:r>
    </w:p>
    <w:p w14:paraId="65AF3C2E" w14:textId="3729F14A" w:rsidR="00243E97" w:rsidRDefault="000334E7" w:rsidP="00E55995">
      <w:pPr>
        <w:pStyle w:val="Heading1"/>
        <w:spacing w:after="0"/>
        <w:contextualSpacing/>
      </w:pPr>
      <w:r>
        <w:t xml:space="preserve">When will </w:t>
      </w:r>
      <w:r w:rsidR="00F03F67">
        <w:t xml:space="preserve">these changes </w:t>
      </w:r>
      <w:r>
        <w:t>come into effect?</w:t>
      </w:r>
    </w:p>
    <w:p w14:paraId="6E2E4385" w14:textId="74609B4F" w:rsidR="00FA31C3" w:rsidRPr="00880174" w:rsidRDefault="00880174" w:rsidP="00880174"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These </w:t>
      </w:r>
      <w:r w:rsidR="006D6F55">
        <w:rPr>
          <w:rFonts w:ascii="Calibri" w:eastAsia="Calibri" w:hAnsi="Calibri" w:cs="Calibri"/>
          <w:color w:val="000000" w:themeColor="text1"/>
          <w:sz w:val="24"/>
          <w:szCs w:val="24"/>
        </w:rPr>
        <w:t>changes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will come into effect on</w:t>
      </w:r>
      <w:r>
        <w:t xml:space="preserve"> </w:t>
      </w:r>
      <w:r w:rsidR="002664A7">
        <w:rPr>
          <w:rFonts w:ascii="Calibri" w:hAnsi="Calibri" w:cs="Calibri"/>
          <w:sz w:val="24"/>
          <w:szCs w:val="24"/>
          <w:lang w:eastAsia="en-AU"/>
        </w:rPr>
        <w:t>6 June 2023</w:t>
      </w:r>
      <w:r w:rsidR="00A31F61">
        <w:rPr>
          <w:rFonts w:ascii="Calibri" w:hAnsi="Calibri" w:cs="Calibri"/>
          <w:sz w:val="24"/>
          <w:szCs w:val="24"/>
          <w:lang w:eastAsia="en-AU"/>
        </w:rPr>
        <w:t xml:space="preserve">, </w:t>
      </w:r>
      <w:r w:rsidR="00A31F61" w:rsidRPr="00A31F61">
        <w:rPr>
          <w:rFonts w:ascii="Calibri" w:hAnsi="Calibri" w:cs="Calibri"/>
          <w:sz w:val="24"/>
          <w:szCs w:val="24"/>
          <w:lang w:eastAsia="en-AU"/>
        </w:rPr>
        <w:t>or an earlier date to be fixed by proclamation</w:t>
      </w:r>
      <w:r w:rsidR="14495839" w:rsidRPr="21EB70C4">
        <w:rPr>
          <w:rFonts w:ascii="Calibri" w:hAnsi="Calibri" w:cs="Calibri"/>
          <w:sz w:val="24"/>
          <w:szCs w:val="24"/>
          <w:lang w:eastAsia="en-AU"/>
        </w:rPr>
        <w:t>.</w:t>
      </w:r>
      <w:r w:rsidR="00DC7F17" w:rsidRPr="21EB70C4">
        <w:rPr>
          <w:rFonts w:ascii="Calibri" w:hAnsi="Calibri" w:cs="Calibri"/>
          <w:sz w:val="24"/>
          <w:szCs w:val="24"/>
          <w:lang w:eastAsia="en-AU"/>
        </w:rPr>
        <w:t xml:space="preserve"> They will then apply to any</w:t>
      </w:r>
      <w:r w:rsidR="00CF232D" w:rsidRPr="21EB70C4">
        <w:rPr>
          <w:rFonts w:ascii="Calibri" w:hAnsi="Calibri" w:cs="Calibri"/>
          <w:sz w:val="24"/>
          <w:szCs w:val="24"/>
          <w:lang w:eastAsia="en-AU"/>
        </w:rPr>
        <w:t xml:space="preserve"> enterprise</w:t>
      </w:r>
      <w:r w:rsidR="00DC7F17" w:rsidRPr="21EB70C4">
        <w:rPr>
          <w:rFonts w:ascii="Calibri" w:hAnsi="Calibri" w:cs="Calibri"/>
          <w:sz w:val="24"/>
          <w:szCs w:val="24"/>
          <w:lang w:eastAsia="en-AU"/>
        </w:rPr>
        <w:t xml:space="preserve"> agreement</w:t>
      </w:r>
      <w:r w:rsidR="00D40247" w:rsidRPr="21EB70C4">
        <w:rPr>
          <w:rFonts w:ascii="Calibri" w:hAnsi="Calibri" w:cs="Calibri"/>
          <w:sz w:val="24"/>
          <w:szCs w:val="24"/>
          <w:lang w:eastAsia="en-AU"/>
        </w:rPr>
        <w:t xml:space="preserve"> ‘made’ (</w:t>
      </w:r>
      <w:r w:rsidR="00915E4E" w:rsidRPr="21EB70C4">
        <w:rPr>
          <w:rFonts w:ascii="Calibri" w:hAnsi="Calibri" w:cs="Calibri"/>
          <w:sz w:val="24"/>
          <w:szCs w:val="24"/>
          <w:lang w:eastAsia="en-AU"/>
        </w:rPr>
        <w:t>i.e.</w:t>
      </w:r>
      <w:r w:rsidR="00D40247" w:rsidRPr="21EB70C4">
        <w:rPr>
          <w:rFonts w:ascii="Calibri" w:hAnsi="Calibri" w:cs="Calibri"/>
          <w:sz w:val="24"/>
          <w:szCs w:val="24"/>
          <w:lang w:eastAsia="en-AU"/>
        </w:rPr>
        <w:t xml:space="preserve"> voted up by employees)</w:t>
      </w:r>
      <w:r w:rsidR="00915E4E" w:rsidRPr="21EB70C4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CF232D" w:rsidRPr="21EB70C4">
        <w:rPr>
          <w:rFonts w:ascii="Calibri" w:hAnsi="Calibri" w:cs="Calibri"/>
          <w:sz w:val="24"/>
          <w:szCs w:val="24"/>
          <w:lang w:eastAsia="en-AU"/>
        </w:rPr>
        <w:t xml:space="preserve">on </w:t>
      </w:r>
      <w:r w:rsidR="00915E4E" w:rsidRPr="21EB70C4">
        <w:rPr>
          <w:rFonts w:ascii="Calibri" w:hAnsi="Calibri" w:cs="Calibri"/>
          <w:sz w:val="24"/>
          <w:szCs w:val="24"/>
          <w:lang w:eastAsia="en-AU"/>
        </w:rPr>
        <w:t>or after commencement.</w:t>
      </w:r>
    </w:p>
    <w:p w14:paraId="1F7FD4E3" w14:textId="192DCCED" w:rsidR="00646346" w:rsidRDefault="00646346" w:rsidP="00E55995">
      <w:pPr>
        <w:pStyle w:val="ListNumber"/>
        <w:spacing w:after="0"/>
        <w:ind w:left="0" w:firstLine="0"/>
      </w:pPr>
    </w:p>
    <w:p w14:paraId="3DEE2D57" w14:textId="77777777" w:rsidR="00E55995" w:rsidRDefault="00E55995" w:rsidP="00E55995">
      <w:pPr>
        <w:pStyle w:val="ListNumber"/>
        <w:spacing w:after="0"/>
        <w:ind w:left="0" w:firstLine="0"/>
      </w:pPr>
    </w:p>
    <w:p w14:paraId="6481BED2" w14:textId="62AD046D" w:rsidR="00066A6F" w:rsidRPr="00E55995" w:rsidRDefault="00066A6F" w:rsidP="00E55995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  <w:r w:rsidRPr="00E55995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00E55995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Secure Jobs, Better Pay</w:t>
      </w:r>
      <w:r w:rsidRPr="00E55995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E55995">
        <w:rPr>
          <w:rFonts w:ascii="Calibri" w:hAnsi="Calibri" w:cs="Calibri"/>
          <w:b/>
          <w:bCs/>
          <w:sz w:val="24"/>
          <w:szCs w:val="24"/>
          <w:lang w:eastAsia="en-AU"/>
        </w:rPr>
        <w:t>:</w:t>
      </w:r>
      <w:r w:rsidRPr="00E55995">
        <w:rPr>
          <w:rFonts w:ascii="Calibri" w:hAnsi="Calibri" w:cs="Calibri"/>
          <w:b/>
          <w:bCs/>
          <w:sz w:val="24"/>
          <w:szCs w:val="24"/>
          <w:lang w:eastAsia="en-AU"/>
        </w:rPr>
        <w:t xml:space="preserve"> </w:t>
      </w:r>
      <w:hyperlink r:id="rId20" w:history="1">
        <w:r w:rsidR="00C2527C" w:rsidRPr="00E55995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</w:p>
    <w:p w14:paraId="0D1B4FE8" w14:textId="11AB17EA" w:rsidR="00066A6F" w:rsidRDefault="00066A6F" w:rsidP="00E55995">
      <w:pPr>
        <w:pStyle w:val="ListNumber"/>
        <w:spacing w:after="0"/>
        <w:ind w:left="0" w:firstLine="0"/>
      </w:pPr>
    </w:p>
    <w:p w14:paraId="6BC11C2F" w14:textId="2977AF87" w:rsidR="008709CB" w:rsidRDefault="008709CB" w:rsidP="00E55995">
      <w:pPr>
        <w:pStyle w:val="ListNumber"/>
        <w:spacing w:after="0"/>
        <w:ind w:left="0" w:firstLine="0"/>
      </w:pPr>
    </w:p>
    <w:sectPr w:rsidR="008709CB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054C" w14:textId="77777777" w:rsidR="00A06DF5" w:rsidRDefault="00A06DF5" w:rsidP="00EE7FDA">
      <w:pPr>
        <w:spacing w:after="0"/>
      </w:pPr>
      <w:r>
        <w:separator/>
      </w:r>
    </w:p>
  </w:endnote>
  <w:endnote w:type="continuationSeparator" w:id="0">
    <w:p w14:paraId="3E831A06" w14:textId="77777777" w:rsidR="00A06DF5" w:rsidRDefault="00A06DF5" w:rsidP="00EE7FDA">
      <w:pPr>
        <w:spacing w:after="0"/>
      </w:pPr>
      <w:r>
        <w:continuationSeparator/>
      </w:r>
    </w:p>
  </w:endnote>
  <w:endnote w:type="continuationNotice" w:id="1">
    <w:p w14:paraId="40852647" w14:textId="77777777" w:rsidR="00A06DF5" w:rsidRDefault="00A06D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5C84" w14:textId="77777777" w:rsidR="00B92564" w:rsidRDefault="00B925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462CF976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5F1754E4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34FF" w14:textId="77777777" w:rsidR="00A06DF5" w:rsidRDefault="00A06DF5" w:rsidP="00D105E6">
      <w:pPr>
        <w:spacing w:after="60"/>
      </w:pPr>
      <w:r>
        <w:separator/>
      </w:r>
    </w:p>
  </w:footnote>
  <w:footnote w:type="continuationSeparator" w:id="0">
    <w:p w14:paraId="09B05335" w14:textId="77777777" w:rsidR="00A06DF5" w:rsidRDefault="00A06DF5" w:rsidP="00EE7FDA">
      <w:pPr>
        <w:spacing w:after="0"/>
      </w:pPr>
      <w:r>
        <w:continuationSeparator/>
      </w:r>
    </w:p>
  </w:footnote>
  <w:footnote w:type="continuationNotice" w:id="1">
    <w:p w14:paraId="3573F0BB" w14:textId="77777777" w:rsidR="00A06DF5" w:rsidRDefault="00A06D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2200" w14:textId="77777777" w:rsidR="00B92564" w:rsidRDefault="00B925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5F277" w14:textId="77777777" w:rsidR="00B92564" w:rsidRDefault="00B925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C19A" w14:textId="77777777" w:rsidR="00B92564" w:rsidRDefault="00B92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5864"/>
    <w:multiLevelType w:val="hybridMultilevel"/>
    <w:tmpl w:val="87D8D2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7647E9"/>
    <w:multiLevelType w:val="hybridMultilevel"/>
    <w:tmpl w:val="075C9B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4E2"/>
    <w:multiLevelType w:val="multilevel"/>
    <w:tmpl w:val="B10A65AC"/>
    <w:numStyleLink w:val="Style1"/>
  </w:abstractNum>
  <w:abstractNum w:abstractNumId="8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DAB9253"/>
    <w:multiLevelType w:val="hybridMultilevel"/>
    <w:tmpl w:val="82E030FC"/>
    <w:lvl w:ilvl="0" w:tplc="A0CA1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42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9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ED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C3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0C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8D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0F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53EF4"/>
    <w:multiLevelType w:val="multilevel"/>
    <w:tmpl w:val="4C06E666"/>
    <w:numStyleLink w:val="RSCBNumberList1"/>
  </w:abstractNum>
  <w:abstractNum w:abstractNumId="12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4" w15:restartNumberingAfterBreak="0">
    <w:nsid w:val="41BF40EE"/>
    <w:multiLevelType w:val="hybridMultilevel"/>
    <w:tmpl w:val="D1C6112A"/>
    <w:lvl w:ilvl="0" w:tplc="B52CDE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D453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70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1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6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4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A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C5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DD04F5"/>
    <w:multiLevelType w:val="multilevel"/>
    <w:tmpl w:val="4C06E666"/>
    <w:numStyleLink w:val="RSCBNumberList1"/>
  </w:abstractNum>
  <w:abstractNum w:abstractNumId="18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23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11"/>
  </w:num>
  <w:num w:numId="11">
    <w:abstractNumId w:val="25"/>
  </w:num>
  <w:num w:numId="12">
    <w:abstractNumId w:val="24"/>
  </w:num>
  <w:num w:numId="13">
    <w:abstractNumId w:val="20"/>
  </w:num>
  <w:num w:numId="14">
    <w:abstractNumId w:val="0"/>
  </w:num>
  <w:num w:numId="15">
    <w:abstractNumId w:val="18"/>
  </w:num>
  <w:num w:numId="16">
    <w:abstractNumId w:val="22"/>
  </w:num>
  <w:num w:numId="17">
    <w:abstractNumId w:val="21"/>
  </w:num>
  <w:num w:numId="18">
    <w:abstractNumId w:val="16"/>
  </w:num>
  <w:num w:numId="19">
    <w:abstractNumId w:val="19"/>
  </w:num>
  <w:num w:numId="20">
    <w:abstractNumId w:val="6"/>
  </w:num>
  <w:num w:numId="21">
    <w:abstractNumId w:val="15"/>
  </w:num>
  <w:num w:numId="22">
    <w:abstractNumId w:val="5"/>
  </w:num>
  <w:num w:numId="23">
    <w:abstractNumId w:val="12"/>
  </w:num>
  <w:num w:numId="24">
    <w:abstractNumId w:val="14"/>
  </w:num>
  <w:num w:numId="25">
    <w:abstractNumId w:val="2"/>
  </w:num>
  <w:num w:numId="2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33E2"/>
    <w:rsid w:val="00005A08"/>
    <w:rsid w:val="00011BA5"/>
    <w:rsid w:val="0001312B"/>
    <w:rsid w:val="0003090B"/>
    <w:rsid w:val="00030B03"/>
    <w:rsid w:val="000334E7"/>
    <w:rsid w:val="000337CB"/>
    <w:rsid w:val="00037765"/>
    <w:rsid w:val="00040F83"/>
    <w:rsid w:val="0004396A"/>
    <w:rsid w:val="00044D98"/>
    <w:rsid w:val="00046323"/>
    <w:rsid w:val="00052659"/>
    <w:rsid w:val="00052B07"/>
    <w:rsid w:val="00056E41"/>
    <w:rsid w:val="00061407"/>
    <w:rsid w:val="00061F26"/>
    <w:rsid w:val="00066A6F"/>
    <w:rsid w:val="000703C3"/>
    <w:rsid w:val="00074780"/>
    <w:rsid w:val="00081462"/>
    <w:rsid w:val="00090E46"/>
    <w:rsid w:val="0009541A"/>
    <w:rsid w:val="000B4451"/>
    <w:rsid w:val="000C0006"/>
    <w:rsid w:val="000C2420"/>
    <w:rsid w:val="000E406E"/>
    <w:rsid w:val="000E5DB0"/>
    <w:rsid w:val="000F1308"/>
    <w:rsid w:val="000F73CE"/>
    <w:rsid w:val="00103C3B"/>
    <w:rsid w:val="00105919"/>
    <w:rsid w:val="001102DD"/>
    <w:rsid w:val="001109AA"/>
    <w:rsid w:val="00110C95"/>
    <w:rsid w:val="0011460E"/>
    <w:rsid w:val="00117D15"/>
    <w:rsid w:val="00123DC5"/>
    <w:rsid w:val="001248C4"/>
    <w:rsid w:val="001318C7"/>
    <w:rsid w:val="0013557F"/>
    <w:rsid w:val="00141E63"/>
    <w:rsid w:val="00145A12"/>
    <w:rsid w:val="00150E54"/>
    <w:rsid w:val="00155F8B"/>
    <w:rsid w:val="0016510A"/>
    <w:rsid w:val="00165A2C"/>
    <w:rsid w:val="00165AB4"/>
    <w:rsid w:val="001776C1"/>
    <w:rsid w:val="0019328C"/>
    <w:rsid w:val="00194B1F"/>
    <w:rsid w:val="00195EF0"/>
    <w:rsid w:val="001A0556"/>
    <w:rsid w:val="001B24F1"/>
    <w:rsid w:val="001B6D04"/>
    <w:rsid w:val="001C064A"/>
    <w:rsid w:val="001C2EDD"/>
    <w:rsid w:val="001C6347"/>
    <w:rsid w:val="001C65BE"/>
    <w:rsid w:val="001D0432"/>
    <w:rsid w:val="001D70FF"/>
    <w:rsid w:val="001D7875"/>
    <w:rsid w:val="001E3DB9"/>
    <w:rsid w:val="001E44D6"/>
    <w:rsid w:val="001E48A6"/>
    <w:rsid w:val="001E63A0"/>
    <w:rsid w:val="001F0BF1"/>
    <w:rsid w:val="001F444A"/>
    <w:rsid w:val="001F5B56"/>
    <w:rsid w:val="001F7332"/>
    <w:rsid w:val="002110CC"/>
    <w:rsid w:val="002127CC"/>
    <w:rsid w:val="00212DAF"/>
    <w:rsid w:val="00222A29"/>
    <w:rsid w:val="00225134"/>
    <w:rsid w:val="00234F39"/>
    <w:rsid w:val="00243E97"/>
    <w:rsid w:val="00244D96"/>
    <w:rsid w:val="00244DD6"/>
    <w:rsid w:val="002462D7"/>
    <w:rsid w:val="00250FFC"/>
    <w:rsid w:val="00251981"/>
    <w:rsid w:val="00253AD5"/>
    <w:rsid w:val="00257065"/>
    <w:rsid w:val="00263F2E"/>
    <w:rsid w:val="002645BC"/>
    <w:rsid w:val="002664A7"/>
    <w:rsid w:val="002678F4"/>
    <w:rsid w:val="00273741"/>
    <w:rsid w:val="00275440"/>
    <w:rsid w:val="00275860"/>
    <w:rsid w:val="00275D69"/>
    <w:rsid w:val="0027630B"/>
    <w:rsid w:val="00280A05"/>
    <w:rsid w:val="002837B1"/>
    <w:rsid w:val="00286F3C"/>
    <w:rsid w:val="00291F46"/>
    <w:rsid w:val="00292232"/>
    <w:rsid w:val="0029446E"/>
    <w:rsid w:val="002A20C6"/>
    <w:rsid w:val="002A376D"/>
    <w:rsid w:val="002A4243"/>
    <w:rsid w:val="002B1CE6"/>
    <w:rsid w:val="002B5C17"/>
    <w:rsid w:val="002C0BA3"/>
    <w:rsid w:val="002D0EA4"/>
    <w:rsid w:val="002E1A93"/>
    <w:rsid w:val="002E766F"/>
    <w:rsid w:val="002F0CD0"/>
    <w:rsid w:val="00312F55"/>
    <w:rsid w:val="00313EB0"/>
    <w:rsid w:val="0031425C"/>
    <w:rsid w:val="003153F7"/>
    <w:rsid w:val="00315945"/>
    <w:rsid w:val="00315BA4"/>
    <w:rsid w:val="00316088"/>
    <w:rsid w:val="00325B7D"/>
    <w:rsid w:val="00325CC6"/>
    <w:rsid w:val="003267A5"/>
    <w:rsid w:val="00326B4E"/>
    <w:rsid w:val="00326FA5"/>
    <w:rsid w:val="003279AF"/>
    <w:rsid w:val="0033070F"/>
    <w:rsid w:val="003324FC"/>
    <w:rsid w:val="00333BD8"/>
    <w:rsid w:val="00341C21"/>
    <w:rsid w:val="00342160"/>
    <w:rsid w:val="003426EE"/>
    <w:rsid w:val="00350F59"/>
    <w:rsid w:val="00357FF2"/>
    <w:rsid w:val="003662EB"/>
    <w:rsid w:val="003700ED"/>
    <w:rsid w:val="00380023"/>
    <w:rsid w:val="0038083F"/>
    <w:rsid w:val="00380C9E"/>
    <w:rsid w:val="00382EBF"/>
    <w:rsid w:val="003950B0"/>
    <w:rsid w:val="003A19CC"/>
    <w:rsid w:val="003B13B2"/>
    <w:rsid w:val="003B3810"/>
    <w:rsid w:val="003B4F57"/>
    <w:rsid w:val="003B79E3"/>
    <w:rsid w:val="003C051C"/>
    <w:rsid w:val="003D09C1"/>
    <w:rsid w:val="003D7EB4"/>
    <w:rsid w:val="003E20FE"/>
    <w:rsid w:val="003E21F8"/>
    <w:rsid w:val="003E44F1"/>
    <w:rsid w:val="003F0880"/>
    <w:rsid w:val="00400AEA"/>
    <w:rsid w:val="00401702"/>
    <w:rsid w:val="004070D9"/>
    <w:rsid w:val="00416770"/>
    <w:rsid w:val="00425381"/>
    <w:rsid w:val="00426E46"/>
    <w:rsid w:val="00436263"/>
    <w:rsid w:val="00436E5F"/>
    <w:rsid w:val="00440F0C"/>
    <w:rsid w:val="00442D0B"/>
    <w:rsid w:val="004442D4"/>
    <w:rsid w:val="004451FF"/>
    <w:rsid w:val="0046380A"/>
    <w:rsid w:val="0046594D"/>
    <w:rsid w:val="0046637C"/>
    <w:rsid w:val="00471057"/>
    <w:rsid w:val="0047432C"/>
    <w:rsid w:val="0048168F"/>
    <w:rsid w:val="00482E93"/>
    <w:rsid w:val="004908F5"/>
    <w:rsid w:val="004910EB"/>
    <w:rsid w:val="004937CF"/>
    <w:rsid w:val="00493FFF"/>
    <w:rsid w:val="004953DF"/>
    <w:rsid w:val="00495C08"/>
    <w:rsid w:val="004A0EE7"/>
    <w:rsid w:val="004A2F2E"/>
    <w:rsid w:val="004B3876"/>
    <w:rsid w:val="004B48A5"/>
    <w:rsid w:val="004C15CD"/>
    <w:rsid w:val="004C71A4"/>
    <w:rsid w:val="004D00B2"/>
    <w:rsid w:val="004D3421"/>
    <w:rsid w:val="004D482B"/>
    <w:rsid w:val="004E2E45"/>
    <w:rsid w:val="004E6A59"/>
    <w:rsid w:val="004F199A"/>
    <w:rsid w:val="004F3CE3"/>
    <w:rsid w:val="004F4329"/>
    <w:rsid w:val="004F4E81"/>
    <w:rsid w:val="004F5993"/>
    <w:rsid w:val="005006F4"/>
    <w:rsid w:val="005011B2"/>
    <w:rsid w:val="00502E3E"/>
    <w:rsid w:val="00517064"/>
    <w:rsid w:val="00520159"/>
    <w:rsid w:val="00520CA0"/>
    <w:rsid w:val="00522E88"/>
    <w:rsid w:val="00526C1C"/>
    <w:rsid w:val="00534DC7"/>
    <w:rsid w:val="00535F85"/>
    <w:rsid w:val="00536FB4"/>
    <w:rsid w:val="00537B42"/>
    <w:rsid w:val="005430EA"/>
    <w:rsid w:val="00543940"/>
    <w:rsid w:val="0055355B"/>
    <w:rsid w:val="00555C72"/>
    <w:rsid w:val="005565B8"/>
    <w:rsid w:val="00563129"/>
    <w:rsid w:val="0056338E"/>
    <w:rsid w:val="00566A2E"/>
    <w:rsid w:val="005725B2"/>
    <w:rsid w:val="00575C1F"/>
    <w:rsid w:val="00575DFC"/>
    <w:rsid w:val="005774BD"/>
    <w:rsid w:val="00577A33"/>
    <w:rsid w:val="005805D2"/>
    <w:rsid w:val="005808AC"/>
    <w:rsid w:val="00582D06"/>
    <w:rsid w:val="0058673E"/>
    <w:rsid w:val="00586EA4"/>
    <w:rsid w:val="00592590"/>
    <w:rsid w:val="00594406"/>
    <w:rsid w:val="005B428C"/>
    <w:rsid w:val="005B51FD"/>
    <w:rsid w:val="005B7999"/>
    <w:rsid w:val="005C1A5D"/>
    <w:rsid w:val="005C370D"/>
    <w:rsid w:val="005C5ADE"/>
    <w:rsid w:val="005C75F9"/>
    <w:rsid w:val="005D150B"/>
    <w:rsid w:val="005D183F"/>
    <w:rsid w:val="005D1FCA"/>
    <w:rsid w:val="005D2489"/>
    <w:rsid w:val="005E73C1"/>
    <w:rsid w:val="005F08A3"/>
    <w:rsid w:val="005F4431"/>
    <w:rsid w:val="00612CD7"/>
    <w:rsid w:val="00621902"/>
    <w:rsid w:val="00624E11"/>
    <w:rsid w:val="00630606"/>
    <w:rsid w:val="0063350D"/>
    <w:rsid w:val="00646346"/>
    <w:rsid w:val="00654A65"/>
    <w:rsid w:val="006554C4"/>
    <w:rsid w:val="006578DF"/>
    <w:rsid w:val="00657B92"/>
    <w:rsid w:val="00662C60"/>
    <w:rsid w:val="00677687"/>
    <w:rsid w:val="00685DEB"/>
    <w:rsid w:val="00687B70"/>
    <w:rsid w:val="00691F21"/>
    <w:rsid w:val="00692DDD"/>
    <w:rsid w:val="00697EBD"/>
    <w:rsid w:val="006A0321"/>
    <w:rsid w:val="006A06B0"/>
    <w:rsid w:val="006B206E"/>
    <w:rsid w:val="006B6774"/>
    <w:rsid w:val="006C0CA1"/>
    <w:rsid w:val="006C2C3E"/>
    <w:rsid w:val="006C749D"/>
    <w:rsid w:val="006D0C00"/>
    <w:rsid w:val="006D0CDE"/>
    <w:rsid w:val="006D1E27"/>
    <w:rsid w:val="006D2AED"/>
    <w:rsid w:val="006D6F55"/>
    <w:rsid w:val="006D7710"/>
    <w:rsid w:val="006E2C65"/>
    <w:rsid w:val="006F0900"/>
    <w:rsid w:val="006F1088"/>
    <w:rsid w:val="006F2229"/>
    <w:rsid w:val="006F2F80"/>
    <w:rsid w:val="006F684E"/>
    <w:rsid w:val="00706143"/>
    <w:rsid w:val="00712108"/>
    <w:rsid w:val="00723B4C"/>
    <w:rsid w:val="00727EA9"/>
    <w:rsid w:val="00730B97"/>
    <w:rsid w:val="00730E2E"/>
    <w:rsid w:val="007364AB"/>
    <w:rsid w:val="00736EE4"/>
    <w:rsid w:val="00737C1D"/>
    <w:rsid w:val="007416A2"/>
    <w:rsid w:val="007431A9"/>
    <w:rsid w:val="00755727"/>
    <w:rsid w:val="0076615F"/>
    <w:rsid w:val="00770439"/>
    <w:rsid w:val="00772497"/>
    <w:rsid w:val="00774BA7"/>
    <w:rsid w:val="00782E5A"/>
    <w:rsid w:val="00783F7A"/>
    <w:rsid w:val="0078584C"/>
    <w:rsid w:val="00785D54"/>
    <w:rsid w:val="00795945"/>
    <w:rsid w:val="00796603"/>
    <w:rsid w:val="00797750"/>
    <w:rsid w:val="007A3566"/>
    <w:rsid w:val="007A5CB9"/>
    <w:rsid w:val="007B3F60"/>
    <w:rsid w:val="007B5246"/>
    <w:rsid w:val="007C051E"/>
    <w:rsid w:val="007C0F53"/>
    <w:rsid w:val="007C3D4E"/>
    <w:rsid w:val="007C4E3F"/>
    <w:rsid w:val="007C6E01"/>
    <w:rsid w:val="007D3811"/>
    <w:rsid w:val="007D4962"/>
    <w:rsid w:val="007D50EE"/>
    <w:rsid w:val="007E0686"/>
    <w:rsid w:val="007E0EB6"/>
    <w:rsid w:val="007E150C"/>
    <w:rsid w:val="007F63CC"/>
    <w:rsid w:val="0080594C"/>
    <w:rsid w:val="00807171"/>
    <w:rsid w:val="008077C9"/>
    <w:rsid w:val="008119C9"/>
    <w:rsid w:val="008119E8"/>
    <w:rsid w:val="00813629"/>
    <w:rsid w:val="00817BD6"/>
    <w:rsid w:val="0082160B"/>
    <w:rsid w:val="0082556A"/>
    <w:rsid w:val="00832F2D"/>
    <w:rsid w:val="00833DFB"/>
    <w:rsid w:val="00834133"/>
    <w:rsid w:val="00841C15"/>
    <w:rsid w:val="00842516"/>
    <w:rsid w:val="008447BA"/>
    <w:rsid w:val="00845CD0"/>
    <w:rsid w:val="008466E1"/>
    <w:rsid w:val="008552F6"/>
    <w:rsid w:val="00861C77"/>
    <w:rsid w:val="00864541"/>
    <w:rsid w:val="008709CB"/>
    <w:rsid w:val="00876539"/>
    <w:rsid w:val="00880174"/>
    <w:rsid w:val="008834F6"/>
    <w:rsid w:val="008866EA"/>
    <w:rsid w:val="0088720B"/>
    <w:rsid w:val="00887A64"/>
    <w:rsid w:val="008A28DA"/>
    <w:rsid w:val="008A5756"/>
    <w:rsid w:val="008B13C0"/>
    <w:rsid w:val="008B75B5"/>
    <w:rsid w:val="008B78CD"/>
    <w:rsid w:val="008C617B"/>
    <w:rsid w:val="008D6ECB"/>
    <w:rsid w:val="008D7D58"/>
    <w:rsid w:val="008E5C93"/>
    <w:rsid w:val="008E7E26"/>
    <w:rsid w:val="008F1B82"/>
    <w:rsid w:val="008F24CE"/>
    <w:rsid w:val="008F456B"/>
    <w:rsid w:val="00902642"/>
    <w:rsid w:val="00915E4E"/>
    <w:rsid w:val="009166EF"/>
    <w:rsid w:val="00924724"/>
    <w:rsid w:val="00931FEE"/>
    <w:rsid w:val="00944950"/>
    <w:rsid w:val="00944B86"/>
    <w:rsid w:val="00944DE3"/>
    <w:rsid w:val="00946FCA"/>
    <w:rsid w:val="009518F7"/>
    <w:rsid w:val="00953AB2"/>
    <w:rsid w:val="0095547E"/>
    <w:rsid w:val="0095718B"/>
    <w:rsid w:val="0095795C"/>
    <w:rsid w:val="00957D46"/>
    <w:rsid w:val="00961F5C"/>
    <w:rsid w:val="00963198"/>
    <w:rsid w:val="009718E4"/>
    <w:rsid w:val="00973379"/>
    <w:rsid w:val="00983C06"/>
    <w:rsid w:val="00984574"/>
    <w:rsid w:val="00987BE1"/>
    <w:rsid w:val="009907A1"/>
    <w:rsid w:val="00997BE6"/>
    <w:rsid w:val="009C6BE9"/>
    <w:rsid w:val="009D079F"/>
    <w:rsid w:val="009D3C3D"/>
    <w:rsid w:val="009E38CB"/>
    <w:rsid w:val="009F5F68"/>
    <w:rsid w:val="009F652B"/>
    <w:rsid w:val="00A0070A"/>
    <w:rsid w:val="00A06136"/>
    <w:rsid w:val="00A06DF5"/>
    <w:rsid w:val="00A112E2"/>
    <w:rsid w:val="00A1654A"/>
    <w:rsid w:val="00A20105"/>
    <w:rsid w:val="00A23D73"/>
    <w:rsid w:val="00A24506"/>
    <w:rsid w:val="00A277AB"/>
    <w:rsid w:val="00A31F61"/>
    <w:rsid w:val="00A32FB2"/>
    <w:rsid w:val="00A34D39"/>
    <w:rsid w:val="00A368EF"/>
    <w:rsid w:val="00A37366"/>
    <w:rsid w:val="00A472C9"/>
    <w:rsid w:val="00A513A6"/>
    <w:rsid w:val="00A5D15B"/>
    <w:rsid w:val="00A60AF8"/>
    <w:rsid w:val="00A62F3C"/>
    <w:rsid w:val="00A66489"/>
    <w:rsid w:val="00A70DAE"/>
    <w:rsid w:val="00A70EEB"/>
    <w:rsid w:val="00A713BC"/>
    <w:rsid w:val="00A72ACA"/>
    <w:rsid w:val="00A74FD2"/>
    <w:rsid w:val="00A81358"/>
    <w:rsid w:val="00A81FB9"/>
    <w:rsid w:val="00A822D5"/>
    <w:rsid w:val="00A82BDB"/>
    <w:rsid w:val="00A92E50"/>
    <w:rsid w:val="00A95FD7"/>
    <w:rsid w:val="00A968CE"/>
    <w:rsid w:val="00A96A7A"/>
    <w:rsid w:val="00AA03F6"/>
    <w:rsid w:val="00AA2483"/>
    <w:rsid w:val="00AA2FD8"/>
    <w:rsid w:val="00AB4377"/>
    <w:rsid w:val="00AB49D3"/>
    <w:rsid w:val="00AD2241"/>
    <w:rsid w:val="00AE0050"/>
    <w:rsid w:val="00AE4A7E"/>
    <w:rsid w:val="00AF0BCB"/>
    <w:rsid w:val="00AF6898"/>
    <w:rsid w:val="00B00423"/>
    <w:rsid w:val="00B04DD3"/>
    <w:rsid w:val="00B17D5A"/>
    <w:rsid w:val="00B619EC"/>
    <w:rsid w:val="00B65528"/>
    <w:rsid w:val="00B65537"/>
    <w:rsid w:val="00B67BE9"/>
    <w:rsid w:val="00B77BE2"/>
    <w:rsid w:val="00B81543"/>
    <w:rsid w:val="00B81A68"/>
    <w:rsid w:val="00B84F49"/>
    <w:rsid w:val="00B92564"/>
    <w:rsid w:val="00B96184"/>
    <w:rsid w:val="00BA48C8"/>
    <w:rsid w:val="00BA5BCC"/>
    <w:rsid w:val="00BB57FE"/>
    <w:rsid w:val="00BB5B4B"/>
    <w:rsid w:val="00BC02E6"/>
    <w:rsid w:val="00BC2F13"/>
    <w:rsid w:val="00BC7DBC"/>
    <w:rsid w:val="00BD0DEE"/>
    <w:rsid w:val="00BD18F4"/>
    <w:rsid w:val="00BD6E26"/>
    <w:rsid w:val="00BE133B"/>
    <w:rsid w:val="00BE54EE"/>
    <w:rsid w:val="00BE6D94"/>
    <w:rsid w:val="00BF2246"/>
    <w:rsid w:val="00BF2EE7"/>
    <w:rsid w:val="00BF7BDF"/>
    <w:rsid w:val="00C04D5B"/>
    <w:rsid w:val="00C04E0C"/>
    <w:rsid w:val="00C13ED3"/>
    <w:rsid w:val="00C230BC"/>
    <w:rsid w:val="00C2527C"/>
    <w:rsid w:val="00C2769A"/>
    <w:rsid w:val="00C30A1E"/>
    <w:rsid w:val="00C32F51"/>
    <w:rsid w:val="00C40591"/>
    <w:rsid w:val="00C50AA1"/>
    <w:rsid w:val="00C53C89"/>
    <w:rsid w:val="00C55508"/>
    <w:rsid w:val="00C56592"/>
    <w:rsid w:val="00C56FFC"/>
    <w:rsid w:val="00C65EDF"/>
    <w:rsid w:val="00C66B71"/>
    <w:rsid w:val="00C7104D"/>
    <w:rsid w:val="00C7116D"/>
    <w:rsid w:val="00C72C22"/>
    <w:rsid w:val="00C81E1F"/>
    <w:rsid w:val="00C8399C"/>
    <w:rsid w:val="00C91D7F"/>
    <w:rsid w:val="00C92434"/>
    <w:rsid w:val="00C92ADF"/>
    <w:rsid w:val="00C92D9B"/>
    <w:rsid w:val="00CA4D20"/>
    <w:rsid w:val="00CA5AA1"/>
    <w:rsid w:val="00CA7397"/>
    <w:rsid w:val="00CB1723"/>
    <w:rsid w:val="00CC0396"/>
    <w:rsid w:val="00CC33AD"/>
    <w:rsid w:val="00CD38C9"/>
    <w:rsid w:val="00CD5F0D"/>
    <w:rsid w:val="00CD69F3"/>
    <w:rsid w:val="00CF232D"/>
    <w:rsid w:val="00CF31C4"/>
    <w:rsid w:val="00CF6EBF"/>
    <w:rsid w:val="00D105E6"/>
    <w:rsid w:val="00D118F4"/>
    <w:rsid w:val="00D20116"/>
    <w:rsid w:val="00D22190"/>
    <w:rsid w:val="00D30130"/>
    <w:rsid w:val="00D40247"/>
    <w:rsid w:val="00D45ECE"/>
    <w:rsid w:val="00D50DDF"/>
    <w:rsid w:val="00D57E1A"/>
    <w:rsid w:val="00D77CE6"/>
    <w:rsid w:val="00D84DC0"/>
    <w:rsid w:val="00D910F9"/>
    <w:rsid w:val="00D912E0"/>
    <w:rsid w:val="00D97626"/>
    <w:rsid w:val="00D978FA"/>
    <w:rsid w:val="00DA3AC9"/>
    <w:rsid w:val="00DA46BB"/>
    <w:rsid w:val="00DA61EC"/>
    <w:rsid w:val="00DB10EB"/>
    <w:rsid w:val="00DC7821"/>
    <w:rsid w:val="00DC7F17"/>
    <w:rsid w:val="00DD1933"/>
    <w:rsid w:val="00DD4EBE"/>
    <w:rsid w:val="00DE1663"/>
    <w:rsid w:val="00DF0B8A"/>
    <w:rsid w:val="00DF0CCB"/>
    <w:rsid w:val="00DF22D8"/>
    <w:rsid w:val="00DF433F"/>
    <w:rsid w:val="00DF60E1"/>
    <w:rsid w:val="00E00CEB"/>
    <w:rsid w:val="00E0320C"/>
    <w:rsid w:val="00E0441F"/>
    <w:rsid w:val="00E04579"/>
    <w:rsid w:val="00E31007"/>
    <w:rsid w:val="00E31E71"/>
    <w:rsid w:val="00E33CF2"/>
    <w:rsid w:val="00E420A4"/>
    <w:rsid w:val="00E45470"/>
    <w:rsid w:val="00E46CF6"/>
    <w:rsid w:val="00E522B3"/>
    <w:rsid w:val="00E53144"/>
    <w:rsid w:val="00E548E5"/>
    <w:rsid w:val="00E55470"/>
    <w:rsid w:val="00E55995"/>
    <w:rsid w:val="00E623E4"/>
    <w:rsid w:val="00E62B85"/>
    <w:rsid w:val="00E73495"/>
    <w:rsid w:val="00E73BD9"/>
    <w:rsid w:val="00E775BE"/>
    <w:rsid w:val="00E8051E"/>
    <w:rsid w:val="00E814A0"/>
    <w:rsid w:val="00E849E8"/>
    <w:rsid w:val="00E93F8D"/>
    <w:rsid w:val="00E94B13"/>
    <w:rsid w:val="00EA0DA3"/>
    <w:rsid w:val="00EA4D53"/>
    <w:rsid w:val="00EA5914"/>
    <w:rsid w:val="00EB0306"/>
    <w:rsid w:val="00EC0758"/>
    <w:rsid w:val="00EC0BCB"/>
    <w:rsid w:val="00EC4486"/>
    <w:rsid w:val="00EC63BF"/>
    <w:rsid w:val="00ED2475"/>
    <w:rsid w:val="00ED3F85"/>
    <w:rsid w:val="00ED684C"/>
    <w:rsid w:val="00EE1F81"/>
    <w:rsid w:val="00EE511B"/>
    <w:rsid w:val="00EE59F7"/>
    <w:rsid w:val="00EE68B6"/>
    <w:rsid w:val="00EE7931"/>
    <w:rsid w:val="00EE7FDA"/>
    <w:rsid w:val="00EF27F0"/>
    <w:rsid w:val="00F03F67"/>
    <w:rsid w:val="00F121AC"/>
    <w:rsid w:val="00F21248"/>
    <w:rsid w:val="00F23048"/>
    <w:rsid w:val="00F23C4B"/>
    <w:rsid w:val="00F245D1"/>
    <w:rsid w:val="00F25A17"/>
    <w:rsid w:val="00F36B35"/>
    <w:rsid w:val="00F40F92"/>
    <w:rsid w:val="00F54B75"/>
    <w:rsid w:val="00F55BB9"/>
    <w:rsid w:val="00F667A4"/>
    <w:rsid w:val="00F70187"/>
    <w:rsid w:val="00F70E81"/>
    <w:rsid w:val="00F75E41"/>
    <w:rsid w:val="00F80449"/>
    <w:rsid w:val="00F9021F"/>
    <w:rsid w:val="00F9370A"/>
    <w:rsid w:val="00F96014"/>
    <w:rsid w:val="00FA1736"/>
    <w:rsid w:val="00FA2BD3"/>
    <w:rsid w:val="00FA31C3"/>
    <w:rsid w:val="00FA7D75"/>
    <w:rsid w:val="00FB66BD"/>
    <w:rsid w:val="00FB71F2"/>
    <w:rsid w:val="00FC074D"/>
    <w:rsid w:val="00FC1144"/>
    <w:rsid w:val="00FD6726"/>
    <w:rsid w:val="00FD67B0"/>
    <w:rsid w:val="00FE0BBC"/>
    <w:rsid w:val="00FE2F12"/>
    <w:rsid w:val="00FE6CB1"/>
    <w:rsid w:val="00FE7348"/>
    <w:rsid w:val="00FF5068"/>
    <w:rsid w:val="00FF73BA"/>
    <w:rsid w:val="012F03BA"/>
    <w:rsid w:val="015AB9A9"/>
    <w:rsid w:val="01907388"/>
    <w:rsid w:val="01DBDE36"/>
    <w:rsid w:val="0241B086"/>
    <w:rsid w:val="025ACA19"/>
    <w:rsid w:val="02944F31"/>
    <w:rsid w:val="02CA6F0B"/>
    <w:rsid w:val="0318FE5C"/>
    <w:rsid w:val="0355ADAD"/>
    <w:rsid w:val="03AB13E3"/>
    <w:rsid w:val="03C4FBE3"/>
    <w:rsid w:val="04BA2BDA"/>
    <w:rsid w:val="04E5C827"/>
    <w:rsid w:val="050411B4"/>
    <w:rsid w:val="063D8911"/>
    <w:rsid w:val="064770B0"/>
    <w:rsid w:val="065DDB34"/>
    <w:rsid w:val="07630AAA"/>
    <w:rsid w:val="077812E6"/>
    <w:rsid w:val="0804307D"/>
    <w:rsid w:val="0812BA8A"/>
    <w:rsid w:val="082EA57F"/>
    <w:rsid w:val="086132A7"/>
    <w:rsid w:val="0918B2C5"/>
    <w:rsid w:val="092B8ABE"/>
    <w:rsid w:val="094F089C"/>
    <w:rsid w:val="09EDD940"/>
    <w:rsid w:val="0AB79A90"/>
    <w:rsid w:val="0B1A62C8"/>
    <w:rsid w:val="0B8F1F6A"/>
    <w:rsid w:val="0C0738F5"/>
    <w:rsid w:val="0C4C805E"/>
    <w:rsid w:val="0D04B732"/>
    <w:rsid w:val="0DA7B161"/>
    <w:rsid w:val="0DFBAF4B"/>
    <w:rsid w:val="0E577D9E"/>
    <w:rsid w:val="0E64FAE6"/>
    <w:rsid w:val="0F2023ED"/>
    <w:rsid w:val="10464F43"/>
    <w:rsid w:val="10BBF525"/>
    <w:rsid w:val="10CA3FBC"/>
    <w:rsid w:val="1191B5E4"/>
    <w:rsid w:val="11DD58DC"/>
    <w:rsid w:val="120988A3"/>
    <w:rsid w:val="121189E4"/>
    <w:rsid w:val="126199FF"/>
    <w:rsid w:val="14495839"/>
    <w:rsid w:val="146504EE"/>
    <w:rsid w:val="147ADB83"/>
    <w:rsid w:val="14FF86BE"/>
    <w:rsid w:val="153FB5AF"/>
    <w:rsid w:val="165D9714"/>
    <w:rsid w:val="1733242F"/>
    <w:rsid w:val="17AC5219"/>
    <w:rsid w:val="17F8C469"/>
    <w:rsid w:val="17FB2F40"/>
    <w:rsid w:val="18F19E1D"/>
    <w:rsid w:val="1988AFFC"/>
    <w:rsid w:val="19F81D6E"/>
    <w:rsid w:val="1B6B2F34"/>
    <w:rsid w:val="1B6BCF61"/>
    <w:rsid w:val="1C4A1F4E"/>
    <w:rsid w:val="1C6804AD"/>
    <w:rsid w:val="1D08E272"/>
    <w:rsid w:val="1D404121"/>
    <w:rsid w:val="1DBDDB18"/>
    <w:rsid w:val="1EBBE228"/>
    <w:rsid w:val="1FCFFCCE"/>
    <w:rsid w:val="2056D3C3"/>
    <w:rsid w:val="20F57BDA"/>
    <w:rsid w:val="21669AF0"/>
    <w:rsid w:val="21EB70C4"/>
    <w:rsid w:val="22A57BFD"/>
    <w:rsid w:val="23215C14"/>
    <w:rsid w:val="23C1AE2E"/>
    <w:rsid w:val="2496F15A"/>
    <w:rsid w:val="2512117A"/>
    <w:rsid w:val="257DCA34"/>
    <w:rsid w:val="25FC516D"/>
    <w:rsid w:val="262D0F78"/>
    <w:rsid w:val="264D764C"/>
    <w:rsid w:val="26968A7E"/>
    <w:rsid w:val="27A1A4CE"/>
    <w:rsid w:val="281175D4"/>
    <w:rsid w:val="2871D809"/>
    <w:rsid w:val="28C1A05C"/>
    <w:rsid w:val="28D802E6"/>
    <w:rsid w:val="29D60F3A"/>
    <w:rsid w:val="29E5829D"/>
    <w:rsid w:val="2B00809B"/>
    <w:rsid w:val="2C3463E6"/>
    <w:rsid w:val="2C8D495D"/>
    <w:rsid w:val="2C955089"/>
    <w:rsid w:val="2C9FB593"/>
    <w:rsid w:val="2CC1FD1F"/>
    <w:rsid w:val="2D107C0F"/>
    <w:rsid w:val="2E7174DF"/>
    <w:rsid w:val="2EEB80E8"/>
    <w:rsid w:val="2F34415A"/>
    <w:rsid w:val="30349FA4"/>
    <w:rsid w:val="304FB6B7"/>
    <w:rsid w:val="307F0928"/>
    <w:rsid w:val="30B8B27A"/>
    <w:rsid w:val="30E91E30"/>
    <w:rsid w:val="312F5EB7"/>
    <w:rsid w:val="32127E75"/>
    <w:rsid w:val="3283D7DA"/>
    <w:rsid w:val="332A6906"/>
    <w:rsid w:val="34000B23"/>
    <w:rsid w:val="3513D2A3"/>
    <w:rsid w:val="3575C7A4"/>
    <w:rsid w:val="35761D06"/>
    <w:rsid w:val="357E01CE"/>
    <w:rsid w:val="35D94FDD"/>
    <w:rsid w:val="366B7390"/>
    <w:rsid w:val="36C405A5"/>
    <w:rsid w:val="36D9DB31"/>
    <w:rsid w:val="36E43B14"/>
    <w:rsid w:val="37140085"/>
    <w:rsid w:val="37DD4824"/>
    <w:rsid w:val="37EA55C0"/>
    <w:rsid w:val="385F2C7D"/>
    <w:rsid w:val="3983F7A8"/>
    <w:rsid w:val="3995B43B"/>
    <w:rsid w:val="3A5F9E0A"/>
    <w:rsid w:val="3B21F682"/>
    <w:rsid w:val="3B36C607"/>
    <w:rsid w:val="3B4404CF"/>
    <w:rsid w:val="3B94EB92"/>
    <w:rsid w:val="3BCC5DCC"/>
    <w:rsid w:val="3C1818D1"/>
    <w:rsid w:val="3D1D3217"/>
    <w:rsid w:val="3D68068E"/>
    <w:rsid w:val="3DFF92C4"/>
    <w:rsid w:val="3E270A1C"/>
    <w:rsid w:val="3E406EE7"/>
    <w:rsid w:val="3E5CBED4"/>
    <w:rsid w:val="3F2C6B54"/>
    <w:rsid w:val="3FA9B220"/>
    <w:rsid w:val="3FC2DA7D"/>
    <w:rsid w:val="3FDA10CF"/>
    <w:rsid w:val="403B3CA2"/>
    <w:rsid w:val="4127C426"/>
    <w:rsid w:val="4175E130"/>
    <w:rsid w:val="418DD36F"/>
    <w:rsid w:val="4215B80D"/>
    <w:rsid w:val="426A4B48"/>
    <w:rsid w:val="427EAF35"/>
    <w:rsid w:val="43599F5B"/>
    <w:rsid w:val="43817692"/>
    <w:rsid w:val="43914DD6"/>
    <w:rsid w:val="4438D918"/>
    <w:rsid w:val="446A0765"/>
    <w:rsid w:val="44EF2FF2"/>
    <w:rsid w:val="45A41982"/>
    <w:rsid w:val="461D1D09"/>
    <w:rsid w:val="46432E6A"/>
    <w:rsid w:val="46AFF720"/>
    <w:rsid w:val="47261B62"/>
    <w:rsid w:val="47342942"/>
    <w:rsid w:val="4740CFF7"/>
    <w:rsid w:val="47E3EC96"/>
    <w:rsid w:val="4837DE1D"/>
    <w:rsid w:val="4AA65B8E"/>
    <w:rsid w:val="4B6AC916"/>
    <w:rsid w:val="4B6D4284"/>
    <w:rsid w:val="4B753C11"/>
    <w:rsid w:val="4C8E58CA"/>
    <w:rsid w:val="4D06751B"/>
    <w:rsid w:val="4D656917"/>
    <w:rsid w:val="4E2BF30F"/>
    <w:rsid w:val="4E9953D7"/>
    <w:rsid w:val="4EA5BDE0"/>
    <w:rsid w:val="4EB03FEE"/>
    <w:rsid w:val="4F1EDAB7"/>
    <w:rsid w:val="4F225C9F"/>
    <w:rsid w:val="4F9A063D"/>
    <w:rsid w:val="500E5524"/>
    <w:rsid w:val="50337C2A"/>
    <w:rsid w:val="5066DA96"/>
    <w:rsid w:val="512B649B"/>
    <w:rsid w:val="51E5D192"/>
    <w:rsid w:val="52D1A6FF"/>
    <w:rsid w:val="53D21142"/>
    <w:rsid w:val="53F55962"/>
    <w:rsid w:val="54C3447F"/>
    <w:rsid w:val="5526C0A0"/>
    <w:rsid w:val="5535F5E7"/>
    <w:rsid w:val="5538E7B9"/>
    <w:rsid w:val="5563041A"/>
    <w:rsid w:val="558CD8A1"/>
    <w:rsid w:val="5596530B"/>
    <w:rsid w:val="55B6E841"/>
    <w:rsid w:val="55F96F1D"/>
    <w:rsid w:val="562D90FC"/>
    <w:rsid w:val="57082B27"/>
    <w:rsid w:val="57556789"/>
    <w:rsid w:val="575ED2CF"/>
    <w:rsid w:val="58033404"/>
    <w:rsid w:val="581E2035"/>
    <w:rsid w:val="58206A15"/>
    <w:rsid w:val="58722548"/>
    <w:rsid w:val="587F43A1"/>
    <w:rsid w:val="58B1DF27"/>
    <w:rsid w:val="58D80F8D"/>
    <w:rsid w:val="593F8374"/>
    <w:rsid w:val="5965D7F0"/>
    <w:rsid w:val="59EFC2AB"/>
    <w:rsid w:val="5AD55BEA"/>
    <w:rsid w:val="5ADC1B65"/>
    <w:rsid w:val="5B6CE4BF"/>
    <w:rsid w:val="5B6E1E72"/>
    <w:rsid w:val="5BE510AD"/>
    <w:rsid w:val="5C7BE185"/>
    <w:rsid w:val="5D02B811"/>
    <w:rsid w:val="5D554A84"/>
    <w:rsid w:val="5D78F388"/>
    <w:rsid w:val="5E02CE57"/>
    <w:rsid w:val="5E9A681B"/>
    <w:rsid w:val="5EB138E6"/>
    <w:rsid w:val="5F3D9D12"/>
    <w:rsid w:val="5FDB2A2E"/>
    <w:rsid w:val="60646AE5"/>
    <w:rsid w:val="607DBDE8"/>
    <w:rsid w:val="60B0944A"/>
    <w:rsid w:val="60F2EB8B"/>
    <w:rsid w:val="60F6EE23"/>
    <w:rsid w:val="6179B79B"/>
    <w:rsid w:val="619E45E7"/>
    <w:rsid w:val="62AE18A5"/>
    <w:rsid w:val="62EFB84F"/>
    <w:rsid w:val="62F75437"/>
    <w:rsid w:val="637261C2"/>
    <w:rsid w:val="6384C094"/>
    <w:rsid w:val="640934C4"/>
    <w:rsid w:val="64CABD28"/>
    <w:rsid w:val="6532FBF2"/>
    <w:rsid w:val="6537231B"/>
    <w:rsid w:val="66340061"/>
    <w:rsid w:val="66ED2111"/>
    <w:rsid w:val="66EF3002"/>
    <w:rsid w:val="671FD5CE"/>
    <w:rsid w:val="67238E58"/>
    <w:rsid w:val="678CDCCC"/>
    <w:rsid w:val="686D257F"/>
    <w:rsid w:val="6903F181"/>
    <w:rsid w:val="692597EA"/>
    <w:rsid w:val="6952DE06"/>
    <w:rsid w:val="6ABF0958"/>
    <w:rsid w:val="6ABFE920"/>
    <w:rsid w:val="6AFACA34"/>
    <w:rsid w:val="6AFB439C"/>
    <w:rsid w:val="6C0C8345"/>
    <w:rsid w:val="6C6C7875"/>
    <w:rsid w:val="6C8450A8"/>
    <w:rsid w:val="6D68D70B"/>
    <w:rsid w:val="6DA69B16"/>
    <w:rsid w:val="6E31185C"/>
    <w:rsid w:val="6E4F89C1"/>
    <w:rsid w:val="6F08B92C"/>
    <w:rsid w:val="6F19ACDC"/>
    <w:rsid w:val="6F80F176"/>
    <w:rsid w:val="70012799"/>
    <w:rsid w:val="702449F5"/>
    <w:rsid w:val="7064EC7E"/>
    <w:rsid w:val="70B1EDFE"/>
    <w:rsid w:val="70D25DC7"/>
    <w:rsid w:val="7135AB23"/>
    <w:rsid w:val="71B4BAEB"/>
    <w:rsid w:val="73451091"/>
    <w:rsid w:val="735994A8"/>
    <w:rsid w:val="73B92CAC"/>
    <w:rsid w:val="745EA986"/>
    <w:rsid w:val="75125138"/>
    <w:rsid w:val="754F9E4A"/>
    <w:rsid w:val="760DEEFD"/>
    <w:rsid w:val="761B09F7"/>
    <w:rsid w:val="76207B0C"/>
    <w:rsid w:val="767CB153"/>
    <w:rsid w:val="776D0FAF"/>
    <w:rsid w:val="778BCEE0"/>
    <w:rsid w:val="77BC4B6D"/>
    <w:rsid w:val="77CA92E0"/>
    <w:rsid w:val="784B47B5"/>
    <w:rsid w:val="788851FD"/>
    <w:rsid w:val="789920C1"/>
    <w:rsid w:val="78E0B937"/>
    <w:rsid w:val="799533AC"/>
    <w:rsid w:val="799D3C2C"/>
    <w:rsid w:val="7A222131"/>
    <w:rsid w:val="7A28970E"/>
    <w:rsid w:val="7A4FB833"/>
    <w:rsid w:val="7B1E8F0F"/>
    <w:rsid w:val="7C5C5312"/>
    <w:rsid w:val="7C6F85EA"/>
    <w:rsid w:val="7CC7A5F6"/>
    <w:rsid w:val="7D13E392"/>
    <w:rsid w:val="7D479097"/>
    <w:rsid w:val="7D8A8C4D"/>
    <w:rsid w:val="7E08E484"/>
    <w:rsid w:val="7E41665A"/>
    <w:rsid w:val="7E87C338"/>
    <w:rsid w:val="7EA00B21"/>
    <w:rsid w:val="7EBF50B4"/>
    <w:rsid w:val="7ECBBFF0"/>
    <w:rsid w:val="7FBEE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9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2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5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5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6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7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8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0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A6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6A6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B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A0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20" Type="http://schemas.openxmlformats.org/officeDocument/2006/relationships/hyperlink" Target="http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2022-12-07T06:07:00Z</dcterms:created>
  <dcterms:modified xsi:type="dcterms:W3CDTF">2022-12-07T06:21:00Z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2022-12-07T06:21:04Z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71e6b887-ac9b-41b1-9a48-4c3d65aefb8d</vt:lpwstr>
  </property>
  <property fmtid="{D5CDD505-2E9C-101B-9397-08002B2CF9AE}" pid="8" name="MSIP_Label_5f877481-9e35-4b68-b667-876a73c6db41_ContentBits">
    <vt:lpwstr>0</vt:lpwstr>
  </property>
</Properties>
</file>