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0D09" w14:textId="51164348" w:rsidR="003E65A1" w:rsidRPr="00BC7103" w:rsidRDefault="00BC7103" w:rsidP="00BC7103">
      <w:pPr>
        <w:pStyle w:val="Title"/>
      </w:pPr>
      <w:bookmarkStart w:id="0" w:name="_Toc30065222"/>
      <w:r w:rsidRPr="00BC7103">
        <w:t>Tax File Number (TFN) Fact Sheet</w:t>
      </w:r>
    </w:p>
    <w:bookmarkEnd w:id="0"/>
    <w:p w14:paraId="09047F96" w14:textId="2E6E7118" w:rsidR="00B413F9" w:rsidRPr="003B495B" w:rsidRDefault="00661198" w:rsidP="00716015">
      <w:pPr>
        <w:pStyle w:val="Subtitle"/>
        <w:rPr>
          <w:rStyle w:val="BookTitle"/>
          <w:bCs w:val="0"/>
          <w:i w:val="0"/>
          <w:noProof/>
          <w:color w:val="24206C"/>
          <w:spacing w:val="13"/>
          <w:kern w:val="28"/>
          <w:sz w:val="36"/>
          <w:szCs w:val="52"/>
        </w:rPr>
      </w:pPr>
      <w:r>
        <w:t xml:space="preserve">This fact sheet explains why you </w:t>
      </w:r>
      <w:r w:rsidR="002D7E26">
        <w:t xml:space="preserve">must </w:t>
      </w:r>
      <w:r>
        <w:t>p</w:t>
      </w:r>
      <w:r w:rsidR="001E3892">
        <w:t>rovid</w:t>
      </w:r>
      <w:r>
        <w:t>e</w:t>
      </w:r>
      <w:r w:rsidR="001E3892">
        <w:t xml:space="preserve"> a</w:t>
      </w:r>
      <w:r w:rsidR="00B413F9" w:rsidRPr="003B495B">
        <w:t xml:space="preserve"> TFN to access a VET Student Loan</w:t>
      </w:r>
      <w:r w:rsidR="00B413F9" w:rsidRPr="003B495B">
        <w:rPr>
          <w:rStyle w:val="BookTitle"/>
          <w:bCs w:val="0"/>
          <w:i w:val="0"/>
          <w:iCs/>
          <w:spacing w:val="13"/>
          <w:sz w:val="36"/>
        </w:rPr>
        <w:t xml:space="preserve"> </w:t>
      </w:r>
    </w:p>
    <w:p w14:paraId="3FBD3A01" w14:textId="337C912B" w:rsidR="00B413F9" w:rsidRPr="00B413F9" w:rsidRDefault="00B413F9" w:rsidP="00BC7103">
      <w:r w:rsidRPr="00B413F9">
        <w:t>When you access a VET Studen</w:t>
      </w:r>
      <w:r w:rsidRPr="00216F0F">
        <w:t xml:space="preserve">t Loan you need to provide your TFN because repayments of your loan are made through the tax system. </w:t>
      </w:r>
      <w:r w:rsidR="00216F0F" w:rsidRPr="00216F0F">
        <w:t>You provide your TFN through the electronic Commonwealth Assistance Form (eCAF).</w:t>
      </w:r>
    </w:p>
    <w:p w14:paraId="69B77E59" w14:textId="423F37C7" w:rsidR="0033076C" w:rsidRDefault="0033076C" w:rsidP="0033076C">
      <w:r w:rsidRPr="00B413F9">
        <w:t xml:space="preserve">If you don’t already have a TFN </w:t>
      </w:r>
      <w:r w:rsidRPr="00295019">
        <w:rPr>
          <w:bCs/>
        </w:rPr>
        <w:t>before</w:t>
      </w:r>
      <w:r w:rsidRPr="004B5AC9">
        <w:rPr>
          <w:b/>
          <w:bCs/>
        </w:rPr>
        <w:t xml:space="preserve"> </w:t>
      </w:r>
      <w:r w:rsidRPr="00B413F9">
        <w:t>you enrol</w:t>
      </w:r>
      <w:r>
        <w:t>,</w:t>
      </w:r>
      <w:r w:rsidRPr="00B413F9">
        <w:t xml:space="preserve"> it is important that you apply to the Australian Taxation Office (ATO) for a TFN as soon as possible</w:t>
      </w:r>
      <w:r w:rsidR="00C85C1A">
        <w:t>,</w:t>
      </w:r>
      <w:r w:rsidR="00C85C1A" w:rsidRPr="00C85C1A">
        <w:t xml:space="preserve"> </w:t>
      </w:r>
      <w:r w:rsidR="00C85C1A" w:rsidRPr="00B413F9">
        <w:t>to ensure you can access a loan for your studies</w:t>
      </w:r>
      <w:r w:rsidRPr="00B413F9">
        <w:t>.</w:t>
      </w:r>
    </w:p>
    <w:p w14:paraId="71BFD0D9" w14:textId="10DC7C51" w:rsidR="0059328B" w:rsidRDefault="00425958" w:rsidP="00BC7103">
      <w:r>
        <w:t>Y</w:t>
      </w:r>
      <w:r w:rsidR="00B413F9" w:rsidRPr="00B413F9">
        <w:t xml:space="preserve">ou can get provisional access to a loan if you supply a Certificate of Application for a TFN </w:t>
      </w:r>
      <w:r w:rsidR="004B5AC9">
        <w:t>received from the ATO</w:t>
      </w:r>
      <w:r w:rsidR="00D2171D">
        <w:t xml:space="preserve"> </w:t>
      </w:r>
      <w:r w:rsidR="00B413F9" w:rsidRPr="00B413F9">
        <w:t xml:space="preserve">when you apply for a TFN. </w:t>
      </w:r>
      <w:r w:rsidR="002F577D" w:rsidRPr="002F577D">
        <w:t>You must advise your provider as soon as you receive your TFN from the ATO. Your provider will then ‘open up’ your eCAF for you to update it with your TFN and resubmit. For further information, refer to the eCAF fact sheet.</w:t>
      </w:r>
    </w:p>
    <w:p w14:paraId="626E83D8" w14:textId="46BA79EA" w:rsidR="00B413F9" w:rsidRPr="00B413F9" w:rsidRDefault="00B413F9" w:rsidP="00BC7103">
      <w:r w:rsidRPr="00B413F9">
        <w:t xml:space="preserve">If you do not </w:t>
      </w:r>
      <w:r w:rsidR="002C04D1" w:rsidRPr="002C04D1">
        <w:t>follow this process</w:t>
      </w:r>
      <w:r w:rsidR="002C04D1">
        <w:t xml:space="preserve"> </w:t>
      </w:r>
      <w:r w:rsidRPr="00B413F9">
        <w:t xml:space="preserve">within the </w:t>
      </w:r>
      <w:r w:rsidR="00B36784" w:rsidRPr="00B413F9">
        <w:t>time</w:t>
      </w:r>
      <w:r w:rsidRPr="00B413F9">
        <w:t xml:space="preserve"> specified by the </w:t>
      </w:r>
      <w:r w:rsidR="004B5AC9">
        <w:t xml:space="preserve">training </w:t>
      </w:r>
      <w:r w:rsidR="00716015" w:rsidRPr="00B413F9">
        <w:t>provider</w:t>
      </w:r>
      <w:r w:rsidR="002C04D1">
        <w:t>,</w:t>
      </w:r>
      <w:r w:rsidRPr="00B413F9">
        <w:t xml:space="preserve"> you</w:t>
      </w:r>
      <w:r w:rsidR="00295019">
        <w:t xml:space="preserve"> will not be able to </w:t>
      </w:r>
      <w:r w:rsidR="005700C5">
        <w:t>access a</w:t>
      </w:r>
      <w:r w:rsidR="00295019">
        <w:t xml:space="preserve"> VSL to pay for that study period. </w:t>
      </w:r>
    </w:p>
    <w:p w14:paraId="44C4EB68" w14:textId="5F903770" w:rsidR="00B413F9" w:rsidRPr="00000062" w:rsidRDefault="003B495B" w:rsidP="003B495B">
      <w:pPr>
        <w:pStyle w:val="Heading1"/>
      </w:pPr>
      <w:r>
        <w:t xml:space="preserve">Applying for </w:t>
      </w:r>
      <w:r w:rsidR="00661198">
        <w:t xml:space="preserve">a </w:t>
      </w:r>
      <w:r>
        <w:t>TFN</w:t>
      </w:r>
    </w:p>
    <w:p w14:paraId="5187CAE0" w14:textId="570671D1" w:rsidR="00B413F9" w:rsidRPr="00B413F9" w:rsidRDefault="00B413F9" w:rsidP="00BC7103">
      <w:r w:rsidRPr="00B413F9">
        <w:t xml:space="preserve">The fastest way to apply for a TFN is with Australia Post. You can find out how to apply at </w:t>
      </w:r>
      <w:hyperlink r:id="rId11" w:history="1">
        <w:r w:rsidR="004B5AC9" w:rsidRPr="004B5AC9">
          <w:rPr>
            <w:rStyle w:val="Hyperlink"/>
          </w:rPr>
          <w:t>AT</w:t>
        </w:r>
        <w:r w:rsidR="004B5AC9">
          <w:rPr>
            <w:rStyle w:val="Hyperlink"/>
          </w:rPr>
          <w:t>O</w:t>
        </w:r>
        <w:r w:rsidR="004B5AC9" w:rsidRPr="004B5AC9">
          <w:rPr>
            <w:rStyle w:val="Hyperlink"/>
          </w:rPr>
          <w:t xml:space="preserve"> </w:t>
        </w:r>
        <w:r w:rsidR="00716015">
          <w:rPr>
            <w:rStyle w:val="Hyperlink"/>
          </w:rPr>
          <w:t>-</w:t>
        </w:r>
        <w:r w:rsidR="004B5AC9" w:rsidRPr="004B5AC9">
          <w:rPr>
            <w:rStyle w:val="Hyperlink"/>
          </w:rPr>
          <w:t xml:space="preserve"> Apply for a TFN.</w:t>
        </w:r>
      </w:hyperlink>
      <w:r w:rsidRPr="00B413F9">
        <w:t xml:space="preserve"> </w:t>
      </w:r>
      <w:r w:rsidR="00716015" w:rsidRPr="00036F53">
        <w:t>You keep the same TFN even if you change your name, change jobs, move interstate or go overseas. If your details change, you need to let the ATO know.</w:t>
      </w:r>
    </w:p>
    <w:p w14:paraId="28F6984A" w14:textId="40461B3F" w:rsidR="006910D3" w:rsidRPr="00000062" w:rsidRDefault="001E3892" w:rsidP="003B495B">
      <w:pPr>
        <w:pStyle w:val="Heading1"/>
      </w:pPr>
      <w:r>
        <w:t>Differences</w:t>
      </w:r>
      <w:r w:rsidR="003B495B">
        <w:t xml:space="preserve"> in TFN </w:t>
      </w:r>
      <w:r w:rsidR="00EC0DF7">
        <w:t xml:space="preserve">personal </w:t>
      </w:r>
      <w:r w:rsidR="003B495B">
        <w:t>details</w:t>
      </w:r>
      <w:r>
        <w:t xml:space="preserve"> </w:t>
      </w:r>
    </w:p>
    <w:p w14:paraId="56E17C2E" w14:textId="21A99062" w:rsidR="00B413F9" w:rsidRPr="00B413F9" w:rsidRDefault="00B413F9" w:rsidP="00BC7103">
      <w:r w:rsidRPr="00B413F9">
        <w:t xml:space="preserve">After you supply your TFN </w:t>
      </w:r>
      <w:r w:rsidR="00716015" w:rsidRPr="00036F53">
        <w:t>to your training provider</w:t>
      </w:r>
      <w:r w:rsidR="00716015">
        <w:t xml:space="preserve"> </w:t>
      </w:r>
      <w:r w:rsidRPr="00B413F9">
        <w:t xml:space="preserve">data matching software is used to check that it is correct. This software matches the information you supplied as part of your enrolment with information you have previously given to the ATO. </w:t>
      </w:r>
    </w:p>
    <w:p w14:paraId="2365D292" w14:textId="6451CAA4" w:rsidR="00B413F9" w:rsidRPr="00B413F9" w:rsidRDefault="00B413F9" w:rsidP="00BC7103">
      <w:r w:rsidRPr="00B413F9">
        <w:t xml:space="preserve">If there </w:t>
      </w:r>
      <w:r w:rsidR="00CD6FAB">
        <w:t xml:space="preserve">are </w:t>
      </w:r>
      <w:r w:rsidR="00EF5421">
        <w:t xml:space="preserve">any </w:t>
      </w:r>
      <w:r w:rsidR="000454D5">
        <w:t>differences</w:t>
      </w:r>
      <w:r w:rsidRPr="00B413F9">
        <w:t xml:space="preserve"> between the TFN, name, date of birth or address information held for you by the ATO and the information you have supplied </w:t>
      </w:r>
      <w:r w:rsidR="002C04D1">
        <w:t>in your eCAF</w:t>
      </w:r>
      <w:r w:rsidRPr="00B413F9">
        <w:t xml:space="preserve">, you will </w:t>
      </w:r>
      <w:r w:rsidRPr="00FB612B">
        <w:t>not</w:t>
      </w:r>
      <w:r w:rsidRPr="00B413F9">
        <w:t xml:space="preserve"> be able to access a loan and you will need to correct the </w:t>
      </w:r>
      <w:r w:rsidR="00CD6FAB">
        <w:t>data</w:t>
      </w:r>
      <w:r w:rsidR="005700C5">
        <w:t xml:space="preserve"> </w:t>
      </w:r>
      <w:r w:rsidRPr="00B413F9">
        <w:t xml:space="preserve">before you can do so. </w:t>
      </w:r>
    </w:p>
    <w:p w14:paraId="7C84DE0C" w14:textId="7F9E4449" w:rsidR="00B413F9" w:rsidRPr="00B413F9" w:rsidRDefault="00B413F9" w:rsidP="00CD6FAB">
      <w:r w:rsidRPr="00B413F9">
        <w:t xml:space="preserve">It is important that your details match </w:t>
      </w:r>
      <w:r w:rsidR="00CD6FAB">
        <w:t>exactly.</w:t>
      </w:r>
      <w:r w:rsidRPr="00B413F9">
        <w:t xml:space="preserve"> For example, if your name is ‘Jessica Smith’ on your ATO record </w:t>
      </w:r>
      <w:r w:rsidR="00CD6FAB">
        <w:t xml:space="preserve">the data will not match </w:t>
      </w:r>
      <w:r w:rsidRPr="00B413F9">
        <w:t xml:space="preserve">if you have enrolled with your </w:t>
      </w:r>
      <w:r w:rsidR="00EF5421">
        <w:t>training</w:t>
      </w:r>
      <w:r w:rsidRPr="00B413F9">
        <w:t xml:space="preserve"> provider as ‘Jess Smith’. A mismatch can also be caused if the address at the ATO is </w:t>
      </w:r>
      <w:r w:rsidR="0059328B">
        <w:t xml:space="preserve">a previous </w:t>
      </w:r>
      <w:r w:rsidR="00716015" w:rsidRPr="00B413F9">
        <w:t>address,</w:t>
      </w:r>
      <w:r w:rsidRPr="00B413F9">
        <w:t xml:space="preserve"> but you enrolled with a new address. </w:t>
      </w:r>
    </w:p>
    <w:p w14:paraId="10476B4C" w14:textId="59A25257" w:rsidR="00B413F9" w:rsidRPr="00BC7103" w:rsidRDefault="001E3892" w:rsidP="003B495B">
      <w:pPr>
        <w:pStyle w:val="Heading1"/>
      </w:pPr>
      <w:r>
        <w:t>Updating your personal details</w:t>
      </w:r>
    </w:p>
    <w:p w14:paraId="1EEBFCAE" w14:textId="3085496B" w:rsidR="00B413F9" w:rsidRPr="00B413F9" w:rsidRDefault="00B413F9" w:rsidP="00BC7103">
      <w:r w:rsidRPr="00B413F9">
        <w:t xml:space="preserve">You need to log on to your </w:t>
      </w:r>
      <w:hyperlink r:id="rId12" w:history="1">
        <w:proofErr w:type="spellStart"/>
        <w:r w:rsidRPr="00CD6FAB">
          <w:rPr>
            <w:rStyle w:val="Hyperlink"/>
          </w:rPr>
          <w:t>myGov</w:t>
        </w:r>
        <w:proofErr w:type="spellEnd"/>
      </w:hyperlink>
      <w:r w:rsidRPr="00B413F9">
        <w:t xml:space="preserve"> account</w:t>
      </w:r>
      <w:r w:rsidR="00CD6FAB">
        <w:t xml:space="preserve"> and</w:t>
      </w:r>
      <w:r w:rsidR="005700C5">
        <w:t xml:space="preserve"> </w:t>
      </w:r>
      <w:r w:rsidRPr="00B413F9">
        <w:t>click on the link to t</w:t>
      </w:r>
      <w:r w:rsidR="00000062">
        <w:t>he ATO and go to</w:t>
      </w:r>
      <w:r w:rsidR="00CD6FAB">
        <w:t xml:space="preserve"> the My Profile tab and select Personal Details from the drop-down list.</w:t>
      </w:r>
      <w:r w:rsidR="005700C5">
        <w:t xml:space="preserve"> This </w:t>
      </w:r>
      <w:r w:rsidRPr="005700C5">
        <w:t>page</w:t>
      </w:r>
      <w:r w:rsidRPr="00B413F9">
        <w:t xml:space="preserve"> shows your TFN, </w:t>
      </w:r>
      <w:r w:rsidR="00EF5421">
        <w:t xml:space="preserve">full </w:t>
      </w:r>
      <w:r w:rsidRPr="00B413F9">
        <w:t xml:space="preserve">name, date of birth </w:t>
      </w:r>
      <w:r w:rsidRPr="00B413F9">
        <w:lastRenderedPageBreak/>
        <w:t xml:space="preserve">and address details currently held by the ATO. </w:t>
      </w:r>
      <w:r w:rsidR="00566A3A">
        <w:t>U</w:t>
      </w:r>
      <w:r w:rsidR="00566A3A" w:rsidRPr="00B413F9">
        <w:t xml:space="preserve">pdate </w:t>
      </w:r>
      <w:r w:rsidR="00566A3A">
        <w:t>the relevant fields</w:t>
      </w:r>
      <w:r w:rsidR="00566A3A" w:rsidRPr="00B413F9">
        <w:t xml:space="preserve"> </w:t>
      </w:r>
      <w:r w:rsidR="00566A3A">
        <w:t>i</w:t>
      </w:r>
      <w:r w:rsidRPr="00B413F9">
        <w:t>f any of this information is no longer correct</w:t>
      </w:r>
      <w:r w:rsidR="00EF5421">
        <w:t>.</w:t>
      </w:r>
      <w:r w:rsidRPr="00B413F9">
        <w:t xml:space="preserve"> </w:t>
      </w:r>
    </w:p>
    <w:p w14:paraId="5E497048" w14:textId="08A367E3" w:rsidR="00B413F9" w:rsidRDefault="00B413F9" w:rsidP="00BC7103">
      <w:r w:rsidRPr="00B413F9">
        <w:t xml:space="preserve">Once you have checked that all your </w:t>
      </w:r>
      <w:r w:rsidR="003B495B">
        <w:t>personal</w:t>
      </w:r>
      <w:r w:rsidR="003B495B" w:rsidRPr="00B413F9">
        <w:t xml:space="preserve"> </w:t>
      </w:r>
      <w:r w:rsidRPr="00B413F9">
        <w:t xml:space="preserve">details are correct in your </w:t>
      </w:r>
      <w:proofErr w:type="spellStart"/>
      <w:r w:rsidRPr="00B413F9">
        <w:t>myGov</w:t>
      </w:r>
      <w:proofErr w:type="spellEnd"/>
      <w:r w:rsidRPr="00B413F9">
        <w:t xml:space="preserve"> account, crosscheck these against the TFN, </w:t>
      </w:r>
      <w:r w:rsidR="00EF5421">
        <w:t xml:space="preserve">full </w:t>
      </w:r>
      <w:r w:rsidRPr="00B413F9">
        <w:t xml:space="preserve">name and address details you supplied </w:t>
      </w:r>
      <w:r w:rsidR="00EF5421">
        <w:t xml:space="preserve">when you enrolled </w:t>
      </w:r>
      <w:r w:rsidRPr="00B413F9">
        <w:t xml:space="preserve">and correct any differences. </w:t>
      </w:r>
      <w:r w:rsidR="00EF5421">
        <w:t xml:space="preserve">Let </w:t>
      </w:r>
      <w:r w:rsidRPr="00B413F9">
        <w:t xml:space="preserve">your </w:t>
      </w:r>
      <w:r w:rsidR="00EF5421">
        <w:t xml:space="preserve">training </w:t>
      </w:r>
      <w:r w:rsidRPr="00B413F9">
        <w:t xml:space="preserve">provider know you have corrected your information </w:t>
      </w:r>
      <w:r w:rsidR="00EF5421">
        <w:t xml:space="preserve">as soon as possible </w:t>
      </w:r>
      <w:r w:rsidRPr="00B413F9">
        <w:t xml:space="preserve">so the TFN can be checked again. </w:t>
      </w:r>
    </w:p>
    <w:p w14:paraId="295D606D" w14:textId="72A6BB8D" w:rsidR="003B495B" w:rsidRPr="00B413F9" w:rsidRDefault="003B495B" w:rsidP="00BC7103">
      <w:r w:rsidRPr="00B413F9">
        <w:t xml:space="preserve">If you don’t </w:t>
      </w:r>
      <w:r>
        <w:t xml:space="preserve">correct your personal </w:t>
      </w:r>
      <w:proofErr w:type="gramStart"/>
      <w:r>
        <w:t>details</w:t>
      </w:r>
      <w:proofErr w:type="gramEnd"/>
      <w:r>
        <w:t xml:space="preserve"> </w:t>
      </w:r>
      <w:r w:rsidRPr="00B413F9">
        <w:t xml:space="preserve">you will </w:t>
      </w:r>
      <w:r w:rsidRPr="00295019">
        <w:rPr>
          <w:bCs/>
        </w:rPr>
        <w:t>not</w:t>
      </w:r>
      <w:r w:rsidRPr="00295019">
        <w:t xml:space="preserve"> </w:t>
      </w:r>
      <w:r w:rsidRPr="00B413F9">
        <w:t xml:space="preserve">be able to access a loan and your </w:t>
      </w:r>
      <w:r>
        <w:t xml:space="preserve">application for the VSL </w:t>
      </w:r>
      <w:r w:rsidRPr="00B413F9">
        <w:t>will be cancelled</w:t>
      </w:r>
      <w:r>
        <w:t>.</w:t>
      </w:r>
      <w:r w:rsidR="009B3302">
        <w:t xml:space="preserve"> Y</w:t>
      </w:r>
      <w:r w:rsidRPr="00B413F9">
        <w:t xml:space="preserve">ou may need to pay your fees upfront to your </w:t>
      </w:r>
      <w:r>
        <w:t>training provider</w:t>
      </w:r>
      <w:r w:rsidR="009B3302" w:rsidRPr="009B3302">
        <w:t xml:space="preserve"> </w:t>
      </w:r>
      <w:r w:rsidR="009B3302">
        <w:t>if the loan is cancelled</w:t>
      </w:r>
      <w:r w:rsidRPr="00B413F9">
        <w:t xml:space="preserve">. </w:t>
      </w:r>
    </w:p>
    <w:p w14:paraId="42656887" w14:textId="017614BD" w:rsidR="00B413F9" w:rsidRPr="00B413F9" w:rsidRDefault="00B413F9" w:rsidP="00BC7103">
      <w:r w:rsidRPr="00B413F9">
        <w:t xml:space="preserve">If you have any difficulties using your </w:t>
      </w:r>
      <w:proofErr w:type="spellStart"/>
      <w:r w:rsidRPr="00B413F9">
        <w:t>myGov</w:t>
      </w:r>
      <w:proofErr w:type="spellEnd"/>
      <w:r w:rsidRPr="00B413F9">
        <w:t xml:space="preserve"> </w:t>
      </w:r>
      <w:r w:rsidR="00BC7103" w:rsidRPr="00B413F9">
        <w:t>account</w:t>
      </w:r>
      <w:r w:rsidRPr="00B413F9">
        <w:t xml:space="preserve"> please contact the </w:t>
      </w:r>
      <w:proofErr w:type="spellStart"/>
      <w:r w:rsidRPr="00B413F9">
        <w:t>myGov</w:t>
      </w:r>
      <w:proofErr w:type="spellEnd"/>
      <w:r w:rsidRPr="00B413F9">
        <w:t xml:space="preserve"> helpdesk using the contacts list on </w:t>
      </w:r>
      <w:hyperlink r:id="rId13" w:history="1">
        <w:proofErr w:type="spellStart"/>
        <w:r w:rsidR="00EF5421" w:rsidRPr="00375ADD">
          <w:rPr>
            <w:rStyle w:val="Hyperlink"/>
          </w:rPr>
          <w:t>myGov</w:t>
        </w:r>
        <w:proofErr w:type="spellEnd"/>
        <w:r w:rsidR="00EF5421" w:rsidRPr="00375ADD">
          <w:rPr>
            <w:rStyle w:val="Hyperlink"/>
          </w:rPr>
          <w:t xml:space="preserve"> - Contact Us.</w:t>
        </w:r>
      </w:hyperlink>
      <w:r w:rsidR="00EF5421">
        <w:t xml:space="preserve"> </w:t>
      </w:r>
    </w:p>
    <w:p w14:paraId="04382914" w14:textId="2D823118" w:rsidR="00CC0733" w:rsidRPr="00000062" w:rsidRDefault="003B495B" w:rsidP="003B495B">
      <w:pPr>
        <w:pStyle w:val="Heading1"/>
      </w:pPr>
      <w:r>
        <w:t>Using someone else’s TFN</w:t>
      </w:r>
    </w:p>
    <w:p w14:paraId="195FFE24" w14:textId="76A23EF5" w:rsidR="00B413F9" w:rsidRPr="00B413F9" w:rsidRDefault="00B413F9" w:rsidP="00BC7103">
      <w:r w:rsidRPr="00B413F9">
        <w:t xml:space="preserve">You cannot legally record your loan against the TFN of a relative, friend or anyone else, even if you have their permission. This is against the rules for obtaining access to a loan and the repayment rules which set your compulsory repayments based on your personal income. </w:t>
      </w:r>
    </w:p>
    <w:p w14:paraId="688679E5" w14:textId="0B42D447" w:rsidR="00000062" w:rsidRDefault="00B413F9" w:rsidP="00BC7103">
      <w:r w:rsidRPr="00B413F9">
        <w:t>If a relative or friend would like to help you pay some of your edu</w:t>
      </w:r>
      <w:r w:rsidR="00000062">
        <w:t>cation fees</w:t>
      </w:r>
      <w:r w:rsidR="00001111" w:rsidRPr="00001111">
        <w:t xml:space="preserve"> </w:t>
      </w:r>
      <w:r w:rsidR="00001111" w:rsidRPr="00B413F9">
        <w:t>so that you</w:t>
      </w:r>
      <w:r w:rsidR="00001111">
        <w:t xml:space="preserve"> have a smaller or no debt</w:t>
      </w:r>
      <w:r w:rsidR="00964370">
        <w:t>,</w:t>
      </w:r>
      <w:r w:rsidR="00000062">
        <w:t xml:space="preserve"> they can </w:t>
      </w:r>
      <w:r w:rsidR="009F0D47">
        <w:t xml:space="preserve">do so </w:t>
      </w:r>
      <w:r w:rsidR="00000062">
        <w:t xml:space="preserve">by </w:t>
      </w:r>
      <w:r w:rsidRPr="00B413F9">
        <w:t xml:space="preserve">making a partial or full upfront payment to your </w:t>
      </w:r>
      <w:r w:rsidR="00EF5421">
        <w:t>training</w:t>
      </w:r>
      <w:r w:rsidRPr="00B413F9">
        <w:t xml:space="preserve"> provider</w:t>
      </w:r>
      <w:r w:rsidR="00964370">
        <w:t>,</w:t>
      </w:r>
      <w:r w:rsidR="00000062">
        <w:t xml:space="preserve"> or </w:t>
      </w:r>
      <w:r w:rsidR="00575D18" w:rsidRPr="000454D5">
        <w:t>by</w:t>
      </w:r>
      <w:r w:rsidR="00575D18">
        <w:t xml:space="preserve"> </w:t>
      </w:r>
      <w:r w:rsidRPr="00B413F9">
        <w:t>making a voluntary repayment on your debt</w:t>
      </w:r>
      <w:r w:rsidR="00575D18">
        <w:t xml:space="preserve"> </w:t>
      </w:r>
      <w:r w:rsidR="00575D18" w:rsidRPr="000454D5">
        <w:t>to the ATO</w:t>
      </w:r>
      <w:r w:rsidRPr="000454D5">
        <w:t>.</w:t>
      </w:r>
      <w:r w:rsidRPr="00B413F9">
        <w:t xml:space="preserve"> </w:t>
      </w:r>
    </w:p>
    <w:p w14:paraId="5081E9CF" w14:textId="6634097A" w:rsidR="00575D18" w:rsidRDefault="00B413F9" w:rsidP="00BC7103">
      <w:r w:rsidRPr="00B413F9">
        <w:t xml:space="preserve">More information on voluntary repayments is </w:t>
      </w:r>
      <w:r w:rsidR="00575D18">
        <w:t xml:space="preserve">available at </w:t>
      </w:r>
      <w:hyperlink r:id="rId14" w:history="1">
        <w:r w:rsidR="00575D18" w:rsidRPr="00575D18">
          <w:rPr>
            <w:rStyle w:val="Hyperlink"/>
          </w:rPr>
          <w:t xml:space="preserve">ATO </w:t>
        </w:r>
        <w:r w:rsidR="00716015">
          <w:rPr>
            <w:rStyle w:val="Hyperlink"/>
          </w:rPr>
          <w:t>-</w:t>
        </w:r>
        <w:r w:rsidR="00575D18" w:rsidRPr="00575D18">
          <w:rPr>
            <w:rStyle w:val="Hyperlink"/>
          </w:rPr>
          <w:t xml:space="preserve"> Voluntary repayments</w:t>
        </w:r>
      </w:hyperlink>
      <w:r w:rsidR="00575D18">
        <w:t>.</w:t>
      </w:r>
      <w:r w:rsidRPr="00B413F9">
        <w:t xml:space="preserve"> </w:t>
      </w:r>
    </w:p>
    <w:p w14:paraId="063B2E1C" w14:textId="43361AB6" w:rsidR="00536E68" w:rsidRPr="00B413F9" w:rsidRDefault="003B495B" w:rsidP="003B495B">
      <w:pPr>
        <w:pStyle w:val="Heading1"/>
      </w:pPr>
      <w:r>
        <w:t>More assistance</w:t>
      </w:r>
      <w:r w:rsidR="001E3892">
        <w:t xml:space="preserve"> </w:t>
      </w:r>
    </w:p>
    <w:p w14:paraId="0E0CB9DE" w14:textId="39A7BC34" w:rsidR="00000062" w:rsidRDefault="00B413F9" w:rsidP="00BC7103">
      <w:r w:rsidRPr="00B413F9">
        <w:t xml:space="preserve">If you have problems applying for a TFN or accessing or updating your details with the ATO, please contact the </w:t>
      </w:r>
      <w:r w:rsidR="00575D18">
        <w:t xml:space="preserve">ATO at </w:t>
      </w:r>
      <w:hyperlink r:id="rId15" w:history="1">
        <w:r w:rsidR="00575D18">
          <w:rPr>
            <w:rStyle w:val="Hyperlink"/>
          </w:rPr>
          <w:t xml:space="preserve">ATO - </w:t>
        </w:r>
        <w:r w:rsidR="00BC7103" w:rsidRPr="00BC7103">
          <w:rPr>
            <w:rStyle w:val="Hyperlink"/>
          </w:rPr>
          <w:t>Contact Us</w:t>
        </w:r>
      </w:hyperlink>
      <w:r w:rsidR="00BC7103">
        <w:t>.</w:t>
      </w:r>
    </w:p>
    <w:p w14:paraId="58492229" w14:textId="23800EB9" w:rsidR="003E65A1" w:rsidRDefault="003E65A1" w:rsidP="00DF2CC9">
      <w:pPr>
        <w:pStyle w:val="Heading2"/>
        <w:spacing w:before="120" w:line="240" w:lineRule="auto"/>
        <w:rPr>
          <w:rFonts w:ascii="Calibri" w:eastAsia="Times New Roman" w:hAnsi="Calibri" w:cs="Calibri"/>
          <w:bCs/>
          <w:color w:val="3367B3"/>
          <w:sz w:val="28"/>
        </w:rPr>
      </w:pPr>
    </w:p>
    <w:p w14:paraId="4CCAD4D0" w14:textId="74E37988" w:rsidR="00640B91" w:rsidRPr="00640B91" w:rsidRDefault="00640B91" w:rsidP="00000062">
      <w:pPr>
        <w:pStyle w:val="ListNumber"/>
        <w:numPr>
          <w:ilvl w:val="0"/>
          <w:numId w:val="0"/>
        </w:numPr>
        <w:ind w:left="360" w:hanging="360"/>
        <w:rPr>
          <w:rStyle w:val="Hyperlink"/>
          <w:color w:val="auto"/>
          <w:u w:val="none"/>
        </w:rPr>
      </w:pPr>
    </w:p>
    <w:p w14:paraId="654FD7F2" w14:textId="06069771" w:rsidR="00005B3E" w:rsidRPr="00005B3E" w:rsidRDefault="00005B3E" w:rsidP="00005B3E">
      <w:pPr>
        <w:rPr>
          <w:rStyle w:val="BookTitle"/>
        </w:rPr>
      </w:pPr>
    </w:p>
    <w:p w14:paraId="201CC2CB" w14:textId="1E03B658" w:rsidR="00304F5B" w:rsidRPr="00BC1E8B" w:rsidRDefault="00304F5B" w:rsidP="00BC1E8B">
      <w:pPr>
        <w:spacing w:after="120" w:line="240" w:lineRule="auto"/>
        <w:rPr>
          <w:rFonts w:ascii="Calibri" w:eastAsia="Times New Roman" w:hAnsi="Calibri" w:cs="Calibri"/>
          <w:b/>
          <w:noProof/>
          <w:lang w:val="en"/>
        </w:rPr>
      </w:pPr>
    </w:p>
    <w:sectPr w:rsidR="00304F5B" w:rsidRPr="00BC1E8B" w:rsidSect="000D737E">
      <w:headerReference w:type="default" r:id="rId16"/>
      <w:footerReference w:type="even" r:id="rId17"/>
      <w:footerReference w:type="default" r:id="rId18"/>
      <w:headerReference w:type="first" r:id="rId19"/>
      <w:footerReference w:type="first" r:id="rId20"/>
      <w:pgSz w:w="11906" w:h="16838"/>
      <w:pgMar w:top="1440" w:right="991" w:bottom="709"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E8CA3" w14:textId="77777777" w:rsidR="00126606" w:rsidRDefault="00126606" w:rsidP="00717D10">
      <w:pPr>
        <w:spacing w:after="0" w:line="240" w:lineRule="auto"/>
      </w:pPr>
      <w:r>
        <w:separator/>
      </w:r>
    </w:p>
  </w:endnote>
  <w:endnote w:type="continuationSeparator" w:id="0">
    <w:p w14:paraId="57CBFD1A" w14:textId="77777777" w:rsidR="00126606" w:rsidRDefault="00126606" w:rsidP="0071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915493"/>
      <w:docPartObj>
        <w:docPartGallery w:val="Page Numbers (Bottom of Page)"/>
        <w:docPartUnique/>
      </w:docPartObj>
    </w:sdtPr>
    <w:sdtEndPr>
      <w:rPr>
        <w:noProof/>
      </w:rPr>
    </w:sdtEndPr>
    <w:sdtContent>
      <w:p w14:paraId="325E0100" w14:textId="45B630F5" w:rsidR="00890E34" w:rsidRDefault="00890E34" w:rsidP="00890E34">
        <w:pPr>
          <w:pStyle w:val="Footer"/>
          <w:ind w:right="403"/>
          <w:jc w:val="right"/>
        </w:pPr>
        <w:r>
          <w:rPr>
            <w:noProof/>
            <w:lang w:eastAsia="en-AU"/>
          </w:rPr>
          <w:drawing>
            <wp:anchor distT="0" distB="0" distL="114300" distR="114300" simplePos="0" relativeHeight="251661312" behindDoc="1" locked="0" layoutInCell="1" allowOverlap="1" wp14:anchorId="17C14882" wp14:editId="77DCE8E1">
              <wp:simplePos x="0" y="0"/>
              <wp:positionH relativeFrom="column">
                <wp:posOffset>-895350</wp:posOffset>
              </wp:positionH>
              <wp:positionV relativeFrom="paragraph">
                <wp:posOffset>170180</wp:posOffset>
              </wp:positionV>
              <wp:extent cx="7624445" cy="636270"/>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D737E">
          <w:rPr>
            <w:noProof/>
          </w:rPr>
          <w:t>2</w:t>
        </w:r>
        <w:r>
          <w:rPr>
            <w:noProof/>
          </w:rPr>
          <w:fldChar w:fldCharType="end"/>
        </w:r>
      </w:p>
    </w:sdtContent>
  </w:sdt>
  <w:p w14:paraId="4FB2E6D2" w14:textId="46D37002" w:rsidR="00553320" w:rsidRDefault="00553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99770"/>
      <w:docPartObj>
        <w:docPartGallery w:val="Page Numbers (Bottom of Page)"/>
        <w:docPartUnique/>
      </w:docPartObj>
    </w:sdtPr>
    <w:sdtEndPr>
      <w:rPr>
        <w:noProof/>
      </w:rPr>
    </w:sdtEndPr>
    <w:sdtContent>
      <w:p w14:paraId="643619BF" w14:textId="45A467B8" w:rsidR="00046838" w:rsidRDefault="00046838" w:rsidP="00890E34">
        <w:pPr>
          <w:pStyle w:val="Footer"/>
          <w:ind w:right="403"/>
          <w:jc w:val="right"/>
        </w:pPr>
        <w:r>
          <w:rPr>
            <w:noProof/>
            <w:lang w:eastAsia="en-AU"/>
          </w:rPr>
          <w:drawing>
            <wp:anchor distT="0" distB="0" distL="114300" distR="114300" simplePos="0" relativeHeight="251659264" behindDoc="1" locked="0" layoutInCell="1" allowOverlap="1" wp14:anchorId="2F3D67FD" wp14:editId="70DF028F">
              <wp:simplePos x="0" y="0"/>
              <wp:positionH relativeFrom="column">
                <wp:posOffset>-904875</wp:posOffset>
              </wp:positionH>
              <wp:positionV relativeFrom="paragraph">
                <wp:posOffset>170180</wp:posOffset>
              </wp:positionV>
              <wp:extent cx="7624445" cy="63627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574070">
          <w:rPr>
            <w:noProof/>
          </w:rPr>
          <w:t>2</w:t>
        </w:r>
        <w:r>
          <w:rPr>
            <w:noProof/>
          </w:rPr>
          <w:fldChar w:fldCharType="end"/>
        </w:r>
      </w:p>
    </w:sdtContent>
  </w:sdt>
  <w:p w14:paraId="26A5DDFE" w14:textId="551D0EAD" w:rsidR="00046838" w:rsidRDefault="00046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059337"/>
      <w:docPartObj>
        <w:docPartGallery w:val="Page Numbers (Bottom of Page)"/>
        <w:docPartUnique/>
      </w:docPartObj>
    </w:sdtPr>
    <w:sdtEndPr>
      <w:rPr>
        <w:noProof/>
      </w:rPr>
    </w:sdtEndPr>
    <w:sdtContent>
      <w:p w14:paraId="7D4BB826" w14:textId="27D5F7D6" w:rsidR="00914337" w:rsidRDefault="00914337">
        <w:pPr>
          <w:pStyle w:val="Footer"/>
          <w:jc w:val="right"/>
        </w:pPr>
        <w:r>
          <w:rPr>
            <w:noProof/>
            <w:lang w:eastAsia="en-AU"/>
          </w:rPr>
          <w:drawing>
            <wp:anchor distT="0" distB="0" distL="114300" distR="114300" simplePos="0" relativeHeight="251663360" behindDoc="1" locked="0" layoutInCell="1" allowOverlap="1" wp14:anchorId="3CCE2843" wp14:editId="36722DD9">
              <wp:simplePos x="0" y="0"/>
              <wp:positionH relativeFrom="column">
                <wp:posOffset>-904875</wp:posOffset>
              </wp:positionH>
              <wp:positionV relativeFrom="paragraph">
                <wp:posOffset>170180</wp:posOffset>
              </wp:positionV>
              <wp:extent cx="7624445" cy="63627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574070">
          <w:rPr>
            <w:noProof/>
          </w:rPr>
          <w:t>1</w:t>
        </w:r>
        <w:r>
          <w:rPr>
            <w:noProof/>
          </w:rPr>
          <w:fldChar w:fldCharType="end"/>
        </w:r>
      </w:p>
    </w:sdtContent>
  </w:sdt>
  <w:p w14:paraId="055144A8" w14:textId="37BC3581" w:rsidR="00914337" w:rsidRDefault="0091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C54CF" w14:textId="77777777" w:rsidR="00126606" w:rsidRDefault="00126606" w:rsidP="00717D10">
      <w:pPr>
        <w:spacing w:after="0" w:line="240" w:lineRule="auto"/>
      </w:pPr>
      <w:r>
        <w:separator/>
      </w:r>
    </w:p>
  </w:footnote>
  <w:footnote w:type="continuationSeparator" w:id="0">
    <w:p w14:paraId="07673CEE" w14:textId="77777777" w:rsidR="00126606" w:rsidRDefault="00126606" w:rsidP="00717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E0D5" w14:textId="4671F735" w:rsidR="00054523" w:rsidRDefault="00054523" w:rsidP="00553320">
    <w:pPr>
      <w:pStyle w:val="Header"/>
      <w:ind w:hanging="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A08B" w14:textId="090E588E" w:rsidR="000D737E" w:rsidRPr="000D737E" w:rsidRDefault="000D737E" w:rsidP="000D737E">
    <w:pPr>
      <w:pStyle w:val="Header"/>
      <w:ind w:hanging="1418"/>
    </w:pPr>
    <w:r>
      <w:rPr>
        <w:noProof/>
        <w:lang w:eastAsia="en-AU"/>
      </w:rPr>
      <w:drawing>
        <wp:inline distT="0" distB="0" distL="0" distR="0" wp14:anchorId="5E9BE171" wp14:editId="35D57451">
          <wp:extent cx="7559675" cy="878205"/>
          <wp:effectExtent l="0" t="0" r="3175" b="0"/>
          <wp:docPr id="3" name="Picture 3" descr="Australian Government logo and VET Student Lo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8782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DB46BB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356552"/>
    <w:multiLevelType w:val="hybridMultilevel"/>
    <w:tmpl w:val="80C8FE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D7093A"/>
    <w:multiLevelType w:val="hybridMultilevel"/>
    <w:tmpl w:val="4C2CB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1558C3"/>
    <w:multiLevelType w:val="hybridMultilevel"/>
    <w:tmpl w:val="0234E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614729"/>
    <w:multiLevelType w:val="hybridMultilevel"/>
    <w:tmpl w:val="7F02D76C"/>
    <w:lvl w:ilvl="0" w:tplc="33C8D1DC">
      <w:numFmt w:val="bullet"/>
      <w:lvlText w:val="•"/>
      <w:lvlJc w:val="left"/>
      <w:pPr>
        <w:ind w:left="720" w:hanging="360"/>
      </w:pPr>
      <w:rPr>
        <w:rFonts w:ascii="Calibri" w:eastAsiaTheme="minorHAnsi" w:hAnsi="Calibri" w:cs="Calibri" w:hint="default"/>
      </w:rPr>
    </w:lvl>
    <w:lvl w:ilvl="1" w:tplc="D82C9AA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C81926"/>
    <w:multiLevelType w:val="hybridMultilevel"/>
    <w:tmpl w:val="DB12E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F36997"/>
    <w:multiLevelType w:val="hybridMultilevel"/>
    <w:tmpl w:val="2D1CF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26D4FF6"/>
    <w:multiLevelType w:val="hybridMultilevel"/>
    <w:tmpl w:val="8A1A7C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A96A34"/>
    <w:multiLevelType w:val="multilevel"/>
    <w:tmpl w:val="1DD82DA6"/>
    <w:name w:val="List number3"/>
    <w:lvl w:ilvl="0">
      <w:start w:val="1"/>
      <w:numFmt w:val="decimal"/>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0732AD"/>
    <w:multiLevelType w:val="multilevel"/>
    <w:tmpl w:val="F6DA8B36"/>
    <w:styleLink w:val="NumberedList1"/>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4457710E"/>
    <w:multiLevelType w:val="hybridMultilevel"/>
    <w:tmpl w:val="C9181356"/>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6" w15:restartNumberingAfterBreak="0">
    <w:nsid w:val="50FF0698"/>
    <w:multiLevelType w:val="multilevel"/>
    <w:tmpl w:val="560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A20EE"/>
    <w:multiLevelType w:val="hybridMultilevel"/>
    <w:tmpl w:val="6E60E554"/>
    <w:lvl w:ilvl="0" w:tplc="7C1A91D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463A1B"/>
    <w:multiLevelType w:val="hybridMultilevel"/>
    <w:tmpl w:val="CF102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3A20C8"/>
    <w:multiLevelType w:val="multilevel"/>
    <w:tmpl w:val="892C002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148236F"/>
    <w:multiLevelType w:val="hybridMultilevel"/>
    <w:tmpl w:val="C9CC1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871DBA"/>
    <w:multiLevelType w:val="hybridMultilevel"/>
    <w:tmpl w:val="5ACE069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BB4BE5"/>
    <w:multiLevelType w:val="hybridMultilevel"/>
    <w:tmpl w:val="8826B1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B151E73"/>
    <w:multiLevelType w:val="hybridMultilevel"/>
    <w:tmpl w:val="CF28C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D0E53D4"/>
    <w:multiLevelType w:val="multilevel"/>
    <w:tmpl w:val="9D9E4B96"/>
    <w:styleLink w:val="BulletList1"/>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506360845">
    <w:abstractNumId w:val="3"/>
  </w:num>
  <w:num w:numId="2" w16cid:durableId="672730074">
    <w:abstractNumId w:val="12"/>
  </w:num>
  <w:num w:numId="3" w16cid:durableId="2058236663">
    <w:abstractNumId w:val="18"/>
  </w:num>
  <w:num w:numId="4" w16cid:durableId="718289238">
    <w:abstractNumId w:val="21"/>
  </w:num>
  <w:num w:numId="5" w16cid:durableId="24719436">
    <w:abstractNumId w:val="9"/>
  </w:num>
  <w:num w:numId="6" w16cid:durableId="654802317">
    <w:abstractNumId w:val="11"/>
  </w:num>
  <w:num w:numId="7" w16cid:durableId="2001805315">
    <w:abstractNumId w:val="19"/>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rFonts w:ascii="Courier New" w:hAnsi="Courier New" w:hint="default"/>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8" w16cid:durableId="1680932933">
    <w:abstractNumId w:val="6"/>
  </w:num>
  <w:num w:numId="9" w16cid:durableId="778988699">
    <w:abstractNumId w:val="19"/>
  </w:num>
  <w:num w:numId="10" w16cid:durableId="1461723367">
    <w:abstractNumId w:val="15"/>
  </w:num>
  <w:num w:numId="11" w16cid:durableId="354965625">
    <w:abstractNumId w:val="19"/>
  </w:num>
  <w:num w:numId="12" w16cid:durableId="2105763441">
    <w:abstractNumId w:val="19"/>
  </w:num>
  <w:num w:numId="13" w16cid:durableId="2063362463">
    <w:abstractNumId w:val="22"/>
  </w:num>
  <w:num w:numId="14" w16cid:durableId="878859359">
    <w:abstractNumId w:val="7"/>
  </w:num>
  <w:num w:numId="15" w16cid:durableId="1348406017">
    <w:abstractNumId w:val="19"/>
  </w:num>
  <w:num w:numId="16" w16cid:durableId="675882030">
    <w:abstractNumId w:val="16"/>
  </w:num>
  <w:num w:numId="17" w16cid:durableId="725420513">
    <w:abstractNumId w:val="19"/>
  </w:num>
  <w:num w:numId="18" w16cid:durableId="382488517">
    <w:abstractNumId w:val="19"/>
  </w:num>
  <w:num w:numId="19" w16cid:durableId="716003858">
    <w:abstractNumId w:val="19"/>
  </w:num>
  <w:num w:numId="20" w16cid:durableId="445462554">
    <w:abstractNumId w:val="2"/>
  </w:num>
  <w:num w:numId="21" w16cid:durableId="1061175308">
    <w:abstractNumId w:val="23"/>
  </w:num>
  <w:num w:numId="22" w16cid:durableId="1540897530">
    <w:abstractNumId w:val="0"/>
  </w:num>
  <w:num w:numId="23" w16cid:durableId="1902323208">
    <w:abstractNumId w:val="14"/>
  </w:num>
  <w:num w:numId="24" w16cid:durableId="11915319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77643075">
    <w:abstractNumId w:val="24"/>
  </w:num>
  <w:num w:numId="26" w16cid:durableId="4976166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633493">
    <w:abstractNumId w:val="1"/>
  </w:num>
  <w:num w:numId="28" w16cid:durableId="1457604124">
    <w:abstractNumId w:val="8"/>
  </w:num>
  <w:num w:numId="29" w16cid:durableId="1451320643">
    <w:abstractNumId w:val="10"/>
  </w:num>
  <w:num w:numId="30" w16cid:durableId="374818575">
    <w:abstractNumId w:val="13"/>
  </w:num>
  <w:num w:numId="31" w16cid:durableId="2059012593">
    <w:abstractNumId w:val="5"/>
  </w:num>
  <w:num w:numId="32" w16cid:durableId="11542068">
    <w:abstractNumId w:val="19"/>
  </w:num>
  <w:num w:numId="33" w16cid:durableId="598022544">
    <w:abstractNumId w:val="19"/>
  </w:num>
  <w:num w:numId="34" w16cid:durableId="1278171509">
    <w:abstractNumId w:val="19"/>
  </w:num>
  <w:num w:numId="35" w16cid:durableId="1958413082">
    <w:abstractNumId w:val="19"/>
  </w:num>
  <w:num w:numId="36" w16cid:durableId="1706754488">
    <w:abstractNumId w:val="19"/>
  </w:num>
  <w:num w:numId="37" w16cid:durableId="1624313879">
    <w:abstractNumId w:val="19"/>
  </w:num>
  <w:num w:numId="38" w16cid:durableId="1725182030">
    <w:abstractNumId w:val="19"/>
  </w:num>
  <w:num w:numId="39" w16cid:durableId="995181998">
    <w:abstractNumId w:val="20"/>
  </w:num>
  <w:num w:numId="40" w16cid:durableId="1640526784">
    <w:abstractNumId w:val="19"/>
  </w:num>
  <w:num w:numId="41" w16cid:durableId="1058364650">
    <w:abstractNumId w:val="19"/>
  </w:num>
  <w:num w:numId="42" w16cid:durableId="1810053401">
    <w:abstractNumId w:val="4"/>
  </w:num>
  <w:num w:numId="43" w16cid:durableId="5074102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10"/>
    <w:rsid w:val="00000062"/>
    <w:rsid w:val="000002D9"/>
    <w:rsid w:val="00001111"/>
    <w:rsid w:val="0000260F"/>
    <w:rsid w:val="00005B3E"/>
    <w:rsid w:val="000132FF"/>
    <w:rsid w:val="00017EB3"/>
    <w:rsid w:val="00020409"/>
    <w:rsid w:val="00036F53"/>
    <w:rsid w:val="000433E3"/>
    <w:rsid w:val="000454D5"/>
    <w:rsid w:val="00046838"/>
    <w:rsid w:val="00047268"/>
    <w:rsid w:val="0005346E"/>
    <w:rsid w:val="00054523"/>
    <w:rsid w:val="00056447"/>
    <w:rsid w:val="0006240C"/>
    <w:rsid w:val="000947EF"/>
    <w:rsid w:val="000A2DC4"/>
    <w:rsid w:val="000D737E"/>
    <w:rsid w:val="000E521B"/>
    <w:rsid w:val="00126606"/>
    <w:rsid w:val="00140C23"/>
    <w:rsid w:val="001548DE"/>
    <w:rsid w:val="00162AFA"/>
    <w:rsid w:val="001670E5"/>
    <w:rsid w:val="0017080A"/>
    <w:rsid w:val="00175452"/>
    <w:rsid w:val="001907B3"/>
    <w:rsid w:val="00193491"/>
    <w:rsid w:val="001A1304"/>
    <w:rsid w:val="001E3892"/>
    <w:rsid w:val="002031D4"/>
    <w:rsid w:val="00216F0F"/>
    <w:rsid w:val="002273CB"/>
    <w:rsid w:val="002405D1"/>
    <w:rsid w:val="0024416C"/>
    <w:rsid w:val="00262CA5"/>
    <w:rsid w:val="00282D66"/>
    <w:rsid w:val="00290E36"/>
    <w:rsid w:val="00295019"/>
    <w:rsid w:val="002A1074"/>
    <w:rsid w:val="002C04D1"/>
    <w:rsid w:val="002D7757"/>
    <w:rsid w:val="002D7E26"/>
    <w:rsid w:val="002F577D"/>
    <w:rsid w:val="00304F5B"/>
    <w:rsid w:val="00323C90"/>
    <w:rsid w:val="003247C8"/>
    <w:rsid w:val="0033076C"/>
    <w:rsid w:val="00330F75"/>
    <w:rsid w:val="0033585A"/>
    <w:rsid w:val="00361CB5"/>
    <w:rsid w:val="00365347"/>
    <w:rsid w:val="00372C0B"/>
    <w:rsid w:val="0037622E"/>
    <w:rsid w:val="0037677E"/>
    <w:rsid w:val="00385010"/>
    <w:rsid w:val="0039201E"/>
    <w:rsid w:val="00392B02"/>
    <w:rsid w:val="003B495B"/>
    <w:rsid w:val="003E612E"/>
    <w:rsid w:val="003E65A1"/>
    <w:rsid w:val="003F1487"/>
    <w:rsid w:val="00410BF3"/>
    <w:rsid w:val="00413ABE"/>
    <w:rsid w:val="00414E8E"/>
    <w:rsid w:val="004152BF"/>
    <w:rsid w:val="00425958"/>
    <w:rsid w:val="004376BC"/>
    <w:rsid w:val="00437A72"/>
    <w:rsid w:val="00445099"/>
    <w:rsid w:val="0045406A"/>
    <w:rsid w:val="004B5AC9"/>
    <w:rsid w:val="004C14E3"/>
    <w:rsid w:val="004F078A"/>
    <w:rsid w:val="004F6B11"/>
    <w:rsid w:val="004F7003"/>
    <w:rsid w:val="005059B9"/>
    <w:rsid w:val="00516D36"/>
    <w:rsid w:val="005322A5"/>
    <w:rsid w:val="00536E68"/>
    <w:rsid w:val="00542571"/>
    <w:rsid w:val="005460E4"/>
    <w:rsid w:val="00553320"/>
    <w:rsid w:val="0055606F"/>
    <w:rsid w:val="00557FC4"/>
    <w:rsid w:val="005615CD"/>
    <w:rsid w:val="00566A3A"/>
    <w:rsid w:val="00570092"/>
    <w:rsid w:val="005700C5"/>
    <w:rsid w:val="00574070"/>
    <w:rsid w:val="00575D18"/>
    <w:rsid w:val="00584A1F"/>
    <w:rsid w:val="0059328B"/>
    <w:rsid w:val="005970B7"/>
    <w:rsid w:val="005C2230"/>
    <w:rsid w:val="005C26D5"/>
    <w:rsid w:val="005E2F2B"/>
    <w:rsid w:val="00621C9E"/>
    <w:rsid w:val="006268F4"/>
    <w:rsid w:val="00632F4B"/>
    <w:rsid w:val="00640B91"/>
    <w:rsid w:val="0065092C"/>
    <w:rsid w:val="00651D5D"/>
    <w:rsid w:val="00661198"/>
    <w:rsid w:val="006716C7"/>
    <w:rsid w:val="006910D3"/>
    <w:rsid w:val="0069369D"/>
    <w:rsid w:val="00693728"/>
    <w:rsid w:val="00695771"/>
    <w:rsid w:val="006C5975"/>
    <w:rsid w:val="006C6F84"/>
    <w:rsid w:val="006D606B"/>
    <w:rsid w:val="006E203A"/>
    <w:rsid w:val="006F672D"/>
    <w:rsid w:val="006F6A03"/>
    <w:rsid w:val="007042B0"/>
    <w:rsid w:val="007118DD"/>
    <w:rsid w:val="007157A2"/>
    <w:rsid w:val="00716015"/>
    <w:rsid w:val="00717D10"/>
    <w:rsid w:val="00721990"/>
    <w:rsid w:val="00745195"/>
    <w:rsid w:val="00751AB3"/>
    <w:rsid w:val="007549BD"/>
    <w:rsid w:val="00757B36"/>
    <w:rsid w:val="00761D35"/>
    <w:rsid w:val="00785AB7"/>
    <w:rsid w:val="007B2A68"/>
    <w:rsid w:val="007C2896"/>
    <w:rsid w:val="008009EB"/>
    <w:rsid w:val="008020E0"/>
    <w:rsid w:val="00803E57"/>
    <w:rsid w:val="00816B73"/>
    <w:rsid w:val="00835275"/>
    <w:rsid w:val="0083572F"/>
    <w:rsid w:val="008501FB"/>
    <w:rsid w:val="0088046D"/>
    <w:rsid w:val="008845DE"/>
    <w:rsid w:val="0088518B"/>
    <w:rsid w:val="008875F2"/>
    <w:rsid w:val="00890E34"/>
    <w:rsid w:val="008A1DCE"/>
    <w:rsid w:val="008B09A1"/>
    <w:rsid w:val="008B49BB"/>
    <w:rsid w:val="008C517C"/>
    <w:rsid w:val="008C6EEF"/>
    <w:rsid w:val="008D7570"/>
    <w:rsid w:val="008E2742"/>
    <w:rsid w:val="008F2C78"/>
    <w:rsid w:val="00914337"/>
    <w:rsid w:val="00916D6B"/>
    <w:rsid w:val="00917B95"/>
    <w:rsid w:val="00947BB5"/>
    <w:rsid w:val="0095275B"/>
    <w:rsid w:val="009546E4"/>
    <w:rsid w:val="0096078A"/>
    <w:rsid w:val="00964370"/>
    <w:rsid w:val="00973CFA"/>
    <w:rsid w:val="009766AA"/>
    <w:rsid w:val="00995C84"/>
    <w:rsid w:val="009B3302"/>
    <w:rsid w:val="009C2C1A"/>
    <w:rsid w:val="009C32E8"/>
    <w:rsid w:val="009D1143"/>
    <w:rsid w:val="009D4CB6"/>
    <w:rsid w:val="009F0D47"/>
    <w:rsid w:val="00A34110"/>
    <w:rsid w:val="00A66BF8"/>
    <w:rsid w:val="00A67229"/>
    <w:rsid w:val="00A8428A"/>
    <w:rsid w:val="00AE0E21"/>
    <w:rsid w:val="00AE4E35"/>
    <w:rsid w:val="00AE5016"/>
    <w:rsid w:val="00AF0E0D"/>
    <w:rsid w:val="00AF1FE9"/>
    <w:rsid w:val="00AF5F7D"/>
    <w:rsid w:val="00B041B4"/>
    <w:rsid w:val="00B13FD1"/>
    <w:rsid w:val="00B20069"/>
    <w:rsid w:val="00B36784"/>
    <w:rsid w:val="00B37D7F"/>
    <w:rsid w:val="00B413F9"/>
    <w:rsid w:val="00B436C7"/>
    <w:rsid w:val="00B45AA4"/>
    <w:rsid w:val="00B60F84"/>
    <w:rsid w:val="00B6139E"/>
    <w:rsid w:val="00B61BE5"/>
    <w:rsid w:val="00B676BC"/>
    <w:rsid w:val="00B927FA"/>
    <w:rsid w:val="00B96BDE"/>
    <w:rsid w:val="00BA5E54"/>
    <w:rsid w:val="00BC0C10"/>
    <w:rsid w:val="00BC1E8B"/>
    <w:rsid w:val="00BC7103"/>
    <w:rsid w:val="00BD156E"/>
    <w:rsid w:val="00BD7BBF"/>
    <w:rsid w:val="00C13816"/>
    <w:rsid w:val="00C1418C"/>
    <w:rsid w:val="00C14DFC"/>
    <w:rsid w:val="00C2679F"/>
    <w:rsid w:val="00C276AA"/>
    <w:rsid w:val="00C61BD2"/>
    <w:rsid w:val="00C76EAA"/>
    <w:rsid w:val="00C85C1A"/>
    <w:rsid w:val="00C90F7B"/>
    <w:rsid w:val="00CA18E6"/>
    <w:rsid w:val="00CA50A9"/>
    <w:rsid w:val="00CA5802"/>
    <w:rsid w:val="00CA5EAE"/>
    <w:rsid w:val="00CC0733"/>
    <w:rsid w:val="00CD6FAB"/>
    <w:rsid w:val="00D0031B"/>
    <w:rsid w:val="00D10F2D"/>
    <w:rsid w:val="00D2171D"/>
    <w:rsid w:val="00D35E56"/>
    <w:rsid w:val="00D5005E"/>
    <w:rsid w:val="00D56AB9"/>
    <w:rsid w:val="00D60CDA"/>
    <w:rsid w:val="00D74B04"/>
    <w:rsid w:val="00D82EEB"/>
    <w:rsid w:val="00D84357"/>
    <w:rsid w:val="00D84540"/>
    <w:rsid w:val="00D90E35"/>
    <w:rsid w:val="00DA07EE"/>
    <w:rsid w:val="00DA0C29"/>
    <w:rsid w:val="00DA5547"/>
    <w:rsid w:val="00DA76B2"/>
    <w:rsid w:val="00DC72C8"/>
    <w:rsid w:val="00DD40C8"/>
    <w:rsid w:val="00DD4F79"/>
    <w:rsid w:val="00DF254A"/>
    <w:rsid w:val="00DF2CC9"/>
    <w:rsid w:val="00E03469"/>
    <w:rsid w:val="00E06497"/>
    <w:rsid w:val="00E2221D"/>
    <w:rsid w:val="00E31F02"/>
    <w:rsid w:val="00E55A89"/>
    <w:rsid w:val="00E86FFA"/>
    <w:rsid w:val="00E924D9"/>
    <w:rsid w:val="00EB7582"/>
    <w:rsid w:val="00EC0DF7"/>
    <w:rsid w:val="00ED1175"/>
    <w:rsid w:val="00EF5421"/>
    <w:rsid w:val="00F06CDB"/>
    <w:rsid w:val="00F078BC"/>
    <w:rsid w:val="00F20EA5"/>
    <w:rsid w:val="00F23E2C"/>
    <w:rsid w:val="00F30829"/>
    <w:rsid w:val="00F44260"/>
    <w:rsid w:val="00F7456A"/>
    <w:rsid w:val="00F80AE2"/>
    <w:rsid w:val="00F948F8"/>
    <w:rsid w:val="00F94EF0"/>
    <w:rsid w:val="00F97231"/>
    <w:rsid w:val="00FA3427"/>
    <w:rsid w:val="00FB612B"/>
    <w:rsid w:val="00FB619D"/>
    <w:rsid w:val="00FD236D"/>
    <w:rsid w:val="00FD565E"/>
    <w:rsid w:val="00FF031B"/>
    <w:rsid w:val="00FF18FD"/>
    <w:rsid w:val="00FF1DBC"/>
    <w:rsid w:val="00FF4353"/>
    <w:rsid w:val="00FF6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E2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A1"/>
    <w:pPr>
      <w:spacing w:after="200" w:line="276" w:lineRule="auto"/>
    </w:pPr>
  </w:style>
  <w:style w:type="paragraph" w:styleId="Heading1">
    <w:name w:val="heading 1"/>
    <w:basedOn w:val="Normal"/>
    <w:next w:val="Normal"/>
    <w:link w:val="Heading1Char"/>
    <w:uiPriority w:val="2"/>
    <w:qFormat/>
    <w:rsid w:val="003B495B"/>
    <w:pPr>
      <w:keepNext/>
      <w:keepLines/>
      <w:spacing w:before="240" w:after="0"/>
      <w:outlineLvl w:val="0"/>
    </w:pPr>
    <w:rPr>
      <w:rFonts w:eastAsia="Times New Roman" w:cstheme="minorHAnsi"/>
      <w:color w:val="1E3D6B"/>
      <w:sz w:val="32"/>
      <w:szCs w:val="32"/>
    </w:rPr>
  </w:style>
  <w:style w:type="paragraph" w:styleId="Heading2">
    <w:name w:val="heading 2"/>
    <w:basedOn w:val="Normal"/>
    <w:next w:val="Normal"/>
    <w:link w:val="Heading2Char"/>
    <w:uiPriority w:val="9"/>
    <w:unhideWhenUsed/>
    <w:qFormat/>
    <w:rsid w:val="005059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2"/>
    <w:unhideWhenUsed/>
    <w:qFormat/>
    <w:rsid w:val="00761D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2"/>
    <w:qFormat/>
    <w:rsid w:val="00C13816"/>
    <w:pPr>
      <w:spacing w:before="240" w:after="0"/>
      <w:outlineLvl w:val="3"/>
    </w:pPr>
    <w:rPr>
      <w:rFonts w:ascii="Calibri" w:eastAsiaTheme="majorEastAsia" w:hAnsi="Calibri" w:cstheme="majorBidi"/>
      <w:bCs/>
      <w:iCs/>
      <w:sz w:val="28"/>
      <w:szCs w:val="28"/>
      <w14:ligatures w14:val="standard"/>
    </w:rPr>
  </w:style>
  <w:style w:type="paragraph" w:styleId="Heading5">
    <w:name w:val="heading 5"/>
    <w:basedOn w:val="Normal"/>
    <w:next w:val="Normal"/>
    <w:link w:val="Heading5Char"/>
    <w:uiPriority w:val="2"/>
    <w:qFormat/>
    <w:rsid w:val="00C13816"/>
    <w:pPr>
      <w:spacing w:before="200" w:after="0"/>
      <w:outlineLvl w:val="4"/>
    </w:pPr>
    <w:rPr>
      <w:rFonts w:ascii="Calibri" w:eastAsiaTheme="majorEastAsia" w:hAnsi="Calibri" w:cstheme="majorBidi"/>
      <w:b/>
      <w:bCs/>
      <w:color w:val="565656"/>
      <w:sz w:val="28"/>
      <w:szCs w:val="28"/>
      <w14:ligatures w14:val="standard"/>
    </w:rPr>
  </w:style>
  <w:style w:type="paragraph" w:styleId="Heading6">
    <w:name w:val="heading 6"/>
    <w:basedOn w:val="Normal"/>
    <w:next w:val="Normal"/>
    <w:link w:val="Heading6Char"/>
    <w:uiPriority w:val="2"/>
    <w:qFormat/>
    <w:rsid w:val="00C13816"/>
    <w:pPr>
      <w:spacing w:before="200" w:after="0"/>
      <w:outlineLvl w:val="5"/>
    </w:pPr>
    <w:rPr>
      <w:rFonts w:ascii="Calibri" w:eastAsiaTheme="majorEastAsia" w:hAnsi="Calibri" w:cstheme="majorBidi"/>
      <w:bCs/>
      <w:iCs/>
      <w:color w:val="565656"/>
      <w:sz w:val="24"/>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1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717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0"/>
    <w:rPr>
      <w:sz w:val="20"/>
      <w:szCs w:val="20"/>
    </w:rPr>
  </w:style>
  <w:style w:type="character" w:styleId="FootnoteReference">
    <w:name w:val="footnote reference"/>
    <w:basedOn w:val="DefaultParagraphFont"/>
    <w:uiPriority w:val="99"/>
    <w:semiHidden/>
    <w:unhideWhenUsed/>
    <w:rsid w:val="00717D10"/>
    <w:rPr>
      <w:vertAlign w:val="superscript"/>
    </w:rPr>
  </w:style>
  <w:style w:type="paragraph" w:styleId="ListParagraph">
    <w:name w:val="List Paragraph"/>
    <w:aliases w:val="0Bullet,Bullet Point,Bullet point,Bullet points,Content descriptions,DDM Gen Text,Dot point 1.5 line spacing,Indented bullet,L,List Paragraph - bullets,List Paragraph1,List Paragraph11,List Paragraph2,Recommendation,bullet point list"/>
    <w:basedOn w:val="Normal"/>
    <w:link w:val="ListParagraphChar"/>
    <w:uiPriority w:val="34"/>
    <w:qFormat/>
    <w:rsid w:val="00F23E2C"/>
    <w:pPr>
      <w:ind w:left="720"/>
      <w:contextualSpacing/>
    </w:pPr>
  </w:style>
  <w:style w:type="character" w:styleId="Hyperlink">
    <w:name w:val="Hyperlink"/>
    <w:basedOn w:val="DefaultParagraphFont"/>
    <w:uiPriority w:val="99"/>
    <w:unhideWhenUsed/>
    <w:qFormat/>
    <w:rsid w:val="00D5005E"/>
    <w:rPr>
      <w:color w:val="0563C1" w:themeColor="hyperlink"/>
      <w:u w:val="single"/>
    </w:rPr>
  </w:style>
  <w:style w:type="character" w:styleId="CommentReference">
    <w:name w:val="annotation reference"/>
    <w:basedOn w:val="DefaultParagraphFont"/>
    <w:uiPriority w:val="99"/>
    <w:semiHidden/>
    <w:unhideWhenUsed/>
    <w:rsid w:val="00916D6B"/>
    <w:rPr>
      <w:sz w:val="16"/>
      <w:szCs w:val="16"/>
    </w:rPr>
  </w:style>
  <w:style w:type="paragraph" w:styleId="CommentText">
    <w:name w:val="annotation text"/>
    <w:basedOn w:val="Normal"/>
    <w:link w:val="CommentTextChar"/>
    <w:uiPriority w:val="99"/>
    <w:semiHidden/>
    <w:unhideWhenUsed/>
    <w:rsid w:val="00916D6B"/>
    <w:pPr>
      <w:spacing w:line="240" w:lineRule="auto"/>
    </w:pPr>
    <w:rPr>
      <w:sz w:val="20"/>
      <w:szCs w:val="20"/>
    </w:rPr>
  </w:style>
  <w:style w:type="character" w:customStyle="1" w:styleId="CommentTextChar">
    <w:name w:val="Comment Text Char"/>
    <w:basedOn w:val="DefaultParagraphFont"/>
    <w:link w:val="CommentText"/>
    <w:uiPriority w:val="99"/>
    <w:semiHidden/>
    <w:rsid w:val="00916D6B"/>
    <w:rPr>
      <w:sz w:val="20"/>
      <w:szCs w:val="20"/>
    </w:rPr>
  </w:style>
  <w:style w:type="paragraph" w:styleId="CommentSubject">
    <w:name w:val="annotation subject"/>
    <w:basedOn w:val="CommentText"/>
    <w:next w:val="CommentText"/>
    <w:link w:val="CommentSubjectChar"/>
    <w:uiPriority w:val="99"/>
    <w:semiHidden/>
    <w:unhideWhenUsed/>
    <w:rsid w:val="00916D6B"/>
    <w:rPr>
      <w:b/>
      <w:bCs/>
    </w:rPr>
  </w:style>
  <w:style w:type="character" w:customStyle="1" w:styleId="CommentSubjectChar">
    <w:name w:val="Comment Subject Char"/>
    <w:basedOn w:val="CommentTextChar"/>
    <w:link w:val="CommentSubject"/>
    <w:uiPriority w:val="99"/>
    <w:semiHidden/>
    <w:rsid w:val="00916D6B"/>
    <w:rPr>
      <w:b/>
      <w:bCs/>
      <w:sz w:val="20"/>
      <w:szCs w:val="20"/>
    </w:rPr>
  </w:style>
  <w:style w:type="paragraph" w:styleId="BalloonText">
    <w:name w:val="Balloon Text"/>
    <w:basedOn w:val="Normal"/>
    <w:link w:val="BalloonTextChar"/>
    <w:uiPriority w:val="99"/>
    <w:semiHidden/>
    <w:unhideWhenUsed/>
    <w:rsid w:val="0091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6B"/>
    <w:rPr>
      <w:rFonts w:ascii="Segoe UI" w:hAnsi="Segoe UI" w:cs="Segoe UI"/>
      <w:sz w:val="18"/>
      <w:szCs w:val="18"/>
    </w:rPr>
  </w:style>
  <w:style w:type="paragraph" w:styleId="Title">
    <w:name w:val="Title"/>
    <w:basedOn w:val="Normal"/>
    <w:next w:val="Normal"/>
    <w:link w:val="TitleChar"/>
    <w:uiPriority w:val="7"/>
    <w:qFormat/>
    <w:rsid w:val="00054523"/>
    <w:pPr>
      <w:spacing w:before="720" w:after="180" w:line="240" w:lineRule="auto"/>
      <w:contextualSpacing/>
    </w:pPr>
    <w:rPr>
      <w:rFonts w:ascii="Calibri" w:eastAsiaTheme="majorEastAsia" w:hAnsi="Calibri" w:cstheme="majorBidi"/>
      <w:noProof/>
      <w:color w:val="24206C"/>
      <w:spacing w:val="5"/>
      <w:kern w:val="28"/>
      <w:sz w:val="58"/>
      <w:szCs w:val="52"/>
    </w:rPr>
  </w:style>
  <w:style w:type="character" w:customStyle="1" w:styleId="TitleChar">
    <w:name w:val="Title Char"/>
    <w:basedOn w:val="DefaultParagraphFont"/>
    <w:link w:val="Title"/>
    <w:uiPriority w:val="7"/>
    <w:rsid w:val="00054523"/>
    <w:rPr>
      <w:rFonts w:ascii="Calibri" w:eastAsiaTheme="majorEastAsia" w:hAnsi="Calibri" w:cstheme="majorBidi"/>
      <w:noProof/>
      <w:color w:val="24206C"/>
      <w:spacing w:val="5"/>
      <w:kern w:val="28"/>
      <w:sz w:val="58"/>
      <w:szCs w:val="52"/>
    </w:rPr>
  </w:style>
  <w:style w:type="paragraph" w:styleId="Header">
    <w:name w:val="header"/>
    <w:basedOn w:val="Normal"/>
    <w:link w:val="HeaderChar"/>
    <w:uiPriority w:val="99"/>
    <w:unhideWhenUsed/>
    <w:rsid w:val="0005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23"/>
  </w:style>
  <w:style w:type="paragraph" w:styleId="Footer">
    <w:name w:val="footer"/>
    <w:basedOn w:val="Normal"/>
    <w:link w:val="FooterChar"/>
    <w:uiPriority w:val="99"/>
    <w:unhideWhenUsed/>
    <w:rsid w:val="0005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23"/>
  </w:style>
  <w:style w:type="character" w:styleId="Strong">
    <w:name w:val="Strong"/>
    <w:uiPriority w:val="11"/>
    <w:qFormat/>
    <w:rsid w:val="00C76EAA"/>
    <w:rPr>
      <w:b/>
      <w:bCs/>
    </w:rPr>
  </w:style>
  <w:style w:type="paragraph" w:styleId="ListNumber">
    <w:name w:val="List Number"/>
    <w:basedOn w:val="Normal"/>
    <w:uiPriority w:val="99"/>
    <w:unhideWhenUsed/>
    <w:qFormat/>
    <w:rsid w:val="00640B91"/>
    <w:pPr>
      <w:numPr>
        <w:numId w:val="6"/>
      </w:numPr>
      <w:spacing w:after="120"/>
      <w:contextualSpacing/>
    </w:pPr>
    <w:rPr>
      <w:rFonts w:ascii="Calibri" w:eastAsiaTheme="minorEastAsia" w:hAnsi="Calibri"/>
    </w:rPr>
  </w:style>
  <w:style w:type="paragraph" w:styleId="ListNumber2">
    <w:name w:val="List Number 2"/>
    <w:basedOn w:val="Normal"/>
    <w:uiPriority w:val="99"/>
    <w:unhideWhenUsed/>
    <w:qFormat/>
    <w:rsid w:val="00C76EAA"/>
    <w:pPr>
      <w:tabs>
        <w:tab w:val="left" w:pos="1134"/>
      </w:tabs>
      <w:spacing w:after="120"/>
      <w:contextualSpacing/>
    </w:pPr>
    <w:rPr>
      <w:rFonts w:eastAsiaTheme="minorEastAsia"/>
    </w:rPr>
  </w:style>
  <w:style w:type="paragraph" w:styleId="ListNumber3">
    <w:name w:val="List Number 3"/>
    <w:basedOn w:val="Normal"/>
    <w:uiPriority w:val="99"/>
    <w:qFormat/>
    <w:rsid w:val="00C76EAA"/>
    <w:pPr>
      <w:numPr>
        <w:ilvl w:val="2"/>
        <w:numId w:val="6"/>
      </w:numPr>
      <w:spacing w:after="120"/>
      <w:contextualSpacing/>
    </w:pPr>
    <w:rPr>
      <w:rFonts w:eastAsiaTheme="minorEastAsia"/>
    </w:rPr>
  </w:style>
  <w:style w:type="paragraph" w:styleId="ListNumber4">
    <w:name w:val="List Number 4"/>
    <w:basedOn w:val="Normal"/>
    <w:uiPriority w:val="99"/>
    <w:qFormat/>
    <w:rsid w:val="00C76EAA"/>
    <w:pPr>
      <w:numPr>
        <w:ilvl w:val="3"/>
        <w:numId w:val="6"/>
      </w:numPr>
      <w:spacing w:after="120"/>
      <w:contextualSpacing/>
    </w:pPr>
    <w:rPr>
      <w:rFonts w:eastAsiaTheme="minorEastAsia"/>
    </w:rPr>
  </w:style>
  <w:style w:type="numbering" w:customStyle="1" w:styleId="NumberedList">
    <w:name w:val="Numbered List"/>
    <w:uiPriority w:val="99"/>
    <w:rsid w:val="00C76EAA"/>
    <w:pPr>
      <w:numPr>
        <w:numId w:val="6"/>
      </w:numPr>
    </w:pPr>
  </w:style>
  <w:style w:type="paragraph" w:styleId="ListNumber5">
    <w:name w:val="List Number 5"/>
    <w:basedOn w:val="Normal"/>
    <w:uiPriority w:val="99"/>
    <w:semiHidden/>
    <w:rsid w:val="00C76EAA"/>
    <w:pPr>
      <w:numPr>
        <w:ilvl w:val="4"/>
        <w:numId w:val="6"/>
      </w:numPr>
      <w:contextualSpacing/>
    </w:pPr>
    <w:rPr>
      <w:rFonts w:eastAsiaTheme="minorEastAsia"/>
    </w:rPr>
  </w:style>
  <w:style w:type="paragraph" w:customStyle="1" w:styleId="Strongcolor">
    <w:name w:val="Strong color"/>
    <w:basedOn w:val="Normal"/>
    <w:link w:val="StrongcolorChar"/>
    <w:qFormat/>
    <w:rsid w:val="00C76EAA"/>
    <w:rPr>
      <w:b/>
      <w:color w:val="24206B"/>
      <w:spacing w:val="1"/>
    </w:rPr>
  </w:style>
  <w:style w:type="character" w:customStyle="1" w:styleId="StrongcolorChar">
    <w:name w:val="Strong color Char"/>
    <w:basedOn w:val="DefaultParagraphFont"/>
    <w:link w:val="Strongcolor"/>
    <w:rsid w:val="00C76EAA"/>
    <w:rPr>
      <w:b/>
      <w:color w:val="24206B"/>
      <w:spacing w:val="1"/>
    </w:rPr>
  </w:style>
  <w:style w:type="character" w:customStyle="1" w:styleId="Heading1Char">
    <w:name w:val="Heading 1 Char"/>
    <w:basedOn w:val="DefaultParagraphFont"/>
    <w:link w:val="Heading1"/>
    <w:uiPriority w:val="2"/>
    <w:rsid w:val="003B495B"/>
    <w:rPr>
      <w:rFonts w:eastAsia="Times New Roman" w:cstheme="minorHAnsi"/>
      <w:color w:val="1E3D6B"/>
      <w:sz w:val="32"/>
      <w:szCs w:val="32"/>
    </w:rPr>
  </w:style>
  <w:style w:type="character" w:styleId="FollowedHyperlink">
    <w:name w:val="FollowedHyperlink"/>
    <w:basedOn w:val="DefaultParagraphFont"/>
    <w:uiPriority w:val="99"/>
    <w:semiHidden/>
    <w:unhideWhenUsed/>
    <w:rsid w:val="004F7003"/>
    <w:rPr>
      <w:color w:val="954F72" w:themeColor="followedHyperlink"/>
      <w:u w:val="single"/>
    </w:rPr>
  </w:style>
  <w:style w:type="paragraph" w:styleId="ListBullet">
    <w:name w:val="List Bullet"/>
    <w:basedOn w:val="Normal"/>
    <w:link w:val="ListBulletChar"/>
    <w:uiPriority w:val="99"/>
    <w:unhideWhenUsed/>
    <w:qFormat/>
    <w:rsid w:val="00A66BF8"/>
    <w:pPr>
      <w:spacing w:after="120"/>
      <w:contextualSpacing/>
    </w:pPr>
    <w:rPr>
      <w:rFonts w:ascii="Calibri" w:eastAsiaTheme="minorEastAsia" w:hAnsi="Calibri"/>
    </w:rPr>
  </w:style>
  <w:style w:type="paragraph" w:styleId="ListBullet2">
    <w:name w:val="List Bullet 2"/>
    <w:basedOn w:val="Normal"/>
    <w:link w:val="ListBullet2Char"/>
    <w:uiPriority w:val="99"/>
    <w:unhideWhenUsed/>
    <w:qFormat/>
    <w:rsid w:val="004F7003"/>
    <w:pPr>
      <w:numPr>
        <w:ilvl w:val="1"/>
        <w:numId w:val="7"/>
      </w:numPr>
      <w:spacing w:after="120"/>
      <w:contextualSpacing/>
    </w:pPr>
    <w:rPr>
      <w:rFonts w:eastAsiaTheme="minorEastAsia"/>
    </w:rPr>
  </w:style>
  <w:style w:type="paragraph" w:styleId="ListBullet3">
    <w:name w:val="List Bullet 3"/>
    <w:basedOn w:val="Normal"/>
    <w:link w:val="ListBullet3Char"/>
    <w:uiPriority w:val="99"/>
    <w:qFormat/>
    <w:rsid w:val="00A66BF8"/>
    <w:pPr>
      <w:numPr>
        <w:ilvl w:val="2"/>
        <w:numId w:val="7"/>
      </w:numPr>
      <w:spacing w:after="120"/>
      <w:contextualSpacing/>
    </w:pPr>
    <w:rPr>
      <w:rFonts w:eastAsiaTheme="minorEastAsia"/>
    </w:rPr>
  </w:style>
  <w:style w:type="paragraph" w:styleId="ListBullet4">
    <w:name w:val="List Bullet 4"/>
    <w:basedOn w:val="Normal"/>
    <w:link w:val="ListBullet4Char"/>
    <w:uiPriority w:val="99"/>
    <w:qFormat/>
    <w:rsid w:val="00F94EF0"/>
    <w:pPr>
      <w:numPr>
        <w:ilvl w:val="3"/>
        <w:numId w:val="7"/>
      </w:numPr>
      <w:spacing w:after="120"/>
      <w:ind w:left="1117"/>
      <w:contextualSpacing/>
    </w:pPr>
    <w:rPr>
      <w:rFonts w:eastAsiaTheme="minorEastAsia"/>
    </w:rPr>
  </w:style>
  <w:style w:type="numbering" w:customStyle="1" w:styleId="BulletList">
    <w:name w:val="Bullet List"/>
    <w:uiPriority w:val="99"/>
    <w:rsid w:val="004F7003"/>
    <w:pPr>
      <w:numPr>
        <w:numId w:val="9"/>
      </w:numPr>
    </w:pPr>
  </w:style>
  <w:style w:type="paragraph" w:styleId="ListBullet5">
    <w:name w:val="List Bullet 5"/>
    <w:basedOn w:val="Normal"/>
    <w:uiPriority w:val="99"/>
    <w:rsid w:val="004F7003"/>
    <w:pPr>
      <w:numPr>
        <w:ilvl w:val="4"/>
        <w:numId w:val="7"/>
      </w:numPr>
      <w:contextualSpacing/>
    </w:pPr>
    <w:rPr>
      <w:rFonts w:eastAsiaTheme="minorEastAsia"/>
    </w:rPr>
  </w:style>
  <w:style w:type="character" w:customStyle="1" w:styleId="Heading3Char">
    <w:name w:val="Heading 3 Char"/>
    <w:basedOn w:val="DefaultParagraphFont"/>
    <w:link w:val="Heading3"/>
    <w:uiPriority w:val="2"/>
    <w:rsid w:val="00761D35"/>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61D35"/>
    <w:rPr>
      <w:b w:val="0"/>
      <w:bCs/>
      <w:i/>
      <w:iCs/>
      <w:spacing w:val="10"/>
      <w:bdr w:val="none" w:sz="0" w:space="0" w:color="auto"/>
      <w:shd w:val="clear" w:color="auto" w:fill="auto"/>
    </w:rPr>
  </w:style>
  <w:style w:type="character" w:customStyle="1" w:styleId="apple-converted-space">
    <w:name w:val="apple-converted-space"/>
    <w:basedOn w:val="DefaultParagraphFont"/>
    <w:rsid w:val="00761D35"/>
  </w:style>
  <w:style w:type="paragraph" w:styleId="NormalWeb">
    <w:name w:val="Normal (Web)"/>
    <w:basedOn w:val="Normal"/>
    <w:uiPriority w:val="99"/>
    <w:semiHidden/>
    <w:unhideWhenUsed/>
    <w:rsid w:val="006E2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460E4"/>
    <w:pPr>
      <w:spacing w:after="0" w:line="240" w:lineRule="auto"/>
    </w:pPr>
  </w:style>
  <w:style w:type="character" w:customStyle="1" w:styleId="Heading2Char">
    <w:name w:val="Heading 2 Char"/>
    <w:basedOn w:val="DefaultParagraphFont"/>
    <w:link w:val="Heading2"/>
    <w:uiPriority w:val="9"/>
    <w:rsid w:val="005059B9"/>
    <w:rPr>
      <w:rFonts w:asciiTheme="majorHAnsi" w:eastAsiaTheme="majorEastAsia" w:hAnsiTheme="majorHAnsi" w:cstheme="majorBidi"/>
      <w:color w:val="2E74B5" w:themeColor="accent1" w:themeShade="BF"/>
      <w:sz w:val="26"/>
      <w:szCs w:val="26"/>
    </w:rPr>
  </w:style>
  <w:style w:type="numbering" w:customStyle="1" w:styleId="NumberedList1">
    <w:name w:val="Numbered List1"/>
    <w:uiPriority w:val="99"/>
    <w:rsid w:val="00C13816"/>
    <w:pPr>
      <w:numPr>
        <w:numId w:val="23"/>
      </w:numPr>
    </w:pPr>
  </w:style>
  <w:style w:type="numbering" w:customStyle="1" w:styleId="BulletList1">
    <w:name w:val="Bullet List1"/>
    <w:uiPriority w:val="99"/>
    <w:rsid w:val="00C13816"/>
    <w:pPr>
      <w:numPr>
        <w:numId w:val="25"/>
      </w:numPr>
    </w:pPr>
  </w:style>
  <w:style w:type="table" w:customStyle="1" w:styleId="JobsTable">
    <w:name w:val="Jobs Table"/>
    <w:basedOn w:val="TableNormal"/>
    <w:uiPriority w:val="99"/>
    <w:rsid w:val="00C13816"/>
    <w:pPr>
      <w:spacing w:after="0" w:line="240" w:lineRule="auto"/>
    </w:pPr>
    <w:rPr>
      <w:rFonts w:eastAsia="Times New Roman"/>
    </w:rPr>
    <w:tblPr>
      <w:tblBorders>
        <w:bottom w:val="single" w:sz="4" w:space="0" w:color="1E3D6B"/>
      </w:tblBorders>
    </w:tblPr>
    <w:tblStylePr w:type="firstRow">
      <w:pPr>
        <w:jc w:val="left"/>
      </w:pPr>
      <w:rPr>
        <w:rFonts w:ascii="Calibri" w:hAnsi="Calibri"/>
        <w:b w:val="0"/>
        <w:color w:val="F2F2F2"/>
        <w:sz w:val="22"/>
      </w:rPr>
      <w:tblPr/>
      <w:tcPr>
        <w:shd w:val="clear" w:color="auto" w:fill="287BB3"/>
      </w:tcPr>
    </w:tblStylePr>
    <w:tblStylePr w:type="firstCol">
      <w:rPr>
        <w:b/>
      </w:rPr>
    </w:tblStylePr>
  </w:style>
  <w:style w:type="paragraph" w:styleId="Subtitle">
    <w:name w:val="Subtitle"/>
    <w:basedOn w:val="Normal"/>
    <w:next w:val="Normal"/>
    <w:link w:val="SubtitleChar"/>
    <w:uiPriority w:val="8"/>
    <w:qFormat/>
    <w:rsid w:val="00C13816"/>
    <w:rPr>
      <w:rFonts w:ascii="Calibri" w:eastAsiaTheme="majorEastAsia" w:hAnsi="Calibri" w:cstheme="majorBidi"/>
      <w:iCs/>
      <w:color w:val="000000" w:themeColor="text1"/>
      <w:spacing w:val="13"/>
      <w:sz w:val="36"/>
      <w:szCs w:val="40"/>
      <w14:ligatures w14:val="standard"/>
    </w:rPr>
  </w:style>
  <w:style w:type="character" w:customStyle="1" w:styleId="SubtitleChar">
    <w:name w:val="Subtitle Char"/>
    <w:basedOn w:val="DefaultParagraphFont"/>
    <w:link w:val="Subtitle"/>
    <w:uiPriority w:val="8"/>
    <w:rsid w:val="00C13816"/>
    <w:rPr>
      <w:rFonts w:ascii="Calibri" w:eastAsiaTheme="majorEastAsia" w:hAnsi="Calibri" w:cstheme="majorBidi"/>
      <w:iCs/>
      <w:color w:val="000000" w:themeColor="text1"/>
      <w:spacing w:val="13"/>
      <w:sz w:val="36"/>
      <w:szCs w:val="40"/>
      <w14:ligatures w14:val="standard"/>
    </w:rPr>
  </w:style>
  <w:style w:type="character" w:customStyle="1" w:styleId="Heading4Char">
    <w:name w:val="Heading 4 Char"/>
    <w:basedOn w:val="DefaultParagraphFont"/>
    <w:link w:val="Heading4"/>
    <w:uiPriority w:val="2"/>
    <w:rsid w:val="00C13816"/>
    <w:rPr>
      <w:rFonts w:ascii="Calibri" w:eastAsiaTheme="majorEastAsia" w:hAnsi="Calibri" w:cstheme="majorBidi"/>
      <w:bCs/>
      <w:iCs/>
      <w:sz w:val="28"/>
      <w:szCs w:val="28"/>
      <w14:ligatures w14:val="standard"/>
    </w:rPr>
  </w:style>
  <w:style w:type="character" w:customStyle="1" w:styleId="Heading5Char">
    <w:name w:val="Heading 5 Char"/>
    <w:basedOn w:val="DefaultParagraphFont"/>
    <w:link w:val="Heading5"/>
    <w:uiPriority w:val="2"/>
    <w:rsid w:val="00C13816"/>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C13816"/>
    <w:rPr>
      <w:rFonts w:ascii="Calibri" w:eastAsiaTheme="majorEastAsia" w:hAnsi="Calibri" w:cstheme="majorBidi"/>
      <w:bCs/>
      <w:iCs/>
      <w:color w:val="565656"/>
      <w:sz w:val="24"/>
      <w14:ligatures w14:val="standard"/>
    </w:rPr>
  </w:style>
  <w:style w:type="paragraph" w:styleId="Caption">
    <w:name w:val="caption"/>
    <w:basedOn w:val="Heading4"/>
    <w:next w:val="Normal"/>
    <w:uiPriority w:val="16"/>
    <w:qFormat/>
    <w:rsid w:val="00C13816"/>
    <w:rPr>
      <w:b/>
      <w:sz w:val="22"/>
    </w:rPr>
  </w:style>
  <w:style w:type="paragraph" w:styleId="List">
    <w:name w:val="List"/>
    <w:basedOn w:val="Normal"/>
    <w:uiPriority w:val="99"/>
    <w:unhideWhenUsed/>
    <w:qFormat/>
    <w:rsid w:val="003E65A1"/>
    <w:pPr>
      <w:ind w:left="283" w:hanging="283"/>
      <w:contextualSpacing/>
    </w:pPr>
  </w:style>
  <w:style w:type="paragraph" w:styleId="Quote">
    <w:name w:val="Quote"/>
    <w:basedOn w:val="Normal"/>
    <w:next w:val="Normal"/>
    <w:link w:val="QuoteChar"/>
    <w:uiPriority w:val="29"/>
    <w:qFormat/>
    <w:rsid w:val="003E65A1"/>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3E65A1"/>
    <w:rPr>
      <w:iCs/>
      <w:color w:val="595959" w:themeColor="text1" w:themeTint="A6"/>
    </w:rPr>
  </w:style>
  <w:style w:type="paragraph" w:customStyle="1" w:styleId="Source">
    <w:name w:val="Source"/>
    <w:basedOn w:val="Normal"/>
    <w:uiPriority w:val="17"/>
    <w:qFormat/>
    <w:rsid w:val="003E65A1"/>
    <w:rPr>
      <w:sz w:val="18"/>
    </w:rPr>
  </w:style>
  <w:style w:type="table" w:customStyle="1" w:styleId="DESE">
    <w:name w:val="DESE"/>
    <w:basedOn w:val="TableNormal"/>
    <w:uiPriority w:val="99"/>
    <w:rsid w:val="003E65A1"/>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customStyle="1" w:styleId="DESEnormal">
    <w:name w:val="DESE normal"/>
    <w:basedOn w:val="Normal"/>
    <w:link w:val="DESEnormalChar"/>
    <w:qFormat/>
    <w:rsid w:val="00FF18FD"/>
    <w:pPr>
      <w:spacing w:after="160" w:line="259" w:lineRule="auto"/>
    </w:pPr>
    <w:rPr>
      <w:rFonts w:ascii="Calibri" w:eastAsia="Calibri" w:hAnsi="Calibri" w:cs="Times New Roman"/>
    </w:rPr>
  </w:style>
  <w:style w:type="character" w:customStyle="1" w:styleId="DESEnormalChar">
    <w:name w:val="DESE normal Char"/>
    <w:basedOn w:val="DefaultParagraphFont"/>
    <w:link w:val="DESEnormal"/>
    <w:rsid w:val="00FF18FD"/>
    <w:rPr>
      <w:rFonts w:ascii="Calibri" w:eastAsia="Calibri" w:hAnsi="Calibri" w:cs="Times New Roman"/>
    </w:rPr>
  </w:style>
  <w:style w:type="character" w:customStyle="1" w:styleId="ListParagraphChar">
    <w:name w:val="List Paragraph Char"/>
    <w:aliases w:val="0Bullet Char,Bullet Point Char,Bullet point Char,Bullet points Char,Content descriptions Char,DDM Gen Text Char,Dot point 1.5 line spacing Char,Indented bullet Char,L Char,List Paragraph - bullets Char,List Paragraph1 Char"/>
    <w:link w:val="ListParagraph"/>
    <w:uiPriority w:val="34"/>
    <w:rsid w:val="00EB7582"/>
  </w:style>
  <w:style w:type="character" w:styleId="BookTitle">
    <w:name w:val="Book Title"/>
    <w:basedOn w:val="DefaultParagraphFont"/>
    <w:uiPriority w:val="33"/>
    <w:qFormat/>
    <w:rsid w:val="00640B91"/>
    <w:rPr>
      <w:rFonts w:ascii="Calibri" w:hAnsi="Calibri"/>
      <w:bCs/>
      <w:i/>
      <w:iCs/>
      <w:spacing w:val="5"/>
      <w:sz w:val="22"/>
    </w:rPr>
  </w:style>
  <w:style w:type="paragraph" w:customStyle="1" w:styleId="Style1">
    <w:name w:val="Style1"/>
    <w:basedOn w:val="ListBullet"/>
    <w:link w:val="Style1Char"/>
    <w:qFormat/>
    <w:rsid w:val="00A66BF8"/>
    <w:pPr>
      <w:numPr>
        <w:numId w:val="7"/>
      </w:numPr>
    </w:pPr>
    <w:rPr>
      <w:rFonts w:eastAsia="Calibri"/>
    </w:rPr>
  </w:style>
  <w:style w:type="paragraph" w:customStyle="1" w:styleId="Style2">
    <w:name w:val="Style2"/>
    <w:basedOn w:val="ListBullet4"/>
    <w:link w:val="Style2Char"/>
    <w:qFormat/>
    <w:rsid w:val="00A66BF8"/>
    <w:pPr>
      <w:ind w:left="822"/>
    </w:pPr>
    <w:rPr>
      <w:rFonts w:eastAsia="Calibri"/>
    </w:rPr>
  </w:style>
  <w:style w:type="character" w:customStyle="1" w:styleId="ListBulletChar">
    <w:name w:val="List Bullet Char"/>
    <w:basedOn w:val="DefaultParagraphFont"/>
    <w:link w:val="ListBullet"/>
    <w:uiPriority w:val="99"/>
    <w:rsid w:val="00A66BF8"/>
    <w:rPr>
      <w:rFonts w:ascii="Calibri" w:eastAsiaTheme="minorEastAsia" w:hAnsi="Calibri"/>
    </w:rPr>
  </w:style>
  <w:style w:type="character" w:customStyle="1" w:styleId="Style1Char">
    <w:name w:val="Style1 Char"/>
    <w:basedOn w:val="ListBulletChar"/>
    <w:link w:val="Style1"/>
    <w:rsid w:val="00A66BF8"/>
    <w:rPr>
      <w:rFonts w:ascii="Calibri" w:eastAsia="Calibri" w:hAnsi="Calibri"/>
    </w:rPr>
  </w:style>
  <w:style w:type="paragraph" w:customStyle="1" w:styleId="Style3">
    <w:name w:val="Style3"/>
    <w:basedOn w:val="ListBullet2"/>
    <w:link w:val="Style3Char"/>
    <w:qFormat/>
    <w:rsid w:val="00A66BF8"/>
  </w:style>
  <w:style w:type="character" w:customStyle="1" w:styleId="ListBullet4Char">
    <w:name w:val="List Bullet 4 Char"/>
    <w:basedOn w:val="DefaultParagraphFont"/>
    <w:link w:val="ListBullet4"/>
    <w:uiPriority w:val="99"/>
    <w:rsid w:val="00A66BF8"/>
    <w:rPr>
      <w:rFonts w:eastAsiaTheme="minorEastAsia"/>
    </w:rPr>
  </w:style>
  <w:style w:type="character" w:customStyle="1" w:styleId="Style2Char">
    <w:name w:val="Style2 Char"/>
    <w:basedOn w:val="ListBullet4Char"/>
    <w:link w:val="Style2"/>
    <w:rsid w:val="00A66BF8"/>
    <w:rPr>
      <w:rFonts w:eastAsia="Calibri"/>
    </w:rPr>
  </w:style>
  <w:style w:type="paragraph" w:customStyle="1" w:styleId="Bullet3">
    <w:name w:val="Bullet 3"/>
    <w:basedOn w:val="ListBullet3"/>
    <w:link w:val="Bullet3Char"/>
    <w:qFormat/>
    <w:rsid w:val="00A66BF8"/>
  </w:style>
  <w:style w:type="character" w:customStyle="1" w:styleId="ListBullet2Char">
    <w:name w:val="List Bullet 2 Char"/>
    <w:basedOn w:val="DefaultParagraphFont"/>
    <w:link w:val="ListBullet2"/>
    <w:uiPriority w:val="99"/>
    <w:rsid w:val="00A66BF8"/>
    <w:rPr>
      <w:rFonts w:eastAsiaTheme="minorEastAsia"/>
    </w:rPr>
  </w:style>
  <w:style w:type="character" w:customStyle="1" w:styleId="Style3Char">
    <w:name w:val="Style3 Char"/>
    <w:basedOn w:val="ListBullet2Char"/>
    <w:link w:val="Style3"/>
    <w:rsid w:val="00A66BF8"/>
    <w:rPr>
      <w:rFonts w:eastAsiaTheme="minorEastAsia"/>
    </w:rPr>
  </w:style>
  <w:style w:type="paragraph" w:customStyle="1" w:styleId="Bullet4">
    <w:name w:val="Bullet 4"/>
    <w:basedOn w:val="ListBullet2"/>
    <w:link w:val="Bullet4Char"/>
    <w:qFormat/>
    <w:rsid w:val="00A66BF8"/>
    <w:pPr>
      <w:ind w:left="1474"/>
    </w:pPr>
  </w:style>
  <w:style w:type="character" w:customStyle="1" w:styleId="ListBullet3Char">
    <w:name w:val="List Bullet 3 Char"/>
    <w:basedOn w:val="DefaultParagraphFont"/>
    <w:link w:val="ListBullet3"/>
    <w:uiPriority w:val="99"/>
    <w:rsid w:val="00A66BF8"/>
    <w:rPr>
      <w:rFonts w:eastAsiaTheme="minorEastAsia"/>
    </w:rPr>
  </w:style>
  <w:style w:type="character" w:customStyle="1" w:styleId="Bullet3Char">
    <w:name w:val="Bullet 3 Char"/>
    <w:basedOn w:val="ListBullet3Char"/>
    <w:link w:val="Bullet3"/>
    <w:rsid w:val="00A66BF8"/>
    <w:rPr>
      <w:rFonts w:eastAsiaTheme="minorEastAsia"/>
    </w:rPr>
  </w:style>
  <w:style w:type="paragraph" w:customStyle="1" w:styleId="Bullet1">
    <w:name w:val="Bullet 1"/>
    <w:basedOn w:val="Style1"/>
    <w:link w:val="Bullet1Char"/>
    <w:qFormat/>
    <w:rsid w:val="00A66BF8"/>
  </w:style>
  <w:style w:type="character" w:customStyle="1" w:styleId="Bullet4Char">
    <w:name w:val="Bullet 4 Char"/>
    <w:basedOn w:val="ListBullet2Char"/>
    <w:link w:val="Bullet4"/>
    <w:rsid w:val="00A66BF8"/>
    <w:rPr>
      <w:rFonts w:eastAsiaTheme="minorEastAsia"/>
    </w:rPr>
  </w:style>
  <w:style w:type="character" w:customStyle="1" w:styleId="Bullet1Char">
    <w:name w:val="Bullet 1 Char"/>
    <w:basedOn w:val="Style1Char"/>
    <w:link w:val="Bullet1"/>
    <w:rsid w:val="00A66BF8"/>
    <w:rPr>
      <w:rFonts w:ascii="Calibri" w:eastAsia="Calibri" w:hAnsi="Calibri"/>
    </w:rPr>
  </w:style>
  <w:style w:type="character" w:customStyle="1" w:styleId="UnresolvedMention1">
    <w:name w:val="Unresolved Mention1"/>
    <w:basedOn w:val="DefaultParagraphFont"/>
    <w:uiPriority w:val="99"/>
    <w:semiHidden/>
    <w:unhideWhenUsed/>
    <w:rsid w:val="00BC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4286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4">
          <w:marLeft w:val="0"/>
          <w:marRight w:val="0"/>
          <w:marTop w:val="0"/>
          <w:marBottom w:val="0"/>
          <w:divBdr>
            <w:top w:val="none" w:sz="0" w:space="0" w:color="auto"/>
            <w:left w:val="none" w:sz="0" w:space="0" w:color="auto"/>
            <w:bottom w:val="none" w:sz="0" w:space="0" w:color="auto"/>
            <w:right w:val="none" w:sz="0" w:space="0" w:color="auto"/>
          </w:divBdr>
          <w:divsChild>
            <w:div w:id="15229135">
              <w:marLeft w:val="0"/>
              <w:marRight w:val="0"/>
              <w:marTop w:val="0"/>
              <w:marBottom w:val="0"/>
              <w:divBdr>
                <w:top w:val="none" w:sz="0" w:space="0" w:color="auto"/>
                <w:left w:val="none" w:sz="0" w:space="0" w:color="auto"/>
                <w:bottom w:val="none" w:sz="0" w:space="0" w:color="auto"/>
                <w:right w:val="none" w:sz="0" w:space="0" w:color="auto"/>
              </w:divBdr>
              <w:divsChild>
                <w:div w:id="1060250486">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sChild>
                            <w:div w:id="1880359163">
                              <w:marLeft w:val="0"/>
                              <w:marRight w:val="0"/>
                              <w:marTop w:val="0"/>
                              <w:marBottom w:val="0"/>
                              <w:divBdr>
                                <w:top w:val="none" w:sz="0" w:space="0" w:color="auto"/>
                                <w:left w:val="none" w:sz="0" w:space="0" w:color="auto"/>
                                <w:bottom w:val="none" w:sz="0" w:space="0" w:color="auto"/>
                                <w:right w:val="none" w:sz="0" w:space="0" w:color="auto"/>
                              </w:divBdr>
                              <w:divsChild>
                                <w:div w:id="652568356">
                                  <w:marLeft w:val="0"/>
                                  <w:marRight w:val="0"/>
                                  <w:marTop w:val="0"/>
                                  <w:marBottom w:val="0"/>
                                  <w:divBdr>
                                    <w:top w:val="none" w:sz="0" w:space="0" w:color="auto"/>
                                    <w:left w:val="none" w:sz="0" w:space="0" w:color="auto"/>
                                    <w:bottom w:val="none" w:sz="0" w:space="0" w:color="auto"/>
                                    <w:right w:val="none" w:sz="0" w:space="0" w:color="auto"/>
                                  </w:divBdr>
                                  <w:divsChild>
                                    <w:div w:id="308827657">
                                      <w:marLeft w:val="0"/>
                                      <w:marRight w:val="0"/>
                                      <w:marTop w:val="0"/>
                                      <w:marBottom w:val="0"/>
                                      <w:divBdr>
                                        <w:top w:val="none" w:sz="0" w:space="0" w:color="auto"/>
                                        <w:left w:val="none" w:sz="0" w:space="0" w:color="auto"/>
                                        <w:bottom w:val="none" w:sz="0" w:space="0" w:color="auto"/>
                                        <w:right w:val="none" w:sz="0" w:space="0" w:color="auto"/>
                                      </w:divBdr>
                                      <w:divsChild>
                                        <w:div w:id="348989073">
                                          <w:marLeft w:val="0"/>
                                          <w:marRight w:val="0"/>
                                          <w:marTop w:val="0"/>
                                          <w:marBottom w:val="0"/>
                                          <w:divBdr>
                                            <w:top w:val="none" w:sz="0" w:space="0" w:color="auto"/>
                                            <w:left w:val="none" w:sz="0" w:space="0" w:color="auto"/>
                                            <w:bottom w:val="none" w:sz="0" w:space="0" w:color="auto"/>
                                            <w:right w:val="none" w:sz="0" w:space="0" w:color="auto"/>
                                          </w:divBdr>
                                          <w:divsChild>
                                            <w:div w:id="1667436235">
                                              <w:marLeft w:val="0"/>
                                              <w:marRight w:val="0"/>
                                              <w:marTop w:val="0"/>
                                              <w:marBottom w:val="0"/>
                                              <w:divBdr>
                                                <w:top w:val="none" w:sz="0" w:space="0" w:color="auto"/>
                                                <w:left w:val="none" w:sz="0" w:space="0" w:color="auto"/>
                                                <w:bottom w:val="none" w:sz="0" w:space="0" w:color="auto"/>
                                                <w:right w:val="none" w:sz="0" w:space="0" w:color="auto"/>
                                              </w:divBdr>
                                              <w:divsChild>
                                                <w:div w:id="1229994137">
                                                  <w:marLeft w:val="0"/>
                                                  <w:marRight w:val="0"/>
                                                  <w:marTop w:val="0"/>
                                                  <w:marBottom w:val="0"/>
                                                  <w:divBdr>
                                                    <w:top w:val="none" w:sz="0" w:space="0" w:color="auto"/>
                                                    <w:left w:val="none" w:sz="0" w:space="0" w:color="auto"/>
                                                    <w:bottom w:val="none" w:sz="0" w:space="0" w:color="auto"/>
                                                    <w:right w:val="none" w:sz="0" w:space="0" w:color="auto"/>
                                                  </w:divBdr>
                                                  <w:divsChild>
                                                    <w:div w:id="1903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977600">
      <w:bodyDiv w:val="1"/>
      <w:marLeft w:val="0"/>
      <w:marRight w:val="0"/>
      <w:marTop w:val="0"/>
      <w:marBottom w:val="0"/>
      <w:divBdr>
        <w:top w:val="none" w:sz="0" w:space="0" w:color="auto"/>
        <w:left w:val="none" w:sz="0" w:space="0" w:color="auto"/>
        <w:bottom w:val="none" w:sz="0" w:space="0" w:color="auto"/>
        <w:right w:val="none" w:sz="0" w:space="0" w:color="auto"/>
      </w:divBdr>
      <w:divsChild>
        <w:div w:id="206185554">
          <w:marLeft w:val="0"/>
          <w:marRight w:val="0"/>
          <w:marTop w:val="0"/>
          <w:marBottom w:val="0"/>
          <w:divBdr>
            <w:top w:val="none" w:sz="0" w:space="0" w:color="auto"/>
            <w:left w:val="none" w:sz="0" w:space="0" w:color="auto"/>
            <w:bottom w:val="none" w:sz="0" w:space="0" w:color="auto"/>
            <w:right w:val="none" w:sz="0" w:space="0" w:color="auto"/>
          </w:divBdr>
          <w:divsChild>
            <w:div w:id="1229069354">
              <w:marLeft w:val="0"/>
              <w:marRight w:val="0"/>
              <w:marTop w:val="0"/>
              <w:marBottom w:val="0"/>
              <w:divBdr>
                <w:top w:val="none" w:sz="0" w:space="0" w:color="auto"/>
                <w:left w:val="none" w:sz="0" w:space="0" w:color="auto"/>
                <w:bottom w:val="none" w:sz="0" w:space="0" w:color="auto"/>
                <w:right w:val="none" w:sz="0" w:space="0" w:color="auto"/>
              </w:divBdr>
              <w:divsChild>
                <w:div w:id="2040467425">
                  <w:marLeft w:val="0"/>
                  <w:marRight w:val="0"/>
                  <w:marTop w:val="0"/>
                  <w:marBottom w:val="0"/>
                  <w:divBdr>
                    <w:top w:val="none" w:sz="0" w:space="0" w:color="auto"/>
                    <w:left w:val="none" w:sz="0" w:space="0" w:color="auto"/>
                    <w:bottom w:val="none" w:sz="0" w:space="0" w:color="auto"/>
                    <w:right w:val="none" w:sz="0" w:space="0" w:color="auto"/>
                  </w:divBdr>
                  <w:divsChild>
                    <w:div w:id="1492914057">
                      <w:marLeft w:val="0"/>
                      <w:marRight w:val="0"/>
                      <w:marTop w:val="0"/>
                      <w:marBottom w:val="0"/>
                      <w:divBdr>
                        <w:top w:val="none" w:sz="0" w:space="0" w:color="auto"/>
                        <w:left w:val="none" w:sz="0" w:space="0" w:color="auto"/>
                        <w:bottom w:val="none" w:sz="0" w:space="0" w:color="auto"/>
                        <w:right w:val="none" w:sz="0" w:space="0" w:color="auto"/>
                      </w:divBdr>
                      <w:divsChild>
                        <w:div w:id="912081537">
                          <w:marLeft w:val="0"/>
                          <w:marRight w:val="0"/>
                          <w:marTop w:val="0"/>
                          <w:marBottom w:val="0"/>
                          <w:divBdr>
                            <w:top w:val="none" w:sz="0" w:space="0" w:color="auto"/>
                            <w:left w:val="none" w:sz="0" w:space="0" w:color="auto"/>
                            <w:bottom w:val="none" w:sz="0" w:space="0" w:color="auto"/>
                            <w:right w:val="none" w:sz="0" w:space="0" w:color="auto"/>
                          </w:divBdr>
                          <w:divsChild>
                            <w:div w:id="1876650186">
                              <w:marLeft w:val="0"/>
                              <w:marRight w:val="0"/>
                              <w:marTop w:val="0"/>
                              <w:marBottom w:val="0"/>
                              <w:divBdr>
                                <w:top w:val="none" w:sz="0" w:space="0" w:color="auto"/>
                                <w:left w:val="none" w:sz="0" w:space="0" w:color="auto"/>
                                <w:bottom w:val="none" w:sz="0" w:space="0" w:color="auto"/>
                                <w:right w:val="none" w:sz="0" w:space="0" w:color="auto"/>
                              </w:divBdr>
                              <w:divsChild>
                                <w:div w:id="234316786">
                                  <w:marLeft w:val="0"/>
                                  <w:marRight w:val="0"/>
                                  <w:marTop w:val="0"/>
                                  <w:marBottom w:val="0"/>
                                  <w:divBdr>
                                    <w:top w:val="none" w:sz="0" w:space="0" w:color="auto"/>
                                    <w:left w:val="none" w:sz="0" w:space="0" w:color="auto"/>
                                    <w:bottom w:val="none" w:sz="0" w:space="0" w:color="auto"/>
                                    <w:right w:val="none" w:sz="0" w:space="0" w:color="auto"/>
                                  </w:divBdr>
                                  <w:divsChild>
                                    <w:div w:id="50739981">
                                      <w:marLeft w:val="0"/>
                                      <w:marRight w:val="0"/>
                                      <w:marTop w:val="0"/>
                                      <w:marBottom w:val="0"/>
                                      <w:divBdr>
                                        <w:top w:val="none" w:sz="0" w:space="0" w:color="auto"/>
                                        <w:left w:val="none" w:sz="0" w:space="0" w:color="auto"/>
                                        <w:bottom w:val="none" w:sz="0" w:space="0" w:color="auto"/>
                                        <w:right w:val="none" w:sz="0" w:space="0" w:color="auto"/>
                                      </w:divBdr>
                                      <w:divsChild>
                                        <w:div w:id="1655992485">
                                          <w:marLeft w:val="0"/>
                                          <w:marRight w:val="0"/>
                                          <w:marTop w:val="0"/>
                                          <w:marBottom w:val="0"/>
                                          <w:divBdr>
                                            <w:top w:val="none" w:sz="0" w:space="0" w:color="auto"/>
                                            <w:left w:val="none" w:sz="0" w:space="0" w:color="auto"/>
                                            <w:bottom w:val="none" w:sz="0" w:space="0" w:color="auto"/>
                                            <w:right w:val="none" w:sz="0" w:space="0" w:color="auto"/>
                                          </w:divBdr>
                                          <w:divsChild>
                                            <w:div w:id="616105617">
                                              <w:marLeft w:val="0"/>
                                              <w:marRight w:val="0"/>
                                              <w:marTop w:val="0"/>
                                              <w:marBottom w:val="0"/>
                                              <w:divBdr>
                                                <w:top w:val="none" w:sz="0" w:space="0" w:color="auto"/>
                                                <w:left w:val="none" w:sz="0" w:space="0" w:color="auto"/>
                                                <w:bottom w:val="none" w:sz="0" w:space="0" w:color="auto"/>
                                                <w:right w:val="none" w:sz="0" w:space="0" w:color="auto"/>
                                              </w:divBdr>
                                              <w:divsChild>
                                                <w:div w:id="949505961">
                                                  <w:marLeft w:val="0"/>
                                                  <w:marRight w:val="0"/>
                                                  <w:marTop w:val="0"/>
                                                  <w:marBottom w:val="0"/>
                                                  <w:divBdr>
                                                    <w:top w:val="none" w:sz="0" w:space="0" w:color="auto"/>
                                                    <w:left w:val="none" w:sz="0" w:space="0" w:color="auto"/>
                                                    <w:bottom w:val="none" w:sz="0" w:space="0" w:color="auto"/>
                                                    <w:right w:val="none" w:sz="0" w:space="0" w:color="auto"/>
                                                  </w:divBdr>
                                                  <w:divsChild>
                                                    <w:div w:id="686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FB2616/AppData/Local/Microsoft/Windows/INetCache/Content.Outlook/VR3U3G88/myGov%20-%20Contact%20U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my.gov.a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o.gov.au/individuals/tax-file-number/apply-for-a-tfn/" TargetMode="External"/><Relationship Id="rId5" Type="http://schemas.openxmlformats.org/officeDocument/2006/relationships/numbering" Target="numbering.xml"/><Relationship Id="rId15" Type="http://schemas.openxmlformats.org/officeDocument/2006/relationships/hyperlink" Target="http://www.ato.gov.au/contactus"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to.gov.au/voluntaryrepay"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1bba48b-5e9c-4a6b-8c87-af146ca15ca1">
      <UserInfo>
        <DisplayName/>
        <AccountId xsi:nil="true"/>
        <AccountType/>
      </UserInfo>
    </SharedWithUsers>
    <TaxCatchAll xmlns="f1bba48b-5e9c-4a6b-8c87-af146ca15ca1" xsi:nil="true"/>
    <lcf76f155ced4ddcb4097134ff3c332f xmlns="74b214de-b2cb-4b64-9cf9-f17c021c4d2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54DDAF54D54044A037F2194A22F7FE" ma:contentTypeVersion="14" ma:contentTypeDescription="Create a new document." ma:contentTypeScope="" ma:versionID="7f46898442e75fb8fd63280afd52e1f2">
  <xsd:schema xmlns:xsd="http://www.w3.org/2001/XMLSchema" xmlns:xs="http://www.w3.org/2001/XMLSchema" xmlns:p="http://schemas.microsoft.com/office/2006/metadata/properties" xmlns:ns2="74b214de-b2cb-4b64-9cf9-f17c021c4d29" xmlns:ns3="f1bba48b-5e9c-4a6b-8c87-af146ca15ca1" targetNamespace="http://schemas.microsoft.com/office/2006/metadata/properties" ma:root="true" ma:fieldsID="308e2880fd92d23dcd576baec0bd41ea" ns2:_="" ns3:_="">
    <xsd:import namespace="74b214de-b2cb-4b64-9cf9-f17c021c4d29"/>
    <xsd:import namespace="f1bba48b-5e9c-4a6b-8c87-af146ca15c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214de-b2cb-4b64-9cf9-f17c021c4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bba48b-5e9c-4a6b-8c87-af146ca15c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ae1549e-0490-4567-bdd5-fc0808141634}" ma:internalName="TaxCatchAll" ma:showField="CatchAllData" ma:web="f1bba48b-5e9c-4a6b-8c87-af146ca15c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E32B70-FC35-4F1D-87FC-9D527AFF480C}">
  <ds:schemaRefs>
    <ds:schemaRef ds:uri="http://schemas.openxmlformats.org/officeDocument/2006/bibliography"/>
  </ds:schemaRefs>
</ds:datastoreItem>
</file>

<file path=customXml/itemProps2.xml><?xml version="1.0" encoding="utf-8"?>
<ds:datastoreItem xmlns:ds="http://schemas.openxmlformats.org/officeDocument/2006/customXml" ds:itemID="{154E42AA-84AF-4B9C-8EA8-3BF26B89084C}">
  <ds:schemaRefs>
    <ds:schemaRef ds:uri="http://schemas.microsoft.com/office/2006/metadata/properties"/>
    <ds:schemaRef ds:uri="http://schemas.microsoft.com/office/infopath/2007/PartnerControls"/>
    <ds:schemaRef ds:uri="f1bba48b-5e9c-4a6b-8c87-af146ca15ca1"/>
    <ds:schemaRef ds:uri="74b214de-b2cb-4b64-9cf9-f17c021c4d29"/>
  </ds:schemaRefs>
</ds:datastoreItem>
</file>

<file path=customXml/itemProps3.xml><?xml version="1.0" encoding="utf-8"?>
<ds:datastoreItem xmlns:ds="http://schemas.openxmlformats.org/officeDocument/2006/customXml" ds:itemID="{1608472E-4512-4A05-83F8-01B5D5FC2D3E}">
  <ds:schemaRefs>
    <ds:schemaRef ds:uri="http://schemas.microsoft.com/sharepoint/v3/contenttype/forms"/>
  </ds:schemaRefs>
</ds:datastoreItem>
</file>

<file path=customXml/itemProps4.xml><?xml version="1.0" encoding="utf-8"?>
<ds:datastoreItem xmlns:ds="http://schemas.openxmlformats.org/officeDocument/2006/customXml" ds:itemID="{3F0A51AD-F565-4544-8F89-53C62B7AA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b214de-b2cb-4b64-9cf9-f17c021c4d29"/>
    <ds:schemaRef ds:uri="f1bba48b-5e9c-4a6b-8c87-af146ca15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2021-09-24T00:15:00Z</dcterms:created>
  <dcterms:modified xsi:type="dcterms:W3CDTF">2024-05-28T05:10:00Z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0x0101007E54DDAF54D54044A037F2194A22F7FE</vt:lpwstr>
  </property>
  <property fmtid="{D5CDD505-2E9C-101B-9397-08002B2CF9AE}" pid="3" name="MediaServiceImageTags">
    <vt:lpwstr/>
  </property>
  <property fmtid="{D5CDD505-2E9C-101B-9397-08002B2CF9AE}" pid="4" name="Order">
    <vt:r8>525800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MSIP_Label_79d889eb-932f-4752-8739-64d25806ef64_Enabled">
    <vt:lpwstr>True</vt:lpwstr>
  </property>
  <property fmtid="{D5CDD505-2E9C-101B-9397-08002B2CF9AE}" pid="12" name="MSIP_Label_79d889eb-932f-4752-8739-64d25806ef64_SiteId">
    <vt:lpwstr>dd0cfd15-4558-4b12-8bad-ea26984fc417</vt:lpwstr>
  </property>
  <property fmtid="{D5CDD505-2E9C-101B-9397-08002B2CF9AE}" pid="13" name="MSIP_Label_79d889eb-932f-4752-8739-64d25806ef64_SetDate">
    <vt:lpwstr>2022-10-28T11:08:21Z</vt:lpwstr>
  </property>
  <property fmtid="{D5CDD505-2E9C-101B-9397-08002B2CF9AE}" pid="14" name="MSIP_Label_79d889eb-932f-4752-8739-64d25806ef64_Name">
    <vt:lpwstr>OFFICIAL</vt:lpwstr>
  </property>
  <property fmtid="{D5CDD505-2E9C-101B-9397-08002B2CF9AE}" pid="15" name="MSIP_Label_79d889eb-932f-4752-8739-64d25806ef64_ActionId">
    <vt:lpwstr>6184360d-c440-4a0a-9c7a-2eccca430b6e</vt:lpwstr>
  </property>
  <property fmtid="{D5CDD505-2E9C-101B-9397-08002B2CF9AE}" pid="16" name="MSIP_Label_79d889eb-932f-4752-8739-64d25806ef64_Removed">
    <vt:lpwstr>False</vt:lpwstr>
  </property>
  <property fmtid="{D5CDD505-2E9C-101B-9397-08002B2CF9AE}" pid="17" name="MSIP_Label_79d889eb-932f-4752-8739-64d25806ef64_Extended_MSFT_Method">
    <vt:lpwstr>Standard</vt:lpwstr>
  </property>
  <property fmtid="{D5CDD505-2E9C-101B-9397-08002B2CF9AE}" pid="18" name="Sensitivity">
    <vt:lpwstr>OFFICIAL</vt:lpwstr>
  </property>
  <property fmtid="{D5CDD505-2E9C-101B-9397-08002B2CF9AE}" pid="19" name="SharedWithUsers">
    <vt:lpwstr/>
  </property>
</Properties>
</file>