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A602D" w14:textId="5FCB02B8" w:rsidR="009F46F2" w:rsidRPr="00CB2BCF" w:rsidRDefault="003F322B" w:rsidP="00CB2BCF">
      <w:pPr>
        <w:pStyle w:val="Title"/>
        <w:ind w:left="0"/>
        <w:rPr>
          <w:color w:val="000000" w:themeColor="text1"/>
          <w:spacing w:val="-4"/>
          <w:sz w:val="28"/>
          <w:szCs w:val="28"/>
        </w:rPr>
      </w:pPr>
      <w:r w:rsidRPr="00CB2BCF">
        <w:rPr>
          <w:color w:val="000000" w:themeColor="text1"/>
          <w:spacing w:val="-4"/>
          <w:sz w:val="28"/>
          <w:szCs w:val="28"/>
        </w:rPr>
        <w:t>Employer</w:t>
      </w:r>
      <w:r w:rsidRPr="00CB2BCF">
        <w:rPr>
          <w:color w:val="000000" w:themeColor="text1"/>
          <w:spacing w:val="-10"/>
          <w:sz w:val="28"/>
          <w:szCs w:val="28"/>
        </w:rPr>
        <w:t xml:space="preserve"> </w:t>
      </w:r>
      <w:r w:rsidRPr="00CB2BCF">
        <w:rPr>
          <w:color w:val="000000" w:themeColor="text1"/>
          <w:spacing w:val="-4"/>
          <w:sz w:val="28"/>
          <w:szCs w:val="28"/>
        </w:rPr>
        <w:t>Service</w:t>
      </w:r>
      <w:r w:rsidRPr="00CB2BCF">
        <w:rPr>
          <w:color w:val="000000" w:themeColor="text1"/>
          <w:spacing w:val="-10"/>
          <w:sz w:val="28"/>
          <w:szCs w:val="28"/>
        </w:rPr>
        <w:t xml:space="preserve"> </w:t>
      </w:r>
      <w:r w:rsidRPr="00CB2BCF">
        <w:rPr>
          <w:color w:val="000000" w:themeColor="text1"/>
          <w:spacing w:val="-4"/>
          <w:sz w:val="28"/>
          <w:szCs w:val="28"/>
        </w:rPr>
        <w:t>Delivery</w:t>
      </w:r>
      <w:r w:rsidRPr="00CB2BCF">
        <w:rPr>
          <w:color w:val="000000" w:themeColor="text1"/>
          <w:spacing w:val="-9"/>
          <w:sz w:val="28"/>
          <w:szCs w:val="28"/>
        </w:rPr>
        <w:t xml:space="preserve"> </w:t>
      </w:r>
      <w:r w:rsidRPr="00CB2BCF">
        <w:rPr>
          <w:color w:val="000000" w:themeColor="text1"/>
          <w:spacing w:val="-4"/>
          <w:sz w:val="28"/>
          <w:szCs w:val="28"/>
        </w:rPr>
        <w:t>Plan</w:t>
      </w:r>
      <w:r w:rsidRPr="00CB2BCF">
        <w:rPr>
          <w:color w:val="000000" w:themeColor="text1"/>
          <w:spacing w:val="-9"/>
          <w:sz w:val="28"/>
          <w:szCs w:val="28"/>
        </w:rPr>
        <w:t xml:space="preserve"> </w:t>
      </w:r>
      <w:r w:rsidRPr="00CB2BCF">
        <w:rPr>
          <w:color w:val="000000" w:themeColor="text1"/>
          <w:spacing w:val="-4"/>
          <w:sz w:val="28"/>
          <w:szCs w:val="28"/>
        </w:rPr>
        <w:t>Employability</w:t>
      </w:r>
      <w:r w:rsidRPr="00CB2BCF">
        <w:rPr>
          <w:color w:val="000000" w:themeColor="text1"/>
          <w:spacing w:val="-9"/>
          <w:sz w:val="28"/>
          <w:szCs w:val="28"/>
        </w:rPr>
        <w:t xml:space="preserve"> </w:t>
      </w:r>
      <w:r w:rsidRPr="00CB2BCF">
        <w:rPr>
          <w:color w:val="000000" w:themeColor="text1"/>
          <w:spacing w:val="-4"/>
          <w:sz w:val="28"/>
          <w:szCs w:val="28"/>
        </w:rPr>
        <w:t>Skills</w:t>
      </w:r>
      <w:r w:rsidRPr="00CB2BCF">
        <w:rPr>
          <w:color w:val="000000" w:themeColor="text1"/>
          <w:spacing w:val="-9"/>
          <w:sz w:val="28"/>
          <w:szCs w:val="28"/>
        </w:rPr>
        <w:t xml:space="preserve"> </w:t>
      </w:r>
      <w:r w:rsidRPr="00CB2BCF">
        <w:rPr>
          <w:color w:val="000000" w:themeColor="text1"/>
          <w:spacing w:val="-4"/>
          <w:sz w:val="28"/>
          <w:szCs w:val="28"/>
        </w:rPr>
        <w:t>Training</w:t>
      </w:r>
      <w:r w:rsidRPr="00CB2BCF">
        <w:rPr>
          <w:color w:val="000000" w:themeColor="text1"/>
          <w:spacing w:val="-8"/>
          <w:sz w:val="28"/>
          <w:szCs w:val="28"/>
        </w:rPr>
        <w:t xml:space="preserve"> </w:t>
      </w:r>
      <w:r w:rsidRPr="00CB2BCF">
        <w:rPr>
          <w:color w:val="000000" w:themeColor="text1"/>
          <w:spacing w:val="-4"/>
          <w:sz w:val="28"/>
          <w:szCs w:val="28"/>
        </w:rPr>
        <w:t>(EST)</w:t>
      </w:r>
    </w:p>
    <w:p w14:paraId="43FE36E3" w14:textId="0A8C7065" w:rsidR="003F322B" w:rsidRPr="00CB2BCF" w:rsidRDefault="003F322B">
      <w:pPr>
        <w:pStyle w:val="Title"/>
        <w:rPr>
          <w:b w:val="0"/>
          <w:bCs w:val="0"/>
          <w:color w:val="000000" w:themeColor="text1"/>
          <w:spacing w:val="-4"/>
          <w:sz w:val="18"/>
          <w:szCs w:val="18"/>
        </w:rPr>
      </w:pPr>
    </w:p>
    <w:p w14:paraId="48C08292" w14:textId="77777777" w:rsidR="003F322B" w:rsidRPr="00CB2BCF" w:rsidRDefault="003F322B">
      <w:pPr>
        <w:pStyle w:val="Title"/>
        <w:rPr>
          <w:b w:val="0"/>
          <w:bCs w:val="0"/>
          <w:color w:val="000000" w:themeColor="text1"/>
          <w:sz w:val="18"/>
          <w:szCs w:val="18"/>
        </w:rPr>
      </w:pPr>
    </w:p>
    <w:p w14:paraId="596EFCB1" w14:textId="77777777" w:rsidR="009F46F2" w:rsidRPr="00CB2BCF" w:rsidRDefault="003F322B" w:rsidP="00D46A9A">
      <w:pPr>
        <w:pStyle w:val="Heading1"/>
        <w:spacing w:before="1"/>
        <w:ind w:left="0"/>
        <w:rPr>
          <w:color w:val="000000" w:themeColor="text1"/>
          <w:sz w:val="18"/>
          <w:szCs w:val="18"/>
          <w:u w:val="single"/>
        </w:rPr>
      </w:pPr>
      <w:r w:rsidRPr="00CB2BCF">
        <w:rPr>
          <w:color w:val="000000" w:themeColor="text1"/>
          <w:sz w:val="18"/>
          <w:szCs w:val="18"/>
          <w:u w:val="single"/>
        </w:rPr>
        <w:t>Employability</w:t>
      </w:r>
      <w:r w:rsidRPr="00CB2BCF">
        <w:rPr>
          <w:color w:val="000000" w:themeColor="text1"/>
          <w:spacing w:val="-6"/>
          <w:sz w:val="18"/>
          <w:szCs w:val="18"/>
          <w:u w:val="single"/>
        </w:rPr>
        <w:t xml:space="preserve"> </w:t>
      </w:r>
      <w:r w:rsidRPr="00CB2BCF">
        <w:rPr>
          <w:color w:val="000000" w:themeColor="text1"/>
          <w:sz w:val="18"/>
          <w:szCs w:val="18"/>
          <w:u w:val="single"/>
        </w:rPr>
        <w:t>Skills</w:t>
      </w:r>
      <w:r w:rsidRPr="00CB2BCF">
        <w:rPr>
          <w:color w:val="000000" w:themeColor="text1"/>
          <w:spacing w:val="-6"/>
          <w:sz w:val="18"/>
          <w:szCs w:val="18"/>
          <w:u w:val="single"/>
        </w:rPr>
        <w:t xml:space="preserve"> </w:t>
      </w:r>
      <w:r w:rsidRPr="00CB2BCF">
        <w:rPr>
          <w:color w:val="000000" w:themeColor="text1"/>
          <w:sz w:val="18"/>
          <w:szCs w:val="18"/>
          <w:u w:val="single"/>
        </w:rPr>
        <w:t>Training,</w:t>
      </w:r>
      <w:r w:rsidRPr="00CB2BCF">
        <w:rPr>
          <w:color w:val="000000" w:themeColor="text1"/>
          <w:spacing w:val="-5"/>
          <w:sz w:val="18"/>
          <w:szCs w:val="18"/>
          <w:u w:val="single"/>
        </w:rPr>
        <w:t xml:space="preserve"> </w:t>
      </w:r>
      <w:r w:rsidRPr="00CB2BCF">
        <w:rPr>
          <w:color w:val="000000" w:themeColor="text1"/>
          <w:sz w:val="18"/>
          <w:szCs w:val="18"/>
          <w:u w:val="single"/>
        </w:rPr>
        <w:t>what</w:t>
      </w:r>
      <w:r w:rsidRPr="00CB2BCF">
        <w:rPr>
          <w:color w:val="000000" w:themeColor="text1"/>
          <w:spacing w:val="-6"/>
          <w:sz w:val="18"/>
          <w:szCs w:val="18"/>
          <w:u w:val="single"/>
        </w:rPr>
        <w:t xml:space="preserve"> </w:t>
      </w:r>
      <w:r w:rsidRPr="00CB2BCF">
        <w:rPr>
          <w:color w:val="000000" w:themeColor="text1"/>
          <w:sz w:val="18"/>
          <w:szCs w:val="18"/>
          <w:u w:val="single"/>
        </w:rPr>
        <w:t>is</w:t>
      </w:r>
      <w:r w:rsidRPr="00CB2BCF">
        <w:rPr>
          <w:color w:val="000000" w:themeColor="text1"/>
          <w:spacing w:val="-5"/>
          <w:sz w:val="18"/>
          <w:szCs w:val="18"/>
          <w:u w:val="single"/>
        </w:rPr>
        <w:t xml:space="preserve"> it?</w:t>
      </w:r>
    </w:p>
    <w:p w14:paraId="11E10578" w14:textId="77777777" w:rsidR="009F46F2" w:rsidRPr="00CB2BCF" w:rsidRDefault="003F322B" w:rsidP="00D46A9A">
      <w:pPr>
        <w:spacing w:before="196" w:line="204" w:lineRule="auto"/>
        <w:ind w:right="485"/>
        <w:jc w:val="both"/>
        <w:rPr>
          <w:rFonts w:ascii="Calibri" w:hAnsi="Calibri" w:cs="Calibri"/>
          <w:color w:val="000000" w:themeColor="text1"/>
          <w:sz w:val="18"/>
          <w:szCs w:val="18"/>
        </w:rPr>
      </w:pPr>
      <w:r w:rsidRPr="00CB2BCF">
        <w:rPr>
          <w:rFonts w:ascii="Calibri" w:hAnsi="Calibri" w:cs="Calibri"/>
          <w:color w:val="000000" w:themeColor="text1"/>
          <w:sz w:val="18"/>
          <w:szCs w:val="18"/>
        </w:rPr>
        <w:t>For</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employers</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seeking</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keen</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and</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motivated</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employees,</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Maxima</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connects</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you</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with</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local</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jobseekers</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undertaking</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an</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intensive</w:t>
      </w:r>
      <w:r w:rsidRPr="00CB2BCF">
        <w:rPr>
          <w:rFonts w:ascii="Calibri" w:hAnsi="Calibri" w:cs="Calibri"/>
          <w:color w:val="000000" w:themeColor="text1"/>
          <w:spacing w:val="-4"/>
          <w:sz w:val="18"/>
          <w:szCs w:val="18"/>
        </w:rPr>
        <w:t xml:space="preserve"> </w:t>
      </w:r>
      <w:r w:rsidRPr="00CB2BCF">
        <w:rPr>
          <w:rFonts w:ascii="Calibri" w:hAnsi="Calibri" w:cs="Calibri"/>
          <w:color w:val="000000" w:themeColor="text1"/>
          <w:sz w:val="18"/>
          <w:szCs w:val="18"/>
        </w:rPr>
        <w:t>pre-employment training program called Employability Skills</w:t>
      </w:r>
      <w:r w:rsidRPr="00CB2BCF">
        <w:rPr>
          <w:rFonts w:ascii="Calibri" w:hAnsi="Calibri" w:cs="Calibri"/>
          <w:color w:val="000000" w:themeColor="text1"/>
          <w:spacing w:val="-1"/>
          <w:sz w:val="18"/>
          <w:szCs w:val="18"/>
        </w:rPr>
        <w:t xml:space="preserve"> </w:t>
      </w:r>
      <w:r w:rsidRPr="00CB2BCF">
        <w:rPr>
          <w:rFonts w:ascii="Calibri" w:hAnsi="Calibri" w:cs="Calibri"/>
          <w:color w:val="000000" w:themeColor="text1"/>
          <w:sz w:val="18"/>
          <w:szCs w:val="18"/>
        </w:rPr>
        <w:t>Training -</w:t>
      </w:r>
      <w:r w:rsidRPr="00CB2BCF">
        <w:rPr>
          <w:rFonts w:ascii="Calibri" w:hAnsi="Calibri" w:cs="Calibri"/>
          <w:color w:val="000000" w:themeColor="text1"/>
          <w:spacing w:val="-1"/>
          <w:sz w:val="18"/>
          <w:szCs w:val="18"/>
        </w:rPr>
        <w:t xml:space="preserve"> </w:t>
      </w:r>
      <w:r w:rsidRPr="00CB2BCF">
        <w:rPr>
          <w:rFonts w:ascii="Calibri" w:hAnsi="Calibri" w:cs="Calibri"/>
          <w:color w:val="000000" w:themeColor="text1"/>
          <w:sz w:val="18"/>
          <w:szCs w:val="18"/>
        </w:rPr>
        <w:t>designed to equip participlants with customer service skills, knowledge and awareness around your workplace needs.</w:t>
      </w:r>
    </w:p>
    <w:p w14:paraId="009B870B" w14:textId="77777777" w:rsidR="009F46F2" w:rsidRPr="00CB2BCF" w:rsidRDefault="009F46F2">
      <w:pPr>
        <w:pStyle w:val="BodyText"/>
        <w:spacing w:before="2"/>
        <w:rPr>
          <w:rFonts w:ascii="Calibri" w:hAnsi="Calibri" w:cs="Calibri"/>
          <w:color w:val="000000" w:themeColor="text1"/>
        </w:rPr>
      </w:pPr>
    </w:p>
    <w:p w14:paraId="6998582E" w14:textId="228FC659" w:rsidR="009F46F2" w:rsidRPr="00CB2BCF" w:rsidRDefault="003F322B" w:rsidP="00D46A9A">
      <w:pPr>
        <w:pStyle w:val="BodyText"/>
        <w:spacing w:line="204" w:lineRule="auto"/>
        <w:ind w:right="468"/>
        <w:rPr>
          <w:rFonts w:ascii="Calibri" w:hAnsi="Calibri" w:cs="Calibri"/>
          <w:color w:val="000000" w:themeColor="text1"/>
        </w:rPr>
      </w:pPr>
      <w:r w:rsidRPr="00CB2BCF">
        <w:rPr>
          <w:rFonts w:ascii="Calibri" w:hAnsi="Calibri" w:cs="Calibri"/>
          <w:color w:val="000000" w:themeColor="text1"/>
        </w:rPr>
        <w:t>EST</w:t>
      </w:r>
      <w:r w:rsidRPr="00CB2BCF">
        <w:rPr>
          <w:rFonts w:ascii="Calibri" w:hAnsi="Calibri" w:cs="Calibri"/>
          <w:color w:val="000000" w:themeColor="text1"/>
          <w:spacing w:val="-6"/>
        </w:rPr>
        <w:t xml:space="preserve"> </w:t>
      </w:r>
      <w:r w:rsidRPr="00CB2BCF">
        <w:rPr>
          <w:rFonts w:ascii="Calibri" w:hAnsi="Calibri" w:cs="Calibri"/>
          <w:color w:val="000000" w:themeColor="text1"/>
        </w:rPr>
        <w:t>gives</w:t>
      </w:r>
      <w:r w:rsidRPr="00CB2BCF">
        <w:rPr>
          <w:rFonts w:ascii="Calibri" w:hAnsi="Calibri" w:cs="Calibri"/>
          <w:color w:val="000000" w:themeColor="text1"/>
          <w:spacing w:val="-6"/>
        </w:rPr>
        <w:t xml:space="preserve"> </w:t>
      </w:r>
      <w:r w:rsidRPr="00CB2BCF">
        <w:rPr>
          <w:rFonts w:ascii="Calibri" w:hAnsi="Calibri" w:cs="Calibri"/>
          <w:color w:val="000000" w:themeColor="text1"/>
        </w:rPr>
        <w:t>jobseekers</w:t>
      </w:r>
      <w:r w:rsidRPr="00CB2BCF">
        <w:rPr>
          <w:rFonts w:ascii="Calibri" w:hAnsi="Calibri" w:cs="Calibri"/>
          <w:color w:val="000000" w:themeColor="text1"/>
          <w:spacing w:val="-5"/>
        </w:rPr>
        <w:t xml:space="preserve"> </w:t>
      </w:r>
      <w:r w:rsidRPr="00CB2BCF">
        <w:rPr>
          <w:rFonts w:ascii="Calibri" w:hAnsi="Calibri" w:cs="Calibri"/>
          <w:color w:val="000000" w:themeColor="text1"/>
        </w:rPr>
        <w:t>the</w:t>
      </w:r>
      <w:r w:rsidRPr="00CB2BCF">
        <w:rPr>
          <w:rFonts w:ascii="Calibri" w:hAnsi="Calibri" w:cs="Calibri"/>
          <w:color w:val="000000" w:themeColor="text1"/>
          <w:spacing w:val="-5"/>
        </w:rPr>
        <w:t xml:space="preserve"> </w:t>
      </w:r>
      <w:r w:rsidRPr="00CB2BCF">
        <w:rPr>
          <w:rFonts w:ascii="Calibri" w:hAnsi="Calibri" w:cs="Calibri"/>
          <w:color w:val="000000" w:themeColor="text1"/>
        </w:rPr>
        <w:t>opportunity</w:t>
      </w:r>
      <w:r w:rsidRPr="00CB2BCF">
        <w:rPr>
          <w:rFonts w:ascii="Calibri" w:hAnsi="Calibri" w:cs="Calibri"/>
          <w:color w:val="000000" w:themeColor="text1"/>
          <w:spacing w:val="-6"/>
        </w:rPr>
        <w:t xml:space="preserve"> </w:t>
      </w:r>
      <w:r w:rsidRPr="00CB2BCF">
        <w:rPr>
          <w:rFonts w:ascii="Calibri" w:hAnsi="Calibri" w:cs="Calibri"/>
          <w:color w:val="000000" w:themeColor="text1"/>
        </w:rPr>
        <w:t>to</w:t>
      </w:r>
      <w:r w:rsidRPr="00CB2BCF">
        <w:rPr>
          <w:rFonts w:ascii="Calibri" w:hAnsi="Calibri" w:cs="Calibri"/>
          <w:color w:val="000000" w:themeColor="text1"/>
          <w:spacing w:val="-6"/>
        </w:rPr>
        <w:t xml:space="preserve"> </w:t>
      </w:r>
      <w:r w:rsidRPr="00CB2BCF">
        <w:rPr>
          <w:rFonts w:ascii="Calibri" w:hAnsi="Calibri" w:cs="Calibri"/>
          <w:color w:val="000000" w:themeColor="text1"/>
        </w:rPr>
        <w:t>enhance</w:t>
      </w:r>
      <w:r w:rsidRPr="00CB2BCF">
        <w:rPr>
          <w:rFonts w:ascii="Calibri" w:hAnsi="Calibri" w:cs="Calibri"/>
          <w:color w:val="000000" w:themeColor="text1"/>
          <w:spacing w:val="-6"/>
        </w:rPr>
        <w:t xml:space="preserve"> </w:t>
      </w:r>
      <w:r w:rsidRPr="00CB2BCF">
        <w:rPr>
          <w:rFonts w:ascii="Calibri" w:hAnsi="Calibri" w:cs="Calibri"/>
          <w:color w:val="000000" w:themeColor="text1"/>
        </w:rPr>
        <w:t>their</w:t>
      </w:r>
      <w:r w:rsidRPr="00CB2BCF">
        <w:rPr>
          <w:rFonts w:ascii="Calibri" w:hAnsi="Calibri" w:cs="Calibri"/>
          <w:color w:val="000000" w:themeColor="text1"/>
          <w:spacing w:val="-5"/>
        </w:rPr>
        <w:t xml:space="preserve"> </w:t>
      </w:r>
      <w:r w:rsidRPr="00CB2BCF">
        <w:rPr>
          <w:rFonts w:ascii="Calibri" w:hAnsi="Calibri" w:cs="Calibri"/>
          <w:color w:val="000000" w:themeColor="text1"/>
        </w:rPr>
        <w:t>employability</w:t>
      </w:r>
      <w:r w:rsidRPr="00CB2BCF">
        <w:rPr>
          <w:rFonts w:ascii="Calibri" w:hAnsi="Calibri" w:cs="Calibri"/>
          <w:color w:val="000000" w:themeColor="text1"/>
          <w:spacing w:val="-5"/>
        </w:rPr>
        <w:t xml:space="preserve"> </w:t>
      </w:r>
      <w:r w:rsidRPr="00CB2BCF">
        <w:rPr>
          <w:rFonts w:ascii="Calibri" w:hAnsi="Calibri" w:cs="Calibri"/>
          <w:color w:val="000000" w:themeColor="text1"/>
        </w:rPr>
        <w:t>thro</w:t>
      </w:r>
      <w:r w:rsidR="00D606C3" w:rsidRPr="00CB2BCF">
        <w:rPr>
          <w:rFonts w:ascii="Calibri" w:hAnsi="Calibri" w:cs="Calibri"/>
          <w:color w:val="000000" w:themeColor="text1"/>
        </w:rPr>
        <w:softHyphen/>
      </w:r>
      <w:r w:rsidRPr="00CB2BCF">
        <w:rPr>
          <w:rFonts w:ascii="Calibri" w:hAnsi="Calibri" w:cs="Calibri"/>
          <w:color w:val="000000" w:themeColor="text1"/>
        </w:rPr>
        <w:t>ugh</w:t>
      </w:r>
      <w:r w:rsidRPr="00CB2BCF">
        <w:rPr>
          <w:rFonts w:ascii="Calibri" w:hAnsi="Calibri" w:cs="Calibri"/>
          <w:color w:val="000000" w:themeColor="text1"/>
          <w:spacing w:val="-6"/>
        </w:rPr>
        <w:t xml:space="preserve"> </w:t>
      </w:r>
      <w:r w:rsidRPr="00CB2BCF">
        <w:rPr>
          <w:rFonts w:ascii="Calibri" w:hAnsi="Calibri" w:cs="Calibri"/>
          <w:color w:val="000000" w:themeColor="text1"/>
        </w:rPr>
        <w:t>2</w:t>
      </w:r>
      <w:r w:rsidRPr="00CB2BCF">
        <w:rPr>
          <w:rFonts w:ascii="Calibri" w:hAnsi="Calibri" w:cs="Calibri"/>
          <w:color w:val="000000" w:themeColor="text1"/>
          <w:spacing w:val="-5"/>
        </w:rPr>
        <w:t xml:space="preserve"> </w:t>
      </w:r>
      <w:r w:rsidRPr="00CB2BCF">
        <w:rPr>
          <w:rFonts w:ascii="Calibri" w:hAnsi="Calibri" w:cs="Calibri"/>
          <w:color w:val="000000" w:themeColor="text1"/>
        </w:rPr>
        <w:t>different</w:t>
      </w:r>
      <w:r w:rsidRPr="00CB2BCF">
        <w:rPr>
          <w:rFonts w:ascii="Calibri" w:hAnsi="Calibri" w:cs="Calibri"/>
          <w:color w:val="000000" w:themeColor="text1"/>
          <w:spacing w:val="-5"/>
        </w:rPr>
        <w:t xml:space="preserve"> </w:t>
      </w:r>
      <w:r w:rsidRPr="00CB2BCF">
        <w:rPr>
          <w:rFonts w:ascii="Calibri" w:hAnsi="Calibri" w:cs="Calibri"/>
          <w:color w:val="000000" w:themeColor="text1"/>
        </w:rPr>
        <w:t>blocks</w:t>
      </w:r>
      <w:r w:rsidRPr="00CB2BCF">
        <w:rPr>
          <w:rFonts w:ascii="Calibri" w:hAnsi="Calibri" w:cs="Calibri"/>
          <w:color w:val="000000" w:themeColor="text1"/>
          <w:spacing w:val="-5"/>
        </w:rPr>
        <w:t xml:space="preserve"> </w:t>
      </w:r>
      <w:r w:rsidRPr="00CB2BCF">
        <w:rPr>
          <w:rFonts w:ascii="Calibri" w:hAnsi="Calibri" w:cs="Calibri"/>
          <w:color w:val="000000" w:themeColor="text1"/>
        </w:rPr>
        <w:t>of</w:t>
      </w:r>
      <w:r w:rsidRPr="00CB2BCF">
        <w:rPr>
          <w:rFonts w:ascii="Calibri" w:hAnsi="Calibri" w:cs="Calibri"/>
          <w:color w:val="000000" w:themeColor="text1"/>
          <w:spacing w:val="-6"/>
        </w:rPr>
        <w:t xml:space="preserve"> </w:t>
      </w:r>
      <w:r w:rsidRPr="00CB2BCF">
        <w:rPr>
          <w:rFonts w:ascii="Calibri" w:hAnsi="Calibri" w:cs="Calibri"/>
          <w:color w:val="000000" w:themeColor="text1"/>
        </w:rPr>
        <w:t>targeted</w:t>
      </w:r>
      <w:r w:rsidRPr="00CB2BCF">
        <w:rPr>
          <w:rFonts w:ascii="Calibri" w:hAnsi="Calibri" w:cs="Calibri"/>
          <w:color w:val="000000" w:themeColor="text1"/>
          <w:spacing w:val="-6"/>
        </w:rPr>
        <w:t xml:space="preserve"> </w:t>
      </w:r>
      <w:r w:rsidRPr="00CB2BCF">
        <w:rPr>
          <w:rFonts w:ascii="Calibri" w:hAnsi="Calibri" w:cs="Calibri"/>
          <w:color w:val="000000" w:themeColor="text1"/>
        </w:rPr>
        <w:t>training,</w:t>
      </w:r>
      <w:r w:rsidRPr="00CB2BCF">
        <w:rPr>
          <w:rFonts w:ascii="Calibri" w:hAnsi="Calibri" w:cs="Calibri"/>
          <w:color w:val="000000" w:themeColor="text1"/>
          <w:spacing w:val="-5"/>
        </w:rPr>
        <w:t xml:space="preserve"> </w:t>
      </w:r>
      <w:r w:rsidRPr="00CB2BCF">
        <w:rPr>
          <w:rFonts w:ascii="Calibri" w:hAnsi="Calibri" w:cs="Calibri"/>
          <w:color w:val="000000" w:themeColor="text1"/>
        </w:rPr>
        <w:t>each</w:t>
      </w:r>
      <w:r w:rsidRPr="00CB2BCF">
        <w:rPr>
          <w:rFonts w:ascii="Calibri" w:hAnsi="Calibri" w:cs="Calibri"/>
          <w:color w:val="000000" w:themeColor="text1"/>
          <w:spacing w:val="-6"/>
        </w:rPr>
        <w:t xml:space="preserve"> </w:t>
      </w:r>
      <w:r w:rsidRPr="00CB2BCF">
        <w:rPr>
          <w:rFonts w:ascii="Calibri" w:hAnsi="Calibri" w:cs="Calibri"/>
          <w:color w:val="000000" w:themeColor="text1"/>
        </w:rPr>
        <w:t>delivered</w:t>
      </w:r>
      <w:r w:rsidRPr="00CB2BCF">
        <w:rPr>
          <w:rFonts w:ascii="Calibri" w:hAnsi="Calibri" w:cs="Calibri"/>
          <w:color w:val="000000" w:themeColor="text1"/>
          <w:spacing w:val="-6"/>
        </w:rPr>
        <w:t xml:space="preserve"> </w:t>
      </w:r>
      <w:r w:rsidRPr="00CB2BCF">
        <w:rPr>
          <w:rFonts w:ascii="Calibri" w:hAnsi="Calibri" w:cs="Calibri"/>
          <w:color w:val="000000" w:themeColor="text1"/>
        </w:rPr>
        <w:t>either over 3 weeks for 25 hours per week or over 5 weeks for 15 hours per week in person and online.</w:t>
      </w:r>
    </w:p>
    <w:p w14:paraId="147BDCD8" w14:textId="77777777" w:rsidR="009F46F2" w:rsidRPr="00CB2BCF" w:rsidRDefault="009F46F2">
      <w:pPr>
        <w:pStyle w:val="BodyText"/>
        <w:spacing w:before="2"/>
        <w:rPr>
          <w:rFonts w:ascii="Calibri" w:hAnsi="Calibri" w:cs="Calibri"/>
          <w:color w:val="000000" w:themeColor="text1"/>
        </w:rPr>
      </w:pPr>
    </w:p>
    <w:p w14:paraId="6ED3FA45" w14:textId="77777777" w:rsidR="009F46F2" w:rsidRPr="00CB2BCF" w:rsidRDefault="003F322B" w:rsidP="00D46A9A">
      <w:pPr>
        <w:pStyle w:val="BodyText"/>
        <w:spacing w:line="204" w:lineRule="auto"/>
        <w:rPr>
          <w:rFonts w:ascii="Calibri" w:hAnsi="Calibri" w:cs="Calibri"/>
          <w:color w:val="000000" w:themeColor="text1"/>
        </w:rPr>
      </w:pPr>
      <w:r w:rsidRPr="00CB2BCF">
        <w:rPr>
          <w:rFonts w:ascii="Calibri" w:hAnsi="Calibri" w:cs="Calibri"/>
          <w:color w:val="000000" w:themeColor="text1"/>
        </w:rPr>
        <w:t>Our</w:t>
      </w:r>
      <w:r w:rsidRPr="00CB2BCF">
        <w:rPr>
          <w:rFonts w:ascii="Calibri" w:hAnsi="Calibri" w:cs="Calibri"/>
          <w:color w:val="000000" w:themeColor="text1"/>
          <w:spacing w:val="-6"/>
        </w:rPr>
        <w:t xml:space="preserve"> </w:t>
      </w:r>
      <w:r w:rsidRPr="00CB2BCF">
        <w:rPr>
          <w:rFonts w:ascii="Calibri" w:hAnsi="Calibri" w:cs="Calibri"/>
          <w:color w:val="000000" w:themeColor="text1"/>
        </w:rPr>
        <w:t>objective</w:t>
      </w:r>
      <w:r w:rsidRPr="00CB2BCF">
        <w:rPr>
          <w:rFonts w:ascii="Calibri" w:hAnsi="Calibri" w:cs="Calibri"/>
          <w:color w:val="000000" w:themeColor="text1"/>
          <w:spacing w:val="-6"/>
        </w:rPr>
        <w:t xml:space="preserve"> </w:t>
      </w:r>
      <w:r w:rsidRPr="00CB2BCF">
        <w:rPr>
          <w:rFonts w:ascii="Calibri" w:hAnsi="Calibri" w:cs="Calibri"/>
          <w:color w:val="000000" w:themeColor="text1"/>
        </w:rPr>
        <w:t>is</w:t>
      </w:r>
      <w:r w:rsidRPr="00CB2BCF">
        <w:rPr>
          <w:rFonts w:ascii="Calibri" w:hAnsi="Calibri" w:cs="Calibri"/>
          <w:color w:val="000000" w:themeColor="text1"/>
          <w:spacing w:val="-5"/>
        </w:rPr>
        <w:t xml:space="preserve"> </w:t>
      </w:r>
      <w:r w:rsidRPr="00CB2BCF">
        <w:rPr>
          <w:rFonts w:ascii="Calibri" w:hAnsi="Calibri" w:cs="Calibri"/>
          <w:color w:val="000000" w:themeColor="text1"/>
        </w:rPr>
        <w:t>to</w:t>
      </w:r>
      <w:r w:rsidRPr="00CB2BCF">
        <w:rPr>
          <w:rFonts w:ascii="Calibri" w:hAnsi="Calibri" w:cs="Calibri"/>
          <w:color w:val="000000" w:themeColor="text1"/>
          <w:spacing w:val="-6"/>
        </w:rPr>
        <w:t xml:space="preserve"> </w:t>
      </w:r>
      <w:r w:rsidRPr="00CB2BCF">
        <w:rPr>
          <w:rFonts w:ascii="Calibri" w:hAnsi="Calibri" w:cs="Calibri"/>
          <w:color w:val="000000" w:themeColor="text1"/>
        </w:rPr>
        <w:t>enable</w:t>
      </w:r>
      <w:r w:rsidRPr="00CB2BCF">
        <w:rPr>
          <w:rFonts w:ascii="Calibri" w:hAnsi="Calibri" w:cs="Calibri"/>
          <w:color w:val="000000" w:themeColor="text1"/>
          <w:spacing w:val="-6"/>
        </w:rPr>
        <w:t xml:space="preserve"> </w:t>
      </w:r>
      <w:r w:rsidRPr="00CB2BCF">
        <w:rPr>
          <w:rFonts w:ascii="Calibri" w:hAnsi="Calibri" w:cs="Calibri"/>
          <w:color w:val="000000" w:themeColor="text1"/>
        </w:rPr>
        <w:t>EST</w:t>
      </w:r>
      <w:r w:rsidRPr="00CB2BCF">
        <w:rPr>
          <w:rFonts w:ascii="Calibri" w:hAnsi="Calibri" w:cs="Calibri"/>
          <w:color w:val="000000" w:themeColor="text1"/>
          <w:spacing w:val="-6"/>
        </w:rPr>
        <w:t xml:space="preserve"> </w:t>
      </w:r>
      <w:r w:rsidRPr="00CB2BCF">
        <w:rPr>
          <w:rFonts w:ascii="Calibri" w:hAnsi="Calibri" w:cs="Calibri"/>
          <w:color w:val="000000" w:themeColor="text1"/>
        </w:rPr>
        <w:t>participants</w:t>
      </w:r>
      <w:r w:rsidRPr="00CB2BCF">
        <w:rPr>
          <w:rFonts w:ascii="Calibri" w:hAnsi="Calibri" w:cs="Calibri"/>
          <w:color w:val="000000" w:themeColor="text1"/>
          <w:spacing w:val="-5"/>
        </w:rPr>
        <w:t xml:space="preserve"> </w:t>
      </w:r>
      <w:r w:rsidRPr="00CB2BCF">
        <w:rPr>
          <w:rFonts w:ascii="Calibri" w:hAnsi="Calibri" w:cs="Calibri"/>
          <w:color w:val="000000" w:themeColor="text1"/>
        </w:rPr>
        <w:t>to</w:t>
      </w:r>
      <w:r w:rsidRPr="00CB2BCF">
        <w:rPr>
          <w:rFonts w:ascii="Calibri" w:hAnsi="Calibri" w:cs="Calibri"/>
          <w:color w:val="000000" w:themeColor="text1"/>
          <w:spacing w:val="-6"/>
        </w:rPr>
        <w:t xml:space="preserve"> </w:t>
      </w:r>
      <w:r w:rsidRPr="00CB2BCF">
        <w:rPr>
          <w:rFonts w:ascii="Calibri" w:hAnsi="Calibri" w:cs="Calibri"/>
          <w:color w:val="000000" w:themeColor="text1"/>
        </w:rPr>
        <w:t>develop</w:t>
      </w:r>
      <w:r w:rsidRPr="00CB2BCF">
        <w:rPr>
          <w:rFonts w:ascii="Calibri" w:hAnsi="Calibri" w:cs="Calibri"/>
          <w:color w:val="000000" w:themeColor="text1"/>
          <w:spacing w:val="-6"/>
        </w:rPr>
        <w:t xml:space="preserve"> </w:t>
      </w:r>
      <w:r w:rsidRPr="00CB2BCF">
        <w:rPr>
          <w:rFonts w:ascii="Calibri" w:hAnsi="Calibri" w:cs="Calibri"/>
          <w:color w:val="000000" w:themeColor="text1"/>
        </w:rPr>
        <w:t>a</w:t>
      </w:r>
      <w:r w:rsidRPr="00CB2BCF">
        <w:rPr>
          <w:rFonts w:ascii="Calibri" w:hAnsi="Calibri" w:cs="Calibri"/>
          <w:color w:val="000000" w:themeColor="text1"/>
          <w:spacing w:val="-5"/>
        </w:rPr>
        <w:t xml:space="preserve"> </w:t>
      </w:r>
      <w:r w:rsidRPr="00CB2BCF">
        <w:rPr>
          <w:rFonts w:ascii="Calibri" w:hAnsi="Calibri" w:cs="Calibri"/>
          <w:color w:val="000000" w:themeColor="text1"/>
        </w:rPr>
        <w:t>portfolio</w:t>
      </w:r>
      <w:r w:rsidRPr="00CB2BCF">
        <w:rPr>
          <w:rFonts w:ascii="Calibri" w:hAnsi="Calibri" w:cs="Calibri"/>
          <w:color w:val="000000" w:themeColor="text1"/>
          <w:spacing w:val="-6"/>
        </w:rPr>
        <w:t xml:space="preserve"> </w:t>
      </w:r>
      <w:r w:rsidRPr="00CB2BCF">
        <w:rPr>
          <w:rFonts w:ascii="Calibri" w:hAnsi="Calibri" w:cs="Calibri"/>
          <w:color w:val="000000" w:themeColor="text1"/>
        </w:rPr>
        <w:t>of</w:t>
      </w:r>
      <w:r w:rsidRPr="00CB2BCF">
        <w:rPr>
          <w:rFonts w:ascii="Calibri" w:hAnsi="Calibri" w:cs="Calibri"/>
          <w:color w:val="000000" w:themeColor="text1"/>
          <w:spacing w:val="-6"/>
        </w:rPr>
        <w:t xml:space="preserve"> </w:t>
      </w:r>
      <w:r w:rsidRPr="00CB2BCF">
        <w:rPr>
          <w:rFonts w:ascii="Calibri" w:hAnsi="Calibri" w:cs="Calibri"/>
          <w:color w:val="000000" w:themeColor="text1"/>
        </w:rPr>
        <w:t>transferrable</w:t>
      </w:r>
      <w:r w:rsidRPr="00CB2BCF">
        <w:rPr>
          <w:rFonts w:ascii="Calibri" w:hAnsi="Calibri" w:cs="Calibri"/>
          <w:color w:val="000000" w:themeColor="text1"/>
          <w:spacing w:val="-5"/>
        </w:rPr>
        <w:t xml:space="preserve"> </w:t>
      </w:r>
      <w:r w:rsidRPr="00CB2BCF">
        <w:rPr>
          <w:rFonts w:ascii="Calibri" w:hAnsi="Calibri" w:cs="Calibri"/>
          <w:color w:val="000000" w:themeColor="text1"/>
        </w:rPr>
        <w:t>credentials,</w:t>
      </w:r>
      <w:r w:rsidRPr="00CB2BCF">
        <w:rPr>
          <w:rFonts w:ascii="Calibri" w:hAnsi="Calibri" w:cs="Calibri"/>
          <w:color w:val="000000" w:themeColor="text1"/>
          <w:spacing w:val="-5"/>
        </w:rPr>
        <w:t xml:space="preserve"> </w:t>
      </w:r>
      <w:r w:rsidRPr="00CB2BCF">
        <w:rPr>
          <w:rFonts w:ascii="Calibri" w:hAnsi="Calibri" w:cs="Calibri"/>
          <w:color w:val="000000" w:themeColor="text1"/>
        </w:rPr>
        <w:t>knowledge</w:t>
      </w:r>
      <w:r w:rsidRPr="00CB2BCF">
        <w:rPr>
          <w:rFonts w:ascii="Calibri" w:hAnsi="Calibri" w:cs="Calibri"/>
          <w:color w:val="000000" w:themeColor="text1"/>
          <w:spacing w:val="-6"/>
        </w:rPr>
        <w:t xml:space="preserve"> </w:t>
      </w:r>
      <w:r w:rsidRPr="00CB2BCF">
        <w:rPr>
          <w:rFonts w:ascii="Calibri" w:hAnsi="Calibri" w:cs="Calibri"/>
          <w:color w:val="000000" w:themeColor="text1"/>
        </w:rPr>
        <w:t>and</w:t>
      </w:r>
      <w:r w:rsidRPr="00CB2BCF">
        <w:rPr>
          <w:rFonts w:ascii="Calibri" w:hAnsi="Calibri" w:cs="Calibri"/>
          <w:color w:val="000000" w:themeColor="text1"/>
          <w:spacing w:val="-5"/>
        </w:rPr>
        <w:t xml:space="preserve"> </w:t>
      </w:r>
      <w:r w:rsidRPr="00CB2BCF">
        <w:rPr>
          <w:rFonts w:ascii="Calibri" w:hAnsi="Calibri" w:cs="Calibri"/>
          <w:color w:val="000000" w:themeColor="text1"/>
        </w:rPr>
        <w:t>attitudes</w:t>
      </w:r>
      <w:r w:rsidRPr="00CB2BCF">
        <w:rPr>
          <w:rFonts w:ascii="Calibri" w:hAnsi="Calibri" w:cs="Calibri"/>
          <w:color w:val="000000" w:themeColor="text1"/>
          <w:spacing w:val="-6"/>
        </w:rPr>
        <w:t xml:space="preserve"> </w:t>
      </w:r>
      <w:r w:rsidRPr="00CB2BCF">
        <w:rPr>
          <w:rFonts w:ascii="Calibri" w:hAnsi="Calibri" w:cs="Calibri"/>
          <w:color w:val="000000" w:themeColor="text1"/>
        </w:rPr>
        <w:t>portable</w:t>
      </w:r>
      <w:r w:rsidRPr="00CB2BCF">
        <w:rPr>
          <w:rFonts w:ascii="Calibri" w:hAnsi="Calibri" w:cs="Calibri"/>
          <w:color w:val="000000" w:themeColor="text1"/>
          <w:spacing w:val="-5"/>
        </w:rPr>
        <w:t xml:space="preserve"> </w:t>
      </w:r>
      <w:r w:rsidRPr="00CB2BCF">
        <w:rPr>
          <w:rFonts w:ascii="Calibri" w:hAnsi="Calibri" w:cs="Calibri"/>
          <w:color w:val="000000" w:themeColor="text1"/>
        </w:rPr>
        <w:t>across</w:t>
      </w:r>
      <w:r w:rsidRPr="00CB2BCF">
        <w:rPr>
          <w:rFonts w:ascii="Calibri" w:hAnsi="Calibri" w:cs="Calibri"/>
          <w:color w:val="000000" w:themeColor="text1"/>
          <w:spacing w:val="-6"/>
        </w:rPr>
        <w:t xml:space="preserve"> </w:t>
      </w:r>
      <w:r w:rsidRPr="00CB2BCF">
        <w:rPr>
          <w:rFonts w:ascii="Calibri" w:hAnsi="Calibri" w:cs="Calibri"/>
          <w:color w:val="000000" w:themeColor="text1"/>
        </w:rPr>
        <w:t>jobs</w:t>
      </w:r>
      <w:r w:rsidRPr="00CB2BCF">
        <w:rPr>
          <w:rFonts w:ascii="Calibri" w:hAnsi="Calibri" w:cs="Calibri"/>
          <w:color w:val="000000" w:themeColor="text1"/>
          <w:spacing w:val="-5"/>
        </w:rPr>
        <w:t xml:space="preserve"> </w:t>
      </w:r>
      <w:r w:rsidRPr="00CB2BCF">
        <w:rPr>
          <w:rFonts w:ascii="Calibri" w:hAnsi="Calibri" w:cs="Calibri"/>
          <w:color w:val="000000" w:themeColor="text1"/>
        </w:rPr>
        <w:t>and sectors. Maxima is very keen to facilitate direct connection between participants (jobseekers) and our diverse employer network.</w:t>
      </w:r>
    </w:p>
    <w:p w14:paraId="553524EC" w14:textId="77777777" w:rsidR="009F46F2" w:rsidRPr="00CB2BCF" w:rsidRDefault="009F46F2">
      <w:pPr>
        <w:pStyle w:val="BodyText"/>
        <w:rPr>
          <w:rFonts w:ascii="Calibri" w:hAnsi="Calibri" w:cs="Calibri"/>
          <w:color w:val="000000" w:themeColor="text1"/>
        </w:rPr>
      </w:pPr>
    </w:p>
    <w:p w14:paraId="72D65550" w14:textId="650FBE20" w:rsidR="009F46F2" w:rsidRPr="00CB2BCF" w:rsidRDefault="009F46F2">
      <w:pPr>
        <w:pStyle w:val="BodyText"/>
        <w:spacing w:before="5"/>
        <w:rPr>
          <w:rFonts w:ascii="Calibri" w:hAnsi="Calibri" w:cs="Calibri"/>
          <w:color w:val="000000" w:themeColor="text1"/>
        </w:rPr>
      </w:pPr>
    </w:p>
    <w:p w14:paraId="2393C744" w14:textId="77777777" w:rsidR="009F46F2" w:rsidRPr="00CB2BCF" w:rsidRDefault="003F322B" w:rsidP="00D46A9A">
      <w:pPr>
        <w:pStyle w:val="Heading1"/>
        <w:ind w:left="0"/>
        <w:rPr>
          <w:color w:val="000000" w:themeColor="text1"/>
          <w:sz w:val="18"/>
          <w:szCs w:val="18"/>
          <w:u w:val="single"/>
        </w:rPr>
      </w:pPr>
      <w:r w:rsidRPr="00CB2BCF">
        <w:rPr>
          <w:color w:val="000000" w:themeColor="text1"/>
          <w:sz w:val="18"/>
          <w:szCs w:val="18"/>
          <w:u w:val="single"/>
        </w:rPr>
        <w:t>What</w:t>
      </w:r>
      <w:r w:rsidRPr="00CB2BCF">
        <w:rPr>
          <w:color w:val="000000" w:themeColor="text1"/>
          <w:spacing w:val="-4"/>
          <w:sz w:val="18"/>
          <w:szCs w:val="18"/>
          <w:u w:val="single"/>
        </w:rPr>
        <w:t xml:space="preserve"> </w:t>
      </w:r>
      <w:r w:rsidRPr="00CB2BCF">
        <w:rPr>
          <w:color w:val="000000" w:themeColor="text1"/>
          <w:sz w:val="18"/>
          <w:szCs w:val="18"/>
          <w:u w:val="single"/>
        </w:rPr>
        <w:t>are</w:t>
      </w:r>
      <w:r w:rsidRPr="00CB2BCF">
        <w:rPr>
          <w:color w:val="000000" w:themeColor="text1"/>
          <w:spacing w:val="-5"/>
          <w:sz w:val="18"/>
          <w:szCs w:val="18"/>
          <w:u w:val="single"/>
        </w:rPr>
        <w:t xml:space="preserve"> </w:t>
      </w:r>
      <w:r w:rsidRPr="00CB2BCF">
        <w:rPr>
          <w:color w:val="000000" w:themeColor="text1"/>
          <w:sz w:val="18"/>
          <w:szCs w:val="18"/>
          <w:u w:val="single"/>
        </w:rPr>
        <w:t>the</w:t>
      </w:r>
      <w:r w:rsidRPr="00CB2BCF">
        <w:rPr>
          <w:color w:val="000000" w:themeColor="text1"/>
          <w:spacing w:val="-4"/>
          <w:sz w:val="18"/>
          <w:szCs w:val="18"/>
          <w:u w:val="single"/>
        </w:rPr>
        <w:t xml:space="preserve"> </w:t>
      </w:r>
      <w:r w:rsidRPr="00CB2BCF">
        <w:rPr>
          <w:color w:val="000000" w:themeColor="text1"/>
          <w:sz w:val="18"/>
          <w:szCs w:val="18"/>
          <w:u w:val="single"/>
        </w:rPr>
        <w:t>benefits</w:t>
      </w:r>
      <w:r w:rsidRPr="00CB2BCF">
        <w:rPr>
          <w:color w:val="000000" w:themeColor="text1"/>
          <w:spacing w:val="-5"/>
          <w:sz w:val="18"/>
          <w:szCs w:val="18"/>
          <w:u w:val="single"/>
        </w:rPr>
        <w:t xml:space="preserve"> </w:t>
      </w:r>
      <w:r w:rsidRPr="00CB2BCF">
        <w:rPr>
          <w:color w:val="000000" w:themeColor="text1"/>
          <w:sz w:val="18"/>
          <w:szCs w:val="18"/>
          <w:u w:val="single"/>
        </w:rPr>
        <w:t>to</w:t>
      </w:r>
      <w:r w:rsidRPr="00CB2BCF">
        <w:rPr>
          <w:color w:val="000000" w:themeColor="text1"/>
          <w:spacing w:val="-4"/>
          <w:sz w:val="18"/>
          <w:szCs w:val="18"/>
          <w:u w:val="single"/>
        </w:rPr>
        <w:t xml:space="preserve"> </w:t>
      </w:r>
      <w:r w:rsidRPr="00CB2BCF">
        <w:rPr>
          <w:color w:val="000000" w:themeColor="text1"/>
          <w:spacing w:val="-2"/>
          <w:sz w:val="18"/>
          <w:szCs w:val="18"/>
          <w:u w:val="single"/>
        </w:rPr>
        <w:t>employers?</w:t>
      </w:r>
    </w:p>
    <w:p w14:paraId="77503013" w14:textId="77777777" w:rsidR="009F46F2" w:rsidRPr="00CB2BCF" w:rsidRDefault="003F322B" w:rsidP="00D46A9A">
      <w:pPr>
        <w:spacing w:before="196" w:line="204" w:lineRule="auto"/>
        <w:ind w:right="422"/>
        <w:jc w:val="both"/>
        <w:rPr>
          <w:rFonts w:ascii="Calibri" w:hAnsi="Calibri" w:cs="Calibri"/>
          <w:i/>
          <w:iCs/>
          <w:color w:val="000000" w:themeColor="text1"/>
          <w:sz w:val="18"/>
          <w:szCs w:val="18"/>
        </w:rPr>
      </w:pPr>
      <w:r w:rsidRPr="00CB2BCF">
        <w:rPr>
          <w:rFonts w:ascii="Calibri" w:hAnsi="Calibri" w:cs="Calibri"/>
          <w:i/>
          <w:iCs/>
          <w:color w:val="000000" w:themeColor="text1"/>
          <w:sz w:val="18"/>
          <w:szCs w:val="18"/>
        </w:rPr>
        <w:t>All</w:t>
      </w:r>
      <w:r w:rsidRPr="00CB2BCF">
        <w:rPr>
          <w:rFonts w:ascii="Calibri" w:hAnsi="Calibri" w:cs="Calibri"/>
          <w:i/>
          <w:iCs/>
          <w:color w:val="000000" w:themeColor="text1"/>
          <w:spacing w:val="-4"/>
          <w:sz w:val="18"/>
          <w:szCs w:val="18"/>
        </w:rPr>
        <w:t xml:space="preserve"> </w:t>
      </w:r>
      <w:r w:rsidRPr="00CB2BCF">
        <w:rPr>
          <w:rFonts w:ascii="Calibri" w:hAnsi="Calibri" w:cs="Calibri"/>
          <w:i/>
          <w:iCs/>
          <w:color w:val="000000" w:themeColor="text1"/>
          <w:sz w:val="18"/>
          <w:szCs w:val="18"/>
        </w:rPr>
        <w:t>of</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our</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services</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are</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FREE.</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We</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get</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to</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know</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you</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and</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understand</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your</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business</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needs</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to</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ensure</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our</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EST</w:t>
      </w:r>
      <w:r w:rsidRPr="00CB2BCF">
        <w:rPr>
          <w:rFonts w:ascii="Calibri" w:hAnsi="Calibri" w:cs="Calibri"/>
          <w:i/>
          <w:iCs/>
          <w:color w:val="000000" w:themeColor="text1"/>
          <w:spacing w:val="-4"/>
          <w:sz w:val="18"/>
          <w:szCs w:val="18"/>
        </w:rPr>
        <w:t xml:space="preserve"> </w:t>
      </w:r>
      <w:r w:rsidRPr="00CB2BCF">
        <w:rPr>
          <w:rFonts w:ascii="Calibri" w:hAnsi="Calibri" w:cs="Calibri"/>
          <w:i/>
          <w:iCs/>
          <w:color w:val="000000" w:themeColor="text1"/>
          <w:sz w:val="18"/>
          <w:szCs w:val="18"/>
        </w:rPr>
        <w:t>participants</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are</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trained</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to</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meet</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those needs, and come prepared with an awareness and ability to undertake the required tasks in any given workplace.</w:t>
      </w:r>
    </w:p>
    <w:p w14:paraId="5A5147D4" w14:textId="77777777" w:rsidR="009F46F2" w:rsidRPr="00CB2BCF" w:rsidRDefault="009F46F2">
      <w:pPr>
        <w:pStyle w:val="BodyText"/>
        <w:spacing w:before="11"/>
        <w:rPr>
          <w:rFonts w:ascii="Calibri" w:hAnsi="Calibri" w:cs="Calibri"/>
          <w:i/>
          <w:iCs/>
          <w:color w:val="000000" w:themeColor="text1"/>
        </w:rPr>
      </w:pPr>
    </w:p>
    <w:p w14:paraId="7B3D84D3" w14:textId="77777777" w:rsidR="009F46F2" w:rsidRPr="00CB2BCF" w:rsidRDefault="003F322B" w:rsidP="00D46A9A">
      <w:pPr>
        <w:pStyle w:val="Heading2"/>
        <w:ind w:left="0"/>
        <w:rPr>
          <w:rFonts w:ascii="Calibri" w:hAnsi="Calibri" w:cs="Calibri"/>
          <w:b w:val="0"/>
          <w:bCs w:val="0"/>
          <w:color w:val="000000" w:themeColor="text1"/>
        </w:rPr>
      </w:pPr>
      <w:r w:rsidRPr="00CB2BCF">
        <w:rPr>
          <w:rFonts w:ascii="Calibri" w:hAnsi="Calibri" w:cs="Calibri"/>
          <w:b w:val="0"/>
          <w:bCs w:val="0"/>
          <w:color w:val="000000" w:themeColor="text1"/>
        </w:rPr>
        <w:t>We</w:t>
      </w:r>
      <w:r w:rsidRPr="00CB2BCF">
        <w:rPr>
          <w:rFonts w:ascii="Calibri" w:hAnsi="Calibri" w:cs="Calibri"/>
          <w:b w:val="0"/>
          <w:bCs w:val="0"/>
          <w:color w:val="000000" w:themeColor="text1"/>
          <w:spacing w:val="-5"/>
        </w:rPr>
        <w:t xml:space="preserve"> </w:t>
      </w:r>
      <w:r w:rsidRPr="00CB2BCF">
        <w:rPr>
          <w:rFonts w:ascii="Calibri" w:hAnsi="Calibri" w:cs="Calibri"/>
          <w:b w:val="0"/>
          <w:bCs w:val="0"/>
          <w:color w:val="000000" w:themeColor="text1"/>
        </w:rPr>
        <w:t>recognise</w:t>
      </w:r>
      <w:r w:rsidRPr="00CB2BCF">
        <w:rPr>
          <w:rFonts w:ascii="Calibri" w:hAnsi="Calibri" w:cs="Calibri"/>
          <w:b w:val="0"/>
          <w:bCs w:val="0"/>
          <w:color w:val="000000" w:themeColor="text1"/>
          <w:spacing w:val="-5"/>
        </w:rPr>
        <w:t xml:space="preserve"> </w:t>
      </w:r>
      <w:r w:rsidRPr="00CB2BCF">
        <w:rPr>
          <w:rFonts w:ascii="Calibri" w:hAnsi="Calibri" w:cs="Calibri"/>
          <w:b w:val="0"/>
          <w:bCs w:val="0"/>
          <w:color w:val="000000" w:themeColor="text1"/>
        </w:rPr>
        <w:t>the</w:t>
      </w:r>
      <w:r w:rsidRPr="00CB2BCF">
        <w:rPr>
          <w:rFonts w:ascii="Calibri" w:hAnsi="Calibri" w:cs="Calibri"/>
          <w:b w:val="0"/>
          <w:bCs w:val="0"/>
          <w:color w:val="000000" w:themeColor="text1"/>
          <w:spacing w:val="-5"/>
        </w:rPr>
        <w:t xml:space="preserve"> </w:t>
      </w:r>
      <w:r w:rsidRPr="00CB2BCF">
        <w:rPr>
          <w:rFonts w:ascii="Calibri" w:hAnsi="Calibri" w:cs="Calibri"/>
          <w:b w:val="0"/>
          <w:bCs w:val="0"/>
          <w:color w:val="000000" w:themeColor="text1"/>
        </w:rPr>
        <w:t>recruitment</w:t>
      </w:r>
      <w:r w:rsidRPr="00CB2BCF">
        <w:rPr>
          <w:rFonts w:ascii="Calibri" w:hAnsi="Calibri" w:cs="Calibri"/>
          <w:b w:val="0"/>
          <w:bCs w:val="0"/>
          <w:color w:val="000000" w:themeColor="text1"/>
          <w:spacing w:val="-4"/>
        </w:rPr>
        <w:t xml:space="preserve"> </w:t>
      </w:r>
      <w:r w:rsidRPr="00CB2BCF">
        <w:rPr>
          <w:rFonts w:ascii="Calibri" w:hAnsi="Calibri" w:cs="Calibri"/>
          <w:b w:val="0"/>
          <w:bCs w:val="0"/>
          <w:color w:val="000000" w:themeColor="text1"/>
        </w:rPr>
        <w:t>of</w:t>
      </w:r>
      <w:r w:rsidRPr="00CB2BCF">
        <w:rPr>
          <w:rFonts w:ascii="Calibri" w:hAnsi="Calibri" w:cs="Calibri"/>
          <w:b w:val="0"/>
          <w:bCs w:val="0"/>
          <w:color w:val="000000" w:themeColor="text1"/>
          <w:spacing w:val="-5"/>
        </w:rPr>
        <w:t xml:space="preserve"> </w:t>
      </w:r>
      <w:r w:rsidRPr="00CB2BCF">
        <w:rPr>
          <w:rFonts w:ascii="Calibri" w:hAnsi="Calibri" w:cs="Calibri"/>
          <w:b w:val="0"/>
          <w:bCs w:val="0"/>
          <w:color w:val="000000" w:themeColor="text1"/>
        </w:rPr>
        <w:t>new</w:t>
      </w:r>
      <w:r w:rsidRPr="00CB2BCF">
        <w:rPr>
          <w:rFonts w:ascii="Calibri" w:hAnsi="Calibri" w:cs="Calibri"/>
          <w:b w:val="0"/>
          <w:bCs w:val="0"/>
          <w:color w:val="000000" w:themeColor="text1"/>
          <w:spacing w:val="-5"/>
        </w:rPr>
        <w:t xml:space="preserve"> </w:t>
      </w:r>
      <w:r w:rsidRPr="00CB2BCF">
        <w:rPr>
          <w:rFonts w:ascii="Calibri" w:hAnsi="Calibri" w:cs="Calibri"/>
          <w:b w:val="0"/>
          <w:bCs w:val="0"/>
          <w:color w:val="000000" w:themeColor="text1"/>
        </w:rPr>
        <w:t>staff</w:t>
      </w:r>
      <w:r w:rsidRPr="00CB2BCF">
        <w:rPr>
          <w:rFonts w:ascii="Calibri" w:hAnsi="Calibri" w:cs="Calibri"/>
          <w:b w:val="0"/>
          <w:bCs w:val="0"/>
          <w:color w:val="000000" w:themeColor="text1"/>
          <w:spacing w:val="-4"/>
        </w:rPr>
        <w:t xml:space="preserve"> </w:t>
      </w:r>
      <w:r w:rsidRPr="00CB2BCF">
        <w:rPr>
          <w:rFonts w:ascii="Calibri" w:hAnsi="Calibri" w:cs="Calibri"/>
          <w:b w:val="0"/>
          <w:bCs w:val="0"/>
          <w:color w:val="000000" w:themeColor="text1"/>
        </w:rPr>
        <w:t>to</w:t>
      </w:r>
      <w:r w:rsidRPr="00CB2BCF">
        <w:rPr>
          <w:rFonts w:ascii="Calibri" w:hAnsi="Calibri" w:cs="Calibri"/>
          <w:b w:val="0"/>
          <w:bCs w:val="0"/>
          <w:color w:val="000000" w:themeColor="text1"/>
          <w:spacing w:val="-5"/>
        </w:rPr>
        <w:t xml:space="preserve"> </w:t>
      </w:r>
      <w:r w:rsidRPr="00CB2BCF">
        <w:rPr>
          <w:rFonts w:ascii="Calibri" w:hAnsi="Calibri" w:cs="Calibri"/>
          <w:b w:val="0"/>
          <w:bCs w:val="0"/>
          <w:color w:val="000000" w:themeColor="text1"/>
        </w:rPr>
        <w:t>be</w:t>
      </w:r>
      <w:r w:rsidRPr="00CB2BCF">
        <w:rPr>
          <w:rFonts w:ascii="Calibri" w:hAnsi="Calibri" w:cs="Calibri"/>
          <w:b w:val="0"/>
          <w:bCs w:val="0"/>
          <w:color w:val="000000" w:themeColor="text1"/>
          <w:spacing w:val="-4"/>
        </w:rPr>
        <w:t xml:space="preserve"> </w:t>
      </w:r>
      <w:r w:rsidRPr="00CB2BCF">
        <w:rPr>
          <w:rFonts w:ascii="Calibri" w:hAnsi="Calibri" w:cs="Calibri"/>
          <w:b w:val="0"/>
          <w:bCs w:val="0"/>
          <w:color w:val="000000" w:themeColor="text1"/>
        </w:rPr>
        <w:t>a</w:t>
      </w:r>
      <w:r w:rsidRPr="00CB2BCF">
        <w:rPr>
          <w:rFonts w:ascii="Calibri" w:hAnsi="Calibri" w:cs="Calibri"/>
          <w:b w:val="0"/>
          <w:bCs w:val="0"/>
          <w:color w:val="000000" w:themeColor="text1"/>
          <w:spacing w:val="-4"/>
        </w:rPr>
        <w:t xml:space="preserve"> </w:t>
      </w:r>
      <w:r w:rsidRPr="00CB2BCF">
        <w:rPr>
          <w:rFonts w:ascii="Calibri" w:hAnsi="Calibri" w:cs="Calibri"/>
          <w:b w:val="0"/>
          <w:bCs w:val="0"/>
          <w:color w:val="000000" w:themeColor="text1"/>
        </w:rPr>
        <w:t>significant</w:t>
      </w:r>
      <w:r w:rsidRPr="00CB2BCF">
        <w:rPr>
          <w:rFonts w:ascii="Calibri" w:hAnsi="Calibri" w:cs="Calibri"/>
          <w:b w:val="0"/>
          <w:bCs w:val="0"/>
          <w:color w:val="000000" w:themeColor="text1"/>
          <w:spacing w:val="-4"/>
        </w:rPr>
        <w:t xml:space="preserve"> </w:t>
      </w:r>
      <w:r w:rsidRPr="00CB2BCF">
        <w:rPr>
          <w:rFonts w:ascii="Calibri" w:hAnsi="Calibri" w:cs="Calibri"/>
          <w:b w:val="0"/>
          <w:bCs w:val="0"/>
          <w:color w:val="000000" w:themeColor="text1"/>
        </w:rPr>
        <w:t>business</w:t>
      </w:r>
      <w:r w:rsidRPr="00CB2BCF">
        <w:rPr>
          <w:rFonts w:ascii="Calibri" w:hAnsi="Calibri" w:cs="Calibri"/>
          <w:b w:val="0"/>
          <w:bCs w:val="0"/>
          <w:color w:val="000000" w:themeColor="text1"/>
          <w:spacing w:val="-4"/>
        </w:rPr>
        <w:t xml:space="preserve"> </w:t>
      </w:r>
      <w:r w:rsidRPr="00CB2BCF">
        <w:rPr>
          <w:rFonts w:ascii="Calibri" w:hAnsi="Calibri" w:cs="Calibri"/>
          <w:b w:val="0"/>
          <w:bCs w:val="0"/>
          <w:color w:val="000000" w:themeColor="text1"/>
        </w:rPr>
        <w:t>investment</w:t>
      </w:r>
      <w:r w:rsidRPr="00CB2BCF">
        <w:rPr>
          <w:rFonts w:ascii="Calibri" w:hAnsi="Calibri" w:cs="Calibri"/>
          <w:b w:val="0"/>
          <w:bCs w:val="0"/>
          <w:color w:val="000000" w:themeColor="text1"/>
          <w:spacing w:val="-4"/>
        </w:rPr>
        <w:t xml:space="preserve"> </w:t>
      </w:r>
      <w:r w:rsidRPr="00CB2BCF">
        <w:rPr>
          <w:rFonts w:ascii="Calibri" w:hAnsi="Calibri" w:cs="Calibri"/>
          <w:b w:val="0"/>
          <w:bCs w:val="0"/>
          <w:color w:val="000000" w:themeColor="text1"/>
        </w:rPr>
        <w:t>and</w:t>
      </w:r>
      <w:r w:rsidRPr="00CB2BCF">
        <w:rPr>
          <w:rFonts w:ascii="Calibri" w:hAnsi="Calibri" w:cs="Calibri"/>
          <w:b w:val="0"/>
          <w:bCs w:val="0"/>
          <w:color w:val="000000" w:themeColor="text1"/>
          <w:spacing w:val="-4"/>
        </w:rPr>
        <w:t xml:space="preserve"> </w:t>
      </w:r>
      <w:r w:rsidRPr="00CB2BCF">
        <w:rPr>
          <w:rFonts w:ascii="Calibri" w:hAnsi="Calibri" w:cs="Calibri"/>
          <w:b w:val="0"/>
          <w:bCs w:val="0"/>
          <w:color w:val="000000" w:themeColor="text1"/>
        </w:rPr>
        <w:t>provide</w:t>
      </w:r>
      <w:r w:rsidRPr="00CB2BCF">
        <w:rPr>
          <w:rFonts w:ascii="Calibri" w:hAnsi="Calibri" w:cs="Calibri"/>
          <w:b w:val="0"/>
          <w:bCs w:val="0"/>
          <w:color w:val="000000" w:themeColor="text1"/>
          <w:spacing w:val="-5"/>
        </w:rPr>
        <w:t xml:space="preserve"> </w:t>
      </w:r>
      <w:r w:rsidRPr="00CB2BCF">
        <w:rPr>
          <w:rFonts w:ascii="Calibri" w:hAnsi="Calibri" w:cs="Calibri"/>
          <w:b w:val="0"/>
          <w:bCs w:val="0"/>
          <w:color w:val="000000" w:themeColor="text1"/>
        </w:rPr>
        <w:t>support</w:t>
      </w:r>
      <w:r w:rsidRPr="00CB2BCF">
        <w:rPr>
          <w:rFonts w:ascii="Calibri" w:hAnsi="Calibri" w:cs="Calibri"/>
          <w:b w:val="0"/>
          <w:bCs w:val="0"/>
          <w:color w:val="000000" w:themeColor="text1"/>
          <w:spacing w:val="-5"/>
        </w:rPr>
        <w:t xml:space="preserve"> </w:t>
      </w:r>
      <w:r w:rsidRPr="00CB2BCF">
        <w:rPr>
          <w:rFonts w:ascii="Calibri" w:hAnsi="Calibri" w:cs="Calibri"/>
          <w:b w:val="0"/>
          <w:bCs w:val="0"/>
          <w:color w:val="000000" w:themeColor="text1"/>
          <w:spacing w:val="-4"/>
        </w:rPr>
        <w:t>via:</w:t>
      </w:r>
    </w:p>
    <w:p w14:paraId="021D99AD" w14:textId="77777777" w:rsidR="009F46F2" w:rsidRPr="00CB2BCF" w:rsidRDefault="009F46F2">
      <w:pPr>
        <w:pStyle w:val="BodyText"/>
        <w:spacing w:before="13"/>
        <w:rPr>
          <w:rFonts w:ascii="Calibri" w:hAnsi="Calibri" w:cs="Calibri"/>
          <w:color w:val="000000" w:themeColor="text1"/>
        </w:rPr>
      </w:pPr>
    </w:p>
    <w:p w14:paraId="449D419D" w14:textId="77777777" w:rsidR="009F46F2" w:rsidRPr="00CB2BCF" w:rsidRDefault="003F322B" w:rsidP="00D46A9A">
      <w:pPr>
        <w:pStyle w:val="ListParagraph"/>
        <w:numPr>
          <w:ilvl w:val="0"/>
          <w:numId w:val="2"/>
        </w:numPr>
        <w:tabs>
          <w:tab w:val="left" w:pos="479"/>
          <w:tab w:val="left" w:pos="480"/>
        </w:tabs>
        <w:spacing w:before="1"/>
        <w:rPr>
          <w:rFonts w:ascii="Calibri" w:hAnsi="Calibri" w:cs="Calibri"/>
          <w:color w:val="000000" w:themeColor="text1"/>
          <w:sz w:val="18"/>
          <w:szCs w:val="18"/>
        </w:rPr>
      </w:pPr>
      <w:r w:rsidRPr="00CB2BCF">
        <w:rPr>
          <w:rFonts w:ascii="Calibri" w:hAnsi="Calibri" w:cs="Calibri"/>
          <w:color w:val="000000" w:themeColor="text1"/>
          <w:sz w:val="18"/>
          <w:szCs w:val="18"/>
        </w:rPr>
        <w:t>Connecting</w:t>
      </w:r>
      <w:r w:rsidRPr="00CB2BCF">
        <w:rPr>
          <w:rFonts w:ascii="Calibri" w:hAnsi="Calibri" w:cs="Calibri"/>
          <w:color w:val="000000" w:themeColor="text1"/>
          <w:spacing w:val="-8"/>
          <w:sz w:val="18"/>
          <w:szCs w:val="18"/>
        </w:rPr>
        <w:t xml:space="preserve"> </w:t>
      </w:r>
      <w:r w:rsidRPr="00CB2BCF">
        <w:rPr>
          <w:rFonts w:ascii="Calibri" w:hAnsi="Calibri" w:cs="Calibri"/>
          <w:color w:val="000000" w:themeColor="text1"/>
          <w:sz w:val="18"/>
          <w:szCs w:val="18"/>
        </w:rPr>
        <w:t>you</w:t>
      </w:r>
      <w:r w:rsidRPr="00CB2BCF">
        <w:rPr>
          <w:rFonts w:ascii="Calibri" w:hAnsi="Calibri" w:cs="Calibri"/>
          <w:color w:val="000000" w:themeColor="text1"/>
          <w:spacing w:val="-8"/>
          <w:sz w:val="18"/>
          <w:szCs w:val="18"/>
        </w:rPr>
        <w:t xml:space="preserve"> </w:t>
      </w:r>
      <w:r w:rsidRPr="00CB2BCF">
        <w:rPr>
          <w:rFonts w:ascii="Calibri" w:hAnsi="Calibri" w:cs="Calibri"/>
          <w:color w:val="000000" w:themeColor="text1"/>
          <w:sz w:val="18"/>
          <w:szCs w:val="18"/>
        </w:rPr>
        <w:t>with</w:t>
      </w:r>
      <w:r w:rsidRPr="00CB2BCF">
        <w:rPr>
          <w:rFonts w:ascii="Calibri" w:hAnsi="Calibri" w:cs="Calibri"/>
          <w:color w:val="000000" w:themeColor="text1"/>
          <w:spacing w:val="-6"/>
          <w:sz w:val="18"/>
          <w:szCs w:val="18"/>
        </w:rPr>
        <w:t xml:space="preserve"> </w:t>
      </w:r>
      <w:r w:rsidRPr="00CB2BCF">
        <w:rPr>
          <w:rFonts w:ascii="Calibri" w:hAnsi="Calibri" w:cs="Calibri"/>
          <w:color w:val="000000" w:themeColor="text1"/>
          <w:sz w:val="18"/>
          <w:szCs w:val="18"/>
        </w:rPr>
        <w:t>suitable,</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z w:val="18"/>
          <w:szCs w:val="18"/>
        </w:rPr>
        <w:t>recently</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z w:val="18"/>
          <w:szCs w:val="18"/>
        </w:rPr>
        <w:t>trained</w:t>
      </w:r>
      <w:r w:rsidRPr="00CB2BCF">
        <w:rPr>
          <w:rFonts w:ascii="Calibri" w:hAnsi="Calibri" w:cs="Calibri"/>
          <w:color w:val="000000" w:themeColor="text1"/>
          <w:spacing w:val="-6"/>
          <w:sz w:val="18"/>
          <w:szCs w:val="18"/>
        </w:rPr>
        <w:t xml:space="preserve"> </w:t>
      </w:r>
      <w:r w:rsidRPr="00CB2BCF">
        <w:rPr>
          <w:rFonts w:ascii="Calibri" w:hAnsi="Calibri" w:cs="Calibri"/>
          <w:color w:val="000000" w:themeColor="text1"/>
          <w:sz w:val="18"/>
          <w:szCs w:val="18"/>
        </w:rPr>
        <w:t>and</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z w:val="18"/>
          <w:szCs w:val="18"/>
        </w:rPr>
        <w:t>motivated</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z w:val="18"/>
          <w:szCs w:val="18"/>
        </w:rPr>
        <w:t>jobseekers</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z w:val="18"/>
          <w:szCs w:val="18"/>
        </w:rPr>
        <w:t>appropriately</w:t>
      </w:r>
      <w:r w:rsidRPr="00CB2BCF">
        <w:rPr>
          <w:rFonts w:ascii="Calibri" w:hAnsi="Calibri" w:cs="Calibri"/>
          <w:color w:val="000000" w:themeColor="text1"/>
          <w:spacing w:val="-8"/>
          <w:sz w:val="18"/>
          <w:szCs w:val="18"/>
        </w:rPr>
        <w:t xml:space="preserve"> </w:t>
      </w:r>
      <w:r w:rsidRPr="00CB2BCF">
        <w:rPr>
          <w:rFonts w:ascii="Calibri" w:hAnsi="Calibri" w:cs="Calibri"/>
          <w:color w:val="000000" w:themeColor="text1"/>
          <w:sz w:val="18"/>
          <w:szCs w:val="18"/>
        </w:rPr>
        <w:t>matched</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z w:val="18"/>
          <w:szCs w:val="18"/>
        </w:rPr>
        <w:t>to</w:t>
      </w:r>
      <w:r w:rsidRPr="00CB2BCF">
        <w:rPr>
          <w:rFonts w:ascii="Calibri" w:hAnsi="Calibri" w:cs="Calibri"/>
          <w:color w:val="000000" w:themeColor="text1"/>
          <w:spacing w:val="-8"/>
          <w:sz w:val="18"/>
          <w:szCs w:val="18"/>
        </w:rPr>
        <w:t xml:space="preserve"> </w:t>
      </w:r>
      <w:r w:rsidRPr="00CB2BCF">
        <w:rPr>
          <w:rFonts w:ascii="Calibri" w:hAnsi="Calibri" w:cs="Calibri"/>
          <w:color w:val="000000" w:themeColor="text1"/>
          <w:sz w:val="18"/>
          <w:szCs w:val="18"/>
        </w:rPr>
        <w:t>your</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z w:val="18"/>
          <w:szCs w:val="18"/>
        </w:rPr>
        <w:t>business</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pacing w:val="-2"/>
          <w:sz w:val="18"/>
          <w:szCs w:val="18"/>
        </w:rPr>
        <w:t>needs</w:t>
      </w:r>
    </w:p>
    <w:p w14:paraId="52AA9F1D" w14:textId="3437B092" w:rsidR="009F46F2" w:rsidRPr="00CB2BCF" w:rsidRDefault="003F322B" w:rsidP="00D46A9A">
      <w:pPr>
        <w:pStyle w:val="ListParagraph"/>
        <w:numPr>
          <w:ilvl w:val="0"/>
          <w:numId w:val="2"/>
        </w:numPr>
        <w:tabs>
          <w:tab w:val="left" w:pos="479"/>
          <w:tab w:val="left" w:pos="480"/>
        </w:tabs>
        <w:spacing w:line="250" w:lineRule="exact"/>
        <w:rPr>
          <w:rFonts w:ascii="Calibri" w:hAnsi="Calibri" w:cs="Calibri"/>
          <w:color w:val="000000" w:themeColor="text1"/>
          <w:sz w:val="18"/>
          <w:szCs w:val="18"/>
        </w:rPr>
      </w:pPr>
      <w:r w:rsidRPr="00CB2BCF">
        <w:rPr>
          <w:rFonts w:ascii="Calibri" w:hAnsi="Calibri" w:cs="Calibri"/>
          <w:color w:val="000000" w:themeColor="text1"/>
          <w:sz w:val="18"/>
          <w:szCs w:val="18"/>
        </w:rPr>
        <w:t>Offering</w:t>
      </w:r>
      <w:r w:rsidRPr="00CB2BCF">
        <w:rPr>
          <w:rFonts w:ascii="Calibri" w:hAnsi="Calibri" w:cs="Calibri"/>
          <w:color w:val="000000" w:themeColor="text1"/>
          <w:spacing w:val="-8"/>
          <w:sz w:val="18"/>
          <w:szCs w:val="18"/>
        </w:rPr>
        <w:t xml:space="preserve"> </w:t>
      </w:r>
      <w:r w:rsidRPr="00CB2BCF">
        <w:rPr>
          <w:rFonts w:ascii="Calibri" w:hAnsi="Calibri" w:cs="Calibri"/>
          <w:color w:val="000000" w:themeColor="text1"/>
          <w:sz w:val="18"/>
          <w:szCs w:val="18"/>
        </w:rPr>
        <w:t>assistance</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z w:val="18"/>
          <w:szCs w:val="18"/>
        </w:rPr>
        <w:t>to</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z w:val="18"/>
          <w:szCs w:val="18"/>
        </w:rPr>
        <w:t>navigate</w:t>
      </w:r>
      <w:r w:rsidRPr="00CB2BCF">
        <w:rPr>
          <w:rFonts w:ascii="Calibri" w:hAnsi="Calibri" w:cs="Calibri"/>
          <w:color w:val="000000" w:themeColor="text1"/>
          <w:spacing w:val="-8"/>
          <w:sz w:val="18"/>
          <w:szCs w:val="18"/>
        </w:rPr>
        <w:t xml:space="preserve"> </w:t>
      </w:r>
      <w:r w:rsidRPr="00CB2BCF">
        <w:rPr>
          <w:rFonts w:ascii="Calibri" w:hAnsi="Calibri" w:cs="Calibri"/>
          <w:color w:val="000000" w:themeColor="text1"/>
          <w:sz w:val="18"/>
          <w:szCs w:val="18"/>
        </w:rPr>
        <w:t>available</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z w:val="18"/>
          <w:szCs w:val="18"/>
        </w:rPr>
        <w:t>Government</w:t>
      </w:r>
      <w:r w:rsidRPr="00CB2BCF">
        <w:rPr>
          <w:rFonts w:ascii="Calibri" w:hAnsi="Calibri" w:cs="Calibri"/>
          <w:color w:val="000000" w:themeColor="text1"/>
          <w:spacing w:val="-6"/>
          <w:sz w:val="18"/>
          <w:szCs w:val="18"/>
        </w:rPr>
        <w:t xml:space="preserve"> </w:t>
      </w:r>
      <w:r w:rsidRPr="00CB2BCF">
        <w:rPr>
          <w:rFonts w:ascii="Calibri" w:hAnsi="Calibri" w:cs="Calibri"/>
          <w:color w:val="000000" w:themeColor="text1"/>
          <w:sz w:val="18"/>
          <w:szCs w:val="18"/>
        </w:rPr>
        <w:t>Incentive</w:t>
      </w:r>
      <w:r w:rsidR="007E0A92" w:rsidRPr="00CB2BCF">
        <w:rPr>
          <w:rFonts w:ascii="Calibri" w:hAnsi="Calibri" w:cs="Calibri"/>
          <w:color w:val="000000" w:themeColor="text1"/>
          <w:sz w:val="18"/>
          <w:szCs w:val="18"/>
        </w:rPr>
        <w:t>s</w:t>
      </w:r>
      <w:r w:rsidRPr="00CB2BCF">
        <w:rPr>
          <w:rFonts w:ascii="Calibri" w:hAnsi="Calibri" w:cs="Calibri"/>
          <w:color w:val="000000" w:themeColor="text1"/>
          <w:spacing w:val="-8"/>
          <w:sz w:val="18"/>
          <w:szCs w:val="18"/>
        </w:rPr>
        <w:t xml:space="preserve"> </w:t>
      </w:r>
      <w:r w:rsidRPr="00CB2BCF">
        <w:rPr>
          <w:rFonts w:ascii="Calibri" w:hAnsi="Calibri" w:cs="Calibri"/>
          <w:color w:val="000000" w:themeColor="text1"/>
          <w:sz w:val="18"/>
          <w:szCs w:val="18"/>
        </w:rPr>
        <w:t>for</w:t>
      </w:r>
      <w:r w:rsidRPr="00CB2BCF">
        <w:rPr>
          <w:rFonts w:ascii="Calibri" w:hAnsi="Calibri" w:cs="Calibri"/>
          <w:color w:val="000000" w:themeColor="text1"/>
          <w:spacing w:val="-8"/>
          <w:sz w:val="18"/>
          <w:szCs w:val="18"/>
        </w:rPr>
        <w:t xml:space="preserve"> </w:t>
      </w:r>
      <w:r w:rsidRPr="00CB2BCF">
        <w:rPr>
          <w:rFonts w:ascii="Calibri" w:hAnsi="Calibri" w:cs="Calibri"/>
          <w:color w:val="000000" w:themeColor="text1"/>
          <w:sz w:val="18"/>
          <w:szCs w:val="18"/>
        </w:rPr>
        <w:t>job</w:t>
      </w:r>
      <w:r w:rsidRPr="00CB2BCF">
        <w:rPr>
          <w:rFonts w:ascii="Calibri" w:hAnsi="Calibri" w:cs="Calibri"/>
          <w:color w:val="000000" w:themeColor="text1"/>
          <w:spacing w:val="-7"/>
          <w:sz w:val="18"/>
          <w:szCs w:val="18"/>
        </w:rPr>
        <w:t xml:space="preserve"> </w:t>
      </w:r>
      <w:r w:rsidRPr="00CB2BCF">
        <w:rPr>
          <w:rFonts w:ascii="Calibri" w:hAnsi="Calibri" w:cs="Calibri"/>
          <w:color w:val="000000" w:themeColor="text1"/>
          <w:spacing w:val="-2"/>
          <w:sz w:val="18"/>
          <w:szCs w:val="18"/>
        </w:rPr>
        <w:t>starts</w:t>
      </w:r>
    </w:p>
    <w:p w14:paraId="76A6F7C5" w14:textId="77777777" w:rsidR="009F46F2" w:rsidRPr="00CB2BCF" w:rsidRDefault="009F46F2">
      <w:pPr>
        <w:pStyle w:val="BodyText"/>
        <w:rPr>
          <w:rFonts w:ascii="Calibri" w:hAnsi="Calibri" w:cs="Calibri"/>
          <w:color w:val="000000" w:themeColor="text1"/>
        </w:rPr>
      </w:pPr>
    </w:p>
    <w:p w14:paraId="7E7C3168" w14:textId="77777777" w:rsidR="009F46F2" w:rsidRPr="00CB2BCF" w:rsidRDefault="009F46F2">
      <w:pPr>
        <w:pStyle w:val="BodyText"/>
        <w:spacing w:before="10"/>
        <w:rPr>
          <w:rFonts w:ascii="Calibri" w:hAnsi="Calibri" w:cs="Calibri"/>
          <w:color w:val="000000" w:themeColor="text1"/>
        </w:rPr>
      </w:pPr>
    </w:p>
    <w:p w14:paraId="50DDB751" w14:textId="77777777" w:rsidR="007E0A92" w:rsidRPr="00CB2BCF" w:rsidRDefault="007E0A92" w:rsidP="007E0A92">
      <w:pPr>
        <w:widowControl/>
        <w:autoSpaceDE/>
        <w:autoSpaceDN/>
        <w:rPr>
          <w:rFonts w:ascii="Calibri" w:eastAsia="Times New Roman" w:hAnsi="Calibri" w:cs="Calibri"/>
          <w:b/>
          <w:bCs/>
          <w:color w:val="000000" w:themeColor="text1"/>
          <w:sz w:val="18"/>
          <w:szCs w:val="18"/>
          <w:u w:val="single"/>
          <w:lang w:val="en-AU" w:eastAsia="en-GB"/>
        </w:rPr>
      </w:pPr>
      <w:r w:rsidRPr="00CB2BCF">
        <w:rPr>
          <w:rFonts w:ascii="Calibri" w:eastAsia="Times New Roman" w:hAnsi="Calibri" w:cs="Calibri"/>
          <w:b/>
          <w:bCs/>
          <w:color w:val="000000" w:themeColor="text1"/>
          <w:sz w:val="18"/>
          <w:szCs w:val="18"/>
          <w:u w:val="single"/>
          <w:lang w:val="en-AU" w:eastAsia="en-GB"/>
        </w:rPr>
        <w:t>How can Employers get involved?</w:t>
      </w:r>
    </w:p>
    <w:p w14:paraId="3ED2CCC8" w14:textId="77777777" w:rsidR="009F46F2" w:rsidRPr="00CB2BCF" w:rsidRDefault="003F322B" w:rsidP="00D46A9A">
      <w:pPr>
        <w:spacing w:before="205"/>
        <w:jc w:val="both"/>
        <w:rPr>
          <w:rFonts w:ascii="Calibri" w:hAnsi="Calibri" w:cs="Calibri"/>
          <w:i/>
          <w:iCs/>
          <w:color w:val="000000" w:themeColor="text1"/>
          <w:sz w:val="18"/>
          <w:szCs w:val="18"/>
        </w:rPr>
      </w:pPr>
      <w:r w:rsidRPr="00CB2BCF">
        <w:rPr>
          <w:rFonts w:ascii="Calibri" w:hAnsi="Calibri" w:cs="Calibri"/>
          <w:i/>
          <w:iCs/>
          <w:color w:val="000000" w:themeColor="text1"/>
          <w:sz w:val="18"/>
          <w:szCs w:val="18"/>
        </w:rPr>
        <w:t>Maxima</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is</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keen</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to</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engage</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with</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local</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employers</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as</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part</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of</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our</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Employability</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Skills</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Training</w:t>
      </w:r>
      <w:r w:rsidRPr="00CB2BCF">
        <w:rPr>
          <w:rFonts w:ascii="Calibri" w:hAnsi="Calibri" w:cs="Calibri"/>
          <w:i/>
          <w:iCs/>
          <w:color w:val="000000" w:themeColor="text1"/>
          <w:spacing w:val="-2"/>
          <w:sz w:val="18"/>
          <w:szCs w:val="18"/>
        </w:rPr>
        <w:t xml:space="preserve"> programs.</w:t>
      </w:r>
    </w:p>
    <w:p w14:paraId="3806E19C" w14:textId="77777777" w:rsidR="009F46F2" w:rsidRPr="00CB2BCF" w:rsidRDefault="009F46F2">
      <w:pPr>
        <w:pStyle w:val="BodyText"/>
        <w:spacing w:before="4"/>
        <w:rPr>
          <w:rFonts w:ascii="Calibri" w:hAnsi="Calibri" w:cs="Calibri"/>
          <w:b/>
          <w:bCs/>
          <w:i/>
          <w:iCs/>
          <w:color w:val="000000" w:themeColor="text1"/>
        </w:rPr>
      </w:pPr>
    </w:p>
    <w:p w14:paraId="7B09E60D" w14:textId="28CE2F21" w:rsidR="009F46F2" w:rsidRPr="00CB2BCF" w:rsidRDefault="003F322B" w:rsidP="00D46A9A">
      <w:pPr>
        <w:pStyle w:val="Heading2"/>
        <w:ind w:left="0"/>
        <w:rPr>
          <w:rFonts w:ascii="Calibri" w:hAnsi="Calibri" w:cs="Calibri"/>
          <w:b w:val="0"/>
          <w:bCs w:val="0"/>
          <w:i w:val="0"/>
          <w:iCs w:val="0"/>
          <w:color w:val="000000" w:themeColor="text1"/>
        </w:rPr>
      </w:pPr>
      <w:r w:rsidRPr="00CB2BCF">
        <w:rPr>
          <w:rFonts w:ascii="Calibri" w:hAnsi="Calibri" w:cs="Calibri"/>
          <w:color w:val="000000" w:themeColor="text1"/>
        </w:rPr>
        <w:t>Maxima</w:t>
      </w:r>
      <w:r w:rsidRPr="00CB2BCF">
        <w:rPr>
          <w:rFonts w:ascii="Calibri" w:hAnsi="Calibri" w:cs="Calibri"/>
          <w:color w:val="000000" w:themeColor="text1"/>
          <w:spacing w:val="-6"/>
        </w:rPr>
        <w:t xml:space="preserve"> </w:t>
      </w:r>
      <w:r w:rsidRPr="00CB2BCF">
        <w:rPr>
          <w:rFonts w:ascii="Calibri" w:hAnsi="Calibri" w:cs="Calibri"/>
          <w:color w:val="000000" w:themeColor="text1"/>
        </w:rPr>
        <w:t>invites</w:t>
      </w:r>
      <w:r w:rsidRPr="00CB2BCF">
        <w:rPr>
          <w:rFonts w:ascii="Calibri" w:hAnsi="Calibri" w:cs="Calibri"/>
          <w:color w:val="000000" w:themeColor="text1"/>
          <w:spacing w:val="-6"/>
        </w:rPr>
        <w:t xml:space="preserve"> </w:t>
      </w:r>
      <w:r w:rsidRPr="00CB2BCF">
        <w:rPr>
          <w:rFonts w:ascii="Calibri" w:hAnsi="Calibri" w:cs="Calibri"/>
          <w:color w:val="000000" w:themeColor="text1"/>
        </w:rPr>
        <w:t>you</w:t>
      </w:r>
      <w:r w:rsidRPr="00CB2BCF">
        <w:rPr>
          <w:rFonts w:ascii="Calibri" w:hAnsi="Calibri" w:cs="Calibri"/>
          <w:color w:val="000000" w:themeColor="text1"/>
          <w:spacing w:val="-6"/>
        </w:rPr>
        <w:t xml:space="preserve"> </w:t>
      </w:r>
      <w:r w:rsidRPr="00CB2BCF">
        <w:rPr>
          <w:rFonts w:ascii="Calibri" w:hAnsi="Calibri" w:cs="Calibri"/>
          <w:color w:val="000000" w:themeColor="text1"/>
        </w:rPr>
        <w:t>to</w:t>
      </w:r>
      <w:r w:rsidRPr="00CB2BCF">
        <w:rPr>
          <w:rFonts w:ascii="Calibri" w:hAnsi="Calibri" w:cs="Calibri"/>
          <w:color w:val="000000" w:themeColor="text1"/>
          <w:spacing w:val="-6"/>
        </w:rPr>
        <w:t xml:space="preserve"> </w:t>
      </w:r>
      <w:r w:rsidRPr="00CB2BCF">
        <w:rPr>
          <w:rFonts w:ascii="Calibri" w:hAnsi="Calibri" w:cs="Calibri"/>
          <w:color w:val="000000" w:themeColor="text1"/>
        </w:rPr>
        <w:t>become</w:t>
      </w:r>
      <w:r w:rsidRPr="00CB2BCF">
        <w:rPr>
          <w:rFonts w:ascii="Calibri" w:hAnsi="Calibri" w:cs="Calibri"/>
          <w:color w:val="000000" w:themeColor="text1"/>
          <w:spacing w:val="-6"/>
        </w:rPr>
        <w:t xml:space="preserve"> </w:t>
      </w:r>
      <w:r w:rsidRPr="00CB2BCF">
        <w:rPr>
          <w:rFonts w:ascii="Calibri" w:hAnsi="Calibri" w:cs="Calibri"/>
          <w:color w:val="000000" w:themeColor="text1"/>
        </w:rPr>
        <w:t>involved</w:t>
      </w:r>
      <w:r w:rsidRPr="00CB2BCF">
        <w:rPr>
          <w:rFonts w:ascii="Calibri" w:hAnsi="Calibri" w:cs="Calibri"/>
          <w:color w:val="000000" w:themeColor="text1"/>
          <w:spacing w:val="-6"/>
        </w:rPr>
        <w:t xml:space="preserve"> </w:t>
      </w:r>
      <w:r w:rsidRPr="00CB2BCF">
        <w:rPr>
          <w:rFonts w:ascii="Calibri" w:hAnsi="Calibri" w:cs="Calibri"/>
          <w:color w:val="000000" w:themeColor="text1"/>
        </w:rPr>
        <w:t>in</w:t>
      </w:r>
      <w:r w:rsidRPr="00CB2BCF">
        <w:rPr>
          <w:rFonts w:ascii="Calibri" w:hAnsi="Calibri" w:cs="Calibri"/>
          <w:color w:val="000000" w:themeColor="text1"/>
          <w:spacing w:val="-6"/>
        </w:rPr>
        <w:t xml:space="preserve"> </w:t>
      </w:r>
      <w:r w:rsidRPr="00CB2BCF">
        <w:rPr>
          <w:rFonts w:ascii="Calibri" w:hAnsi="Calibri" w:cs="Calibri"/>
          <w:color w:val="000000" w:themeColor="text1"/>
        </w:rPr>
        <w:t>our</w:t>
      </w:r>
      <w:r w:rsidRPr="00CB2BCF">
        <w:rPr>
          <w:rFonts w:ascii="Calibri" w:hAnsi="Calibri" w:cs="Calibri"/>
          <w:color w:val="000000" w:themeColor="text1"/>
          <w:spacing w:val="-6"/>
        </w:rPr>
        <w:t xml:space="preserve"> </w:t>
      </w:r>
      <w:r w:rsidR="007E0A92" w:rsidRPr="00CB2BCF">
        <w:rPr>
          <w:rFonts w:ascii="Calibri" w:hAnsi="Calibri" w:cs="Calibri"/>
          <w:color w:val="000000" w:themeColor="text1"/>
        </w:rPr>
        <w:t>Workforce Australia E</w:t>
      </w:r>
      <w:r w:rsidRPr="00CB2BCF">
        <w:rPr>
          <w:rFonts w:ascii="Calibri" w:hAnsi="Calibri" w:cs="Calibri"/>
          <w:color w:val="000000" w:themeColor="text1"/>
        </w:rPr>
        <w:t>mployability</w:t>
      </w:r>
      <w:r w:rsidRPr="00CB2BCF">
        <w:rPr>
          <w:rFonts w:ascii="Calibri" w:hAnsi="Calibri" w:cs="Calibri"/>
          <w:color w:val="000000" w:themeColor="text1"/>
          <w:spacing w:val="-6"/>
        </w:rPr>
        <w:t xml:space="preserve"> </w:t>
      </w:r>
      <w:r w:rsidRPr="00CB2BCF">
        <w:rPr>
          <w:rFonts w:ascii="Calibri" w:hAnsi="Calibri" w:cs="Calibri"/>
          <w:color w:val="000000" w:themeColor="text1"/>
        </w:rPr>
        <w:t>Skills</w:t>
      </w:r>
      <w:r w:rsidRPr="00CB2BCF">
        <w:rPr>
          <w:rFonts w:ascii="Calibri" w:hAnsi="Calibri" w:cs="Calibri"/>
          <w:color w:val="000000" w:themeColor="text1"/>
          <w:spacing w:val="-6"/>
        </w:rPr>
        <w:t xml:space="preserve"> </w:t>
      </w:r>
      <w:r w:rsidRPr="00CB2BCF">
        <w:rPr>
          <w:rFonts w:ascii="Calibri" w:hAnsi="Calibri" w:cs="Calibri"/>
          <w:color w:val="000000" w:themeColor="text1"/>
        </w:rPr>
        <w:t>Training</w:t>
      </w:r>
      <w:r w:rsidRPr="00CB2BCF">
        <w:rPr>
          <w:rFonts w:ascii="Calibri" w:hAnsi="Calibri" w:cs="Calibri"/>
          <w:color w:val="000000" w:themeColor="text1"/>
          <w:spacing w:val="-6"/>
        </w:rPr>
        <w:t xml:space="preserve"> </w:t>
      </w:r>
      <w:r w:rsidRPr="00CB2BCF">
        <w:rPr>
          <w:rFonts w:ascii="Calibri" w:hAnsi="Calibri" w:cs="Calibri"/>
          <w:color w:val="000000" w:themeColor="text1"/>
        </w:rPr>
        <w:t>Program</w:t>
      </w:r>
      <w:r w:rsidRPr="00CB2BCF">
        <w:rPr>
          <w:rFonts w:ascii="Calibri" w:hAnsi="Calibri" w:cs="Calibri"/>
          <w:color w:val="000000" w:themeColor="text1"/>
          <w:spacing w:val="-5"/>
        </w:rPr>
        <w:t xml:space="preserve"> </w:t>
      </w:r>
      <w:r w:rsidRPr="00CB2BCF">
        <w:rPr>
          <w:rFonts w:ascii="Calibri" w:hAnsi="Calibri" w:cs="Calibri"/>
          <w:color w:val="000000" w:themeColor="text1"/>
          <w:spacing w:val="-4"/>
        </w:rPr>
        <w:t>via:</w:t>
      </w:r>
    </w:p>
    <w:p w14:paraId="45CB6C65" w14:textId="77777777" w:rsidR="009F46F2" w:rsidRPr="00CB2BCF" w:rsidRDefault="009F46F2">
      <w:pPr>
        <w:pStyle w:val="BodyText"/>
        <w:spacing w:before="4"/>
        <w:rPr>
          <w:rFonts w:ascii="Calibri" w:hAnsi="Calibri" w:cs="Calibri"/>
          <w:color w:val="000000" w:themeColor="text1"/>
        </w:rPr>
      </w:pPr>
    </w:p>
    <w:p w14:paraId="2D3E1358" w14:textId="77777777" w:rsidR="00D46A9A" w:rsidRPr="00CB2BCF" w:rsidRDefault="00D46A9A" w:rsidP="00D46A9A">
      <w:pPr>
        <w:pStyle w:val="BasicParagraph"/>
        <w:numPr>
          <w:ilvl w:val="0"/>
          <w:numId w:val="3"/>
        </w:numPr>
        <w:spacing w:line="240" w:lineRule="auto"/>
        <w:rPr>
          <w:rFonts w:ascii="Calibri" w:hAnsi="Calibri" w:cs="Calibri"/>
          <w:color w:val="000000" w:themeColor="text1"/>
          <w:sz w:val="18"/>
          <w:szCs w:val="18"/>
        </w:rPr>
      </w:pPr>
      <w:r w:rsidRPr="00CB2BCF">
        <w:rPr>
          <w:rFonts w:ascii="Calibri" w:hAnsi="Calibri" w:cs="Calibri"/>
          <w:color w:val="000000" w:themeColor="text1"/>
          <w:sz w:val="18"/>
          <w:szCs w:val="18"/>
        </w:rPr>
        <w:t>Collaboration to develop Specialist Courses (in conjunction with relevant industry body) to meet your unique business needs</w:t>
      </w:r>
    </w:p>
    <w:p w14:paraId="4178F1EF" w14:textId="1C903DCE" w:rsidR="00D46A9A" w:rsidRPr="00CB2BCF" w:rsidRDefault="00D46A9A" w:rsidP="00D46A9A">
      <w:pPr>
        <w:pStyle w:val="BasicParagraph"/>
        <w:numPr>
          <w:ilvl w:val="0"/>
          <w:numId w:val="3"/>
        </w:numPr>
        <w:spacing w:line="240" w:lineRule="auto"/>
        <w:rPr>
          <w:rFonts w:ascii="Calibri" w:hAnsi="Calibri" w:cs="Calibri"/>
          <w:color w:val="000000" w:themeColor="text1"/>
          <w:sz w:val="18"/>
          <w:szCs w:val="18"/>
        </w:rPr>
      </w:pPr>
      <w:r w:rsidRPr="00CB2BCF">
        <w:rPr>
          <w:rFonts w:ascii="Calibri" w:hAnsi="Calibri" w:cs="Calibri"/>
          <w:color w:val="000000" w:themeColor="text1"/>
          <w:sz w:val="18"/>
          <w:szCs w:val="18"/>
        </w:rPr>
        <w:t>Inbound visits to EST programs to talk about your business and the job roles you are looking to fill (can be face to face, via Zoom or pre-recorded sessions)</w:t>
      </w:r>
    </w:p>
    <w:p w14:paraId="57E624EE" w14:textId="77777777" w:rsidR="00D46A9A" w:rsidRPr="00CB2BCF" w:rsidRDefault="00D46A9A" w:rsidP="00D46A9A">
      <w:pPr>
        <w:pStyle w:val="BasicParagraph"/>
        <w:numPr>
          <w:ilvl w:val="0"/>
          <w:numId w:val="3"/>
        </w:numPr>
        <w:spacing w:line="240" w:lineRule="auto"/>
        <w:rPr>
          <w:rFonts w:ascii="Calibri" w:hAnsi="Calibri" w:cs="Calibri"/>
          <w:color w:val="000000" w:themeColor="text1"/>
          <w:sz w:val="18"/>
          <w:szCs w:val="18"/>
        </w:rPr>
      </w:pPr>
      <w:r w:rsidRPr="00CB2BCF">
        <w:rPr>
          <w:rFonts w:ascii="Calibri" w:hAnsi="Calibri" w:cs="Calibri"/>
          <w:color w:val="000000" w:themeColor="text1"/>
          <w:sz w:val="18"/>
          <w:szCs w:val="18"/>
        </w:rPr>
        <w:t>Hosted worksite visits/workplace tours for EST participants to understand your business, what happens in the workplace and the types of roles you have available</w:t>
      </w:r>
    </w:p>
    <w:p w14:paraId="3323A6C3" w14:textId="77777777" w:rsidR="00D46A9A" w:rsidRPr="00CB2BCF" w:rsidRDefault="00D46A9A" w:rsidP="00D46A9A">
      <w:pPr>
        <w:pStyle w:val="BasicParagraph"/>
        <w:numPr>
          <w:ilvl w:val="0"/>
          <w:numId w:val="3"/>
        </w:numPr>
        <w:spacing w:line="240" w:lineRule="auto"/>
        <w:rPr>
          <w:rFonts w:ascii="Calibri" w:hAnsi="Calibri" w:cs="Calibri"/>
          <w:color w:val="000000" w:themeColor="text1"/>
          <w:sz w:val="18"/>
          <w:szCs w:val="18"/>
        </w:rPr>
      </w:pPr>
      <w:r w:rsidRPr="00CB2BCF">
        <w:rPr>
          <w:rFonts w:ascii="Calibri" w:hAnsi="Calibri" w:cs="Calibri"/>
          <w:color w:val="000000" w:themeColor="text1"/>
          <w:sz w:val="18"/>
          <w:szCs w:val="18"/>
        </w:rPr>
        <w:t>Offering support to complete mock interviews with EST participants to build their confidence and capacity to successfuly navigate interviews and application processes</w:t>
      </w:r>
    </w:p>
    <w:p w14:paraId="239E532F" w14:textId="4E07894D" w:rsidR="00D46A9A" w:rsidRPr="00CB2BCF" w:rsidRDefault="00D46A9A" w:rsidP="005E0BE5">
      <w:pPr>
        <w:pStyle w:val="BasicParagraph"/>
        <w:numPr>
          <w:ilvl w:val="0"/>
          <w:numId w:val="3"/>
        </w:numPr>
        <w:rPr>
          <w:rFonts w:ascii="Calibri" w:hAnsi="Calibri" w:cs="Calibri"/>
          <w:color w:val="000000" w:themeColor="text1"/>
          <w:sz w:val="18"/>
          <w:szCs w:val="18"/>
        </w:rPr>
      </w:pPr>
      <w:r w:rsidRPr="00CB2BCF">
        <w:rPr>
          <w:rFonts w:ascii="Calibri" w:hAnsi="Calibri" w:cs="Calibri"/>
          <w:color w:val="000000" w:themeColor="text1"/>
          <w:sz w:val="18"/>
          <w:szCs w:val="18"/>
        </w:rPr>
        <w:t>Participation in employer panels and introductions to other local employers</w:t>
      </w:r>
      <w:r w:rsidRPr="00CB2BCF">
        <w:rPr>
          <w:rFonts w:ascii="Calibri" w:hAnsi="Calibri" w:cs="Calibri"/>
          <w:color w:val="000000" w:themeColor="text1"/>
          <w:sz w:val="18"/>
          <w:szCs w:val="18"/>
        </w:rPr>
        <w:br/>
      </w:r>
      <w:r w:rsidRPr="00CB2BCF">
        <w:rPr>
          <w:rFonts w:ascii="Calibri" w:hAnsi="Calibri" w:cs="Calibri"/>
          <w:color w:val="000000" w:themeColor="text1"/>
          <w:sz w:val="18"/>
          <w:szCs w:val="18"/>
        </w:rPr>
        <w:br/>
      </w:r>
      <w:r w:rsidR="003F322B" w:rsidRPr="00CB2BCF">
        <w:rPr>
          <w:rFonts w:ascii="Calibri" w:hAnsi="Calibri" w:cs="Calibri"/>
          <w:color w:val="000000" w:themeColor="text1"/>
          <w:sz w:val="18"/>
          <w:szCs w:val="18"/>
        </w:rPr>
        <w:br/>
      </w:r>
    </w:p>
    <w:p w14:paraId="5C55BAAC" w14:textId="0BE9FB6F" w:rsidR="009F46F2" w:rsidRPr="00CB2BCF" w:rsidRDefault="003F322B" w:rsidP="00D46A9A">
      <w:pPr>
        <w:pStyle w:val="Heading1"/>
        <w:ind w:left="0"/>
        <w:rPr>
          <w:color w:val="000000" w:themeColor="text1"/>
          <w:sz w:val="18"/>
          <w:szCs w:val="18"/>
          <w:u w:val="single"/>
        </w:rPr>
      </w:pPr>
      <w:r w:rsidRPr="00CB2BCF">
        <w:rPr>
          <w:color w:val="000000" w:themeColor="text1"/>
          <w:sz w:val="18"/>
          <w:szCs w:val="18"/>
          <w:u w:val="single"/>
        </w:rPr>
        <w:t>Training</w:t>
      </w:r>
      <w:r w:rsidRPr="00CB2BCF">
        <w:rPr>
          <w:color w:val="000000" w:themeColor="text1"/>
          <w:spacing w:val="-10"/>
          <w:sz w:val="18"/>
          <w:szCs w:val="18"/>
          <w:u w:val="single"/>
        </w:rPr>
        <w:t xml:space="preserve"> </w:t>
      </w:r>
      <w:r w:rsidRPr="00CB2BCF">
        <w:rPr>
          <w:color w:val="000000" w:themeColor="text1"/>
          <w:sz w:val="18"/>
          <w:szCs w:val="18"/>
          <w:u w:val="single"/>
        </w:rPr>
        <w:t>Block</w:t>
      </w:r>
      <w:r w:rsidRPr="00CB2BCF">
        <w:rPr>
          <w:color w:val="000000" w:themeColor="text1"/>
          <w:spacing w:val="-9"/>
          <w:sz w:val="18"/>
          <w:szCs w:val="18"/>
          <w:u w:val="single"/>
        </w:rPr>
        <w:t xml:space="preserve"> </w:t>
      </w:r>
      <w:r w:rsidRPr="00CB2BCF">
        <w:rPr>
          <w:color w:val="000000" w:themeColor="text1"/>
          <w:spacing w:val="-10"/>
          <w:sz w:val="18"/>
          <w:szCs w:val="18"/>
          <w:u w:val="single"/>
        </w:rPr>
        <w:t>1</w:t>
      </w:r>
    </w:p>
    <w:p w14:paraId="5FE731A6" w14:textId="77777777" w:rsidR="009F46F2" w:rsidRPr="00CB2BCF" w:rsidRDefault="003F322B" w:rsidP="00D46A9A">
      <w:pPr>
        <w:spacing w:before="205"/>
        <w:jc w:val="both"/>
        <w:rPr>
          <w:rFonts w:ascii="Calibri" w:hAnsi="Calibri" w:cs="Calibri"/>
          <w:i/>
          <w:iCs/>
          <w:color w:val="000000" w:themeColor="text1"/>
          <w:sz w:val="18"/>
          <w:szCs w:val="18"/>
        </w:rPr>
      </w:pPr>
      <w:r w:rsidRPr="00CB2BCF">
        <w:rPr>
          <w:rFonts w:ascii="Calibri" w:hAnsi="Calibri" w:cs="Calibri"/>
          <w:i/>
          <w:iCs/>
          <w:color w:val="000000" w:themeColor="text1"/>
          <w:sz w:val="18"/>
          <w:szCs w:val="18"/>
        </w:rPr>
        <w:t>This</w:t>
      </w:r>
      <w:r w:rsidRPr="00CB2BCF">
        <w:rPr>
          <w:rFonts w:ascii="Calibri" w:hAnsi="Calibri" w:cs="Calibri"/>
          <w:i/>
          <w:iCs/>
          <w:color w:val="000000" w:themeColor="text1"/>
          <w:spacing w:val="-4"/>
          <w:sz w:val="18"/>
          <w:szCs w:val="18"/>
        </w:rPr>
        <w:t xml:space="preserve"> </w:t>
      </w:r>
      <w:r w:rsidRPr="00CB2BCF">
        <w:rPr>
          <w:rFonts w:ascii="Calibri" w:hAnsi="Calibri" w:cs="Calibri"/>
          <w:i/>
          <w:iCs/>
          <w:color w:val="000000" w:themeColor="text1"/>
          <w:sz w:val="18"/>
          <w:szCs w:val="18"/>
        </w:rPr>
        <w:t>program</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supports</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participants</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to</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develop</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and</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practice</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job</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search</w:t>
      </w:r>
      <w:r w:rsidRPr="00CB2BCF">
        <w:rPr>
          <w:rFonts w:ascii="Calibri" w:hAnsi="Calibri" w:cs="Calibri"/>
          <w:i/>
          <w:iCs/>
          <w:color w:val="000000" w:themeColor="text1"/>
          <w:spacing w:val="-2"/>
          <w:sz w:val="18"/>
          <w:szCs w:val="18"/>
        </w:rPr>
        <w:t xml:space="preserve"> </w:t>
      </w:r>
      <w:r w:rsidRPr="00CB2BCF">
        <w:rPr>
          <w:rFonts w:ascii="Calibri" w:hAnsi="Calibri" w:cs="Calibri"/>
          <w:i/>
          <w:iCs/>
          <w:color w:val="000000" w:themeColor="text1"/>
          <w:sz w:val="18"/>
          <w:szCs w:val="18"/>
        </w:rPr>
        <w:t>and</w:t>
      </w:r>
      <w:r w:rsidRPr="00CB2BCF">
        <w:rPr>
          <w:rFonts w:ascii="Calibri" w:hAnsi="Calibri" w:cs="Calibri"/>
          <w:i/>
          <w:iCs/>
          <w:color w:val="000000" w:themeColor="text1"/>
          <w:spacing w:val="-3"/>
          <w:sz w:val="18"/>
          <w:szCs w:val="18"/>
        </w:rPr>
        <w:t xml:space="preserve"> </w:t>
      </w:r>
      <w:r w:rsidRPr="00CB2BCF">
        <w:rPr>
          <w:rFonts w:ascii="Calibri" w:hAnsi="Calibri" w:cs="Calibri"/>
          <w:i/>
          <w:iCs/>
          <w:color w:val="000000" w:themeColor="text1"/>
          <w:sz w:val="18"/>
          <w:szCs w:val="18"/>
        </w:rPr>
        <w:t>workplace</w:t>
      </w:r>
      <w:r w:rsidRPr="00CB2BCF">
        <w:rPr>
          <w:rFonts w:ascii="Calibri" w:hAnsi="Calibri" w:cs="Calibri"/>
          <w:i/>
          <w:iCs/>
          <w:color w:val="000000" w:themeColor="text1"/>
          <w:spacing w:val="-2"/>
          <w:sz w:val="18"/>
          <w:szCs w:val="18"/>
        </w:rPr>
        <w:t xml:space="preserve"> skills.</w:t>
      </w:r>
    </w:p>
    <w:p w14:paraId="43688CFD" w14:textId="77777777" w:rsidR="009F46F2" w:rsidRPr="00CB2BCF" w:rsidRDefault="009F46F2">
      <w:pPr>
        <w:pStyle w:val="BodyText"/>
        <w:spacing w:before="4"/>
        <w:rPr>
          <w:rFonts w:ascii="Calibri" w:hAnsi="Calibri" w:cs="Calibri"/>
          <w:i/>
          <w:iCs/>
          <w:color w:val="000000" w:themeColor="text1"/>
        </w:rPr>
      </w:pPr>
    </w:p>
    <w:p w14:paraId="1CF59E07" w14:textId="7E64664B" w:rsidR="009F46F2" w:rsidRPr="00CB2BCF" w:rsidRDefault="003F322B" w:rsidP="00D46A9A">
      <w:pPr>
        <w:pStyle w:val="Heading2"/>
        <w:spacing w:line="250" w:lineRule="exact"/>
        <w:ind w:left="0"/>
        <w:rPr>
          <w:rFonts w:ascii="Calibri" w:hAnsi="Calibri" w:cs="Calibri"/>
          <w:color w:val="000000" w:themeColor="text1"/>
          <w:spacing w:val="-5"/>
        </w:rPr>
      </w:pPr>
      <w:r w:rsidRPr="00CB2BCF">
        <w:rPr>
          <w:rFonts w:ascii="Calibri" w:hAnsi="Calibri" w:cs="Calibri"/>
          <w:color w:val="000000" w:themeColor="text1"/>
        </w:rPr>
        <w:t>Participants</w:t>
      </w:r>
      <w:r w:rsidRPr="00CB2BCF">
        <w:rPr>
          <w:rFonts w:ascii="Calibri" w:hAnsi="Calibri" w:cs="Calibri"/>
          <w:color w:val="000000" w:themeColor="text1"/>
          <w:spacing w:val="-5"/>
        </w:rPr>
        <w:t xml:space="preserve"> </w:t>
      </w:r>
      <w:r w:rsidRPr="00CB2BCF">
        <w:rPr>
          <w:rFonts w:ascii="Calibri" w:hAnsi="Calibri" w:cs="Calibri"/>
          <w:color w:val="000000" w:themeColor="text1"/>
        </w:rPr>
        <w:t>will</w:t>
      </w:r>
      <w:r w:rsidRPr="00CB2BCF">
        <w:rPr>
          <w:rFonts w:ascii="Calibri" w:hAnsi="Calibri" w:cs="Calibri"/>
          <w:color w:val="000000" w:themeColor="text1"/>
          <w:spacing w:val="-5"/>
        </w:rPr>
        <w:t xml:space="preserve"> </w:t>
      </w:r>
      <w:r w:rsidRPr="00CB2BCF">
        <w:rPr>
          <w:rFonts w:ascii="Calibri" w:hAnsi="Calibri" w:cs="Calibri"/>
          <w:color w:val="000000" w:themeColor="text1"/>
        </w:rPr>
        <w:t>be</w:t>
      </w:r>
      <w:r w:rsidRPr="00CB2BCF">
        <w:rPr>
          <w:rFonts w:ascii="Calibri" w:hAnsi="Calibri" w:cs="Calibri"/>
          <w:color w:val="000000" w:themeColor="text1"/>
          <w:spacing w:val="-4"/>
        </w:rPr>
        <w:t xml:space="preserve"> </w:t>
      </w:r>
      <w:r w:rsidRPr="00CB2BCF">
        <w:rPr>
          <w:rFonts w:ascii="Calibri" w:hAnsi="Calibri" w:cs="Calibri"/>
          <w:color w:val="000000" w:themeColor="text1"/>
        </w:rPr>
        <w:t>able</w:t>
      </w:r>
      <w:r w:rsidRPr="00CB2BCF">
        <w:rPr>
          <w:rFonts w:ascii="Calibri" w:hAnsi="Calibri" w:cs="Calibri"/>
          <w:color w:val="000000" w:themeColor="text1"/>
          <w:spacing w:val="-4"/>
        </w:rPr>
        <w:t xml:space="preserve"> </w:t>
      </w:r>
      <w:r w:rsidRPr="00CB2BCF">
        <w:rPr>
          <w:rFonts w:ascii="Calibri" w:hAnsi="Calibri" w:cs="Calibri"/>
          <w:color w:val="000000" w:themeColor="text1"/>
        </w:rPr>
        <w:t>to</w:t>
      </w:r>
      <w:r w:rsidRPr="00CB2BCF">
        <w:rPr>
          <w:rFonts w:ascii="Calibri" w:hAnsi="Calibri" w:cs="Calibri"/>
          <w:color w:val="000000" w:themeColor="text1"/>
          <w:spacing w:val="-6"/>
        </w:rPr>
        <w:t xml:space="preserve"> </w:t>
      </w:r>
      <w:r w:rsidRPr="00CB2BCF">
        <w:rPr>
          <w:rFonts w:ascii="Calibri" w:hAnsi="Calibri" w:cs="Calibri"/>
          <w:color w:val="000000" w:themeColor="text1"/>
        </w:rPr>
        <w:t>demonstrate</w:t>
      </w:r>
      <w:r w:rsidRPr="00CB2BCF">
        <w:rPr>
          <w:rFonts w:ascii="Calibri" w:hAnsi="Calibri" w:cs="Calibri"/>
          <w:color w:val="000000" w:themeColor="text1"/>
          <w:spacing w:val="-5"/>
        </w:rPr>
        <w:t xml:space="preserve"> </w:t>
      </w:r>
      <w:r w:rsidRPr="00CB2BCF">
        <w:rPr>
          <w:rFonts w:ascii="Calibri" w:hAnsi="Calibri" w:cs="Calibri"/>
          <w:color w:val="000000" w:themeColor="text1"/>
        </w:rPr>
        <w:t>these</w:t>
      </w:r>
      <w:r w:rsidRPr="00CB2BCF">
        <w:rPr>
          <w:rFonts w:ascii="Calibri" w:hAnsi="Calibri" w:cs="Calibri"/>
          <w:color w:val="000000" w:themeColor="text1"/>
          <w:spacing w:val="-4"/>
        </w:rPr>
        <w:t xml:space="preserve"> </w:t>
      </w:r>
      <w:r w:rsidRPr="00CB2BCF">
        <w:rPr>
          <w:rFonts w:ascii="Calibri" w:hAnsi="Calibri" w:cs="Calibri"/>
          <w:color w:val="000000" w:themeColor="text1"/>
        </w:rPr>
        <w:t>Learning</w:t>
      </w:r>
      <w:r w:rsidRPr="00CB2BCF">
        <w:rPr>
          <w:rFonts w:ascii="Calibri" w:hAnsi="Calibri" w:cs="Calibri"/>
          <w:color w:val="000000" w:themeColor="text1"/>
          <w:spacing w:val="-4"/>
        </w:rPr>
        <w:t xml:space="preserve"> </w:t>
      </w:r>
      <w:r w:rsidRPr="00CB2BCF">
        <w:rPr>
          <w:rFonts w:ascii="Calibri" w:hAnsi="Calibri" w:cs="Calibri"/>
          <w:color w:val="000000" w:themeColor="text1"/>
        </w:rPr>
        <w:t>Outcomes</w:t>
      </w:r>
      <w:r w:rsidRPr="00CB2BCF">
        <w:rPr>
          <w:rFonts w:ascii="Calibri" w:hAnsi="Calibri" w:cs="Calibri"/>
          <w:color w:val="000000" w:themeColor="text1"/>
          <w:spacing w:val="-5"/>
        </w:rPr>
        <w:t xml:space="preserve"> </w:t>
      </w:r>
      <w:r w:rsidRPr="00CB2BCF">
        <w:rPr>
          <w:rFonts w:ascii="Calibri" w:hAnsi="Calibri" w:cs="Calibri"/>
          <w:color w:val="000000" w:themeColor="text1"/>
        </w:rPr>
        <w:t>on</w:t>
      </w:r>
      <w:r w:rsidRPr="00CB2BCF">
        <w:rPr>
          <w:rFonts w:ascii="Calibri" w:hAnsi="Calibri" w:cs="Calibri"/>
          <w:color w:val="000000" w:themeColor="text1"/>
          <w:spacing w:val="-5"/>
        </w:rPr>
        <w:t xml:space="preserve"> </w:t>
      </w:r>
      <w:r w:rsidRPr="00CB2BCF">
        <w:rPr>
          <w:rFonts w:ascii="Calibri" w:hAnsi="Calibri" w:cs="Calibri"/>
          <w:color w:val="000000" w:themeColor="text1"/>
        </w:rPr>
        <w:t>completion</w:t>
      </w:r>
      <w:r w:rsidRPr="00CB2BCF">
        <w:rPr>
          <w:rFonts w:ascii="Calibri" w:hAnsi="Calibri" w:cs="Calibri"/>
          <w:color w:val="000000" w:themeColor="text1"/>
          <w:spacing w:val="-6"/>
        </w:rPr>
        <w:t xml:space="preserve"> </w:t>
      </w:r>
      <w:r w:rsidRPr="00CB2BCF">
        <w:rPr>
          <w:rFonts w:ascii="Calibri" w:hAnsi="Calibri" w:cs="Calibri"/>
          <w:color w:val="000000" w:themeColor="text1"/>
        </w:rPr>
        <w:t>of</w:t>
      </w:r>
      <w:r w:rsidRPr="00CB2BCF">
        <w:rPr>
          <w:rFonts w:ascii="Calibri" w:hAnsi="Calibri" w:cs="Calibri"/>
          <w:color w:val="000000" w:themeColor="text1"/>
          <w:spacing w:val="-5"/>
        </w:rPr>
        <w:t xml:space="preserve"> </w:t>
      </w:r>
      <w:r w:rsidRPr="00CB2BCF">
        <w:rPr>
          <w:rFonts w:ascii="Calibri" w:hAnsi="Calibri" w:cs="Calibri"/>
          <w:color w:val="000000" w:themeColor="text1"/>
        </w:rPr>
        <w:t>Training</w:t>
      </w:r>
      <w:r w:rsidRPr="00CB2BCF">
        <w:rPr>
          <w:rFonts w:ascii="Calibri" w:hAnsi="Calibri" w:cs="Calibri"/>
          <w:color w:val="000000" w:themeColor="text1"/>
          <w:spacing w:val="-5"/>
        </w:rPr>
        <w:t xml:space="preserve"> </w:t>
      </w:r>
      <w:r w:rsidRPr="00CB2BCF">
        <w:rPr>
          <w:rFonts w:ascii="Calibri" w:hAnsi="Calibri" w:cs="Calibri"/>
          <w:color w:val="000000" w:themeColor="text1"/>
        </w:rPr>
        <w:t>Block</w:t>
      </w:r>
      <w:r w:rsidRPr="00CB2BCF">
        <w:rPr>
          <w:rFonts w:ascii="Calibri" w:hAnsi="Calibri" w:cs="Calibri"/>
          <w:color w:val="000000" w:themeColor="text1"/>
          <w:spacing w:val="-4"/>
        </w:rPr>
        <w:t xml:space="preserve"> </w:t>
      </w:r>
      <w:r w:rsidRPr="00CB2BCF">
        <w:rPr>
          <w:rFonts w:ascii="Calibri" w:hAnsi="Calibri" w:cs="Calibri"/>
          <w:color w:val="000000" w:themeColor="text1"/>
          <w:spacing w:val="-5"/>
        </w:rPr>
        <w:t>1:</w:t>
      </w:r>
    </w:p>
    <w:p w14:paraId="6CB553D7" w14:textId="77777777" w:rsidR="00D606C3" w:rsidRPr="00CB2BCF" w:rsidRDefault="00D606C3">
      <w:pPr>
        <w:pStyle w:val="Heading2"/>
        <w:spacing w:line="250" w:lineRule="exact"/>
        <w:rPr>
          <w:rFonts w:ascii="Calibri" w:hAnsi="Calibri" w:cs="Calibri"/>
          <w:b w:val="0"/>
          <w:bCs w:val="0"/>
          <w:i w:val="0"/>
          <w:iCs w:val="0"/>
          <w:color w:val="000000" w:themeColor="text1"/>
        </w:rPr>
      </w:pPr>
    </w:p>
    <w:p w14:paraId="35532DE5" w14:textId="6D8650FB" w:rsidR="00D46A9A" w:rsidRPr="00CB2BCF" w:rsidRDefault="00D46A9A" w:rsidP="00D46A9A">
      <w:pPr>
        <w:pStyle w:val="BasicParagraph"/>
        <w:numPr>
          <w:ilvl w:val="0"/>
          <w:numId w:val="4"/>
        </w:numPr>
        <w:rPr>
          <w:rFonts w:ascii="Calibri" w:hAnsi="Calibri" w:cs="Calibri"/>
          <w:color w:val="000000" w:themeColor="text1"/>
          <w:sz w:val="18"/>
          <w:szCs w:val="18"/>
        </w:rPr>
      </w:pPr>
      <w:r w:rsidRPr="00CB2BCF">
        <w:rPr>
          <w:rFonts w:ascii="Calibri" w:hAnsi="Calibri" w:cs="Calibri"/>
          <w:color w:val="000000" w:themeColor="text1"/>
          <w:sz w:val="18"/>
          <w:szCs w:val="18"/>
        </w:rPr>
        <w:t>Well-developed ‘Employability Skills’ with an ability to navigate the world of work, interact with others + get the work done</w:t>
      </w:r>
    </w:p>
    <w:p w14:paraId="53147951" w14:textId="77777777" w:rsidR="00D46A9A" w:rsidRPr="00CB2BCF" w:rsidRDefault="00D46A9A" w:rsidP="00D46A9A">
      <w:pPr>
        <w:pStyle w:val="BasicParagraph"/>
        <w:numPr>
          <w:ilvl w:val="0"/>
          <w:numId w:val="4"/>
        </w:numPr>
        <w:rPr>
          <w:rFonts w:ascii="Calibri" w:hAnsi="Calibri" w:cs="Calibri"/>
          <w:color w:val="000000" w:themeColor="text1"/>
          <w:sz w:val="18"/>
          <w:szCs w:val="18"/>
        </w:rPr>
      </w:pPr>
      <w:r w:rsidRPr="00CB2BCF">
        <w:rPr>
          <w:rFonts w:ascii="Calibri" w:hAnsi="Calibri" w:cs="Calibri"/>
          <w:color w:val="000000" w:themeColor="text1"/>
          <w:sz w:val="18"/>
          <w:szCs w:val="18"/>
        </w:rPr>
        <w:t>Understand the local labour market + identify local job opportunities</w:t>
      </w:r>
    </w:p>
    <w:p w14:paraId="537EEB12" w14:textId="77777777" w:rsidR="00D46A9A" w:rsidRPr="00CB2BCF" w:rsidRDefault="00D46A9A" w:rsidP="00D46A9A">
      <w:pPr>
        <w:pStyle w:val="BasicParagraph"/>
        <w:numPr>
          <w:ilvl w:val="0"/>
          <w:numId w:val="4"/>
        </w:numPr>
        <w:rPr>
          <w:rFonts w:ascii="Calibri" w:hAnsi="Calibri" w:cs="Calibri"/>
          <w:color w:val="000000" w:themeColor="text1"/>
          <w:sz w:val="18"/>
          <w:szCs w:val="18"/>
        </w:rPr>
      </w:pPr>
      <w:r w:rsidRPr="00CB2BCF">
        <w:rPr>
          <w:rFonts w:ascii="Calibri" w:hAnsi="Calibri" w:cs="Calibri"/>
          <w:color w:val="000000" w:themeColor="text1"/>
          <w:sz w:val="18"/>
          <w:szCs w:val="18"/>
        </w:rPr>
        <w:t>Understand + meet employer expectations</w:t>
      </w:r>
    </w:p>
    <w:p w14:paraId="470CF8CA" w14:textId="77777777" w:rsidR="00D46A9A" w:rsidRPr="00CB2BCF" w:rsidRDefault="00D46A9A" w:rsidP="00D46A9A">
      <w:pPr>
        <w:pStyle w:val="BasicParagraph"/>
        <w:numPr>
          <w:ilvl w:val="0"/>
          <w:numId w:val="4"/>
        </w:numPr>
        <w:rPr>
          <w:rFonts w:ascii="Calibri" w:hAnsi="Calibri" w:cs="Calibri"/>
          <w:color w:val="000000" w:themeColor="text1"/>
          <w:sz w:val="18"/>
          <w:szCs w:val="18"/>
        </w:rPr>
      </w:pPr>
      <w:r w:rsidRPr="00CB2BCF">
        <w:rPr>
          <w:rFonts w:ascii="Calibri" w:hAnsi="Calibri" w:cs="Calibri"/>
          <w:color w:val="000000" w:themeColor="text1"/>
          <w:sz w:val="18"/>
          <w:szCs w:val="18"/>
        </w:rPr>
        <w:t>Have an updated, individually tailored resume + a clear, documented career plan</w:t>
      </w:r>
    </w:p>
    <w:p w14:paraId="753AD83B" w14:textId="77777777" w:rsidR="00D46A9A" w:rsidRPr="00CB2BCF" w:rsidRDefault="00D46A9A" w:rsidP="00D46A9A">
      <w:pPr>
        <w:pStyle w:val="BasicParagraph"/>
        <w:numPr>
          <w:ilvl w:val="0"/>
          <w:numId w:val="4"/>
        </w:numPr>
        <w:rPr>
          <w:rFonts w:ascii="Calibri" w:hAnsi="Calibri" w:cs="Calibri"/>
          <w:color w:val="000000" w:themeColor="text1"/>
          <w:sz w:val="18"/>
          <w:szCs w:val="18"/>
        </w:rPr>
      </w:pPr>
      <w:r w:rsidRPr="00CB2BCF">
        <w:rPr>
          <w:rFonts w:ascii="Calibri" w:hAnsi="Calibri" w:cs="Calibri"/>
          <w:color w:val="000000" w:themeColor="text1"/>
          <w:sz w:val="18"/>
          <w:szCs w:val="18"/>
        </w:rPr>
        <w:t>Improved goal setting, self-esteem + confidence</w:t>
      </w:r>
    </w:p>
    <w:p w14:paraId="402B9A12" w14:textId="4A352E37" w:rsidR="009F46F2" w:rsidRPr="00CB2BCF" w:rsidRDefault="00D46A9A" w:rsidP="00D46A9A">
      <w:pPr>
        <w:pStyle w:val="BasicParagraph"/>
        <w:numPr>
          <w:ilvl w:val="0"/>
          <w:numId w:val="4"/>
        </w:numPr>
        <w:rPr>
          <w:rFonts w:ascii="Calibri" w:hAnsi="Calibri" w:cs="Calibri"/>
          <w:color w:val="000000" w:themeColor="text1"/>
          <w:sz w:val="18"/>
          <w:szCs w:val="18"/>
        </w:rPr>
      </w:pPr>
      <w:r w:rsidRPr="00CB2BCF">
        <w:rPr>
          <w:rFonts w:ascii="Calibri" w:hAnsi="Calibri" w:cs="Calibri"/>
          <w:color w:val="000000" w:themeColor="text1"/>
          <w:sz w:val="18"/>
          <w:szCs w:val="18"/>
        </w:rPr>
        <w:t>Improved job search, job application, interview + workplace digital literacy skills</w:t>
      </w:r>
    </w:p>
    <w:p w14:paraId="2DD18FB8" w14:textId="77777777" w:rsidR="003F322B" w:rsidRPr="00CB2BCF" w:rsidRDefault="003F322B" w:rsidP="003F322B">
      <w:pPr>
        <w:spacing w:line="250" w:lineRule="exact"/>
        <w:rPr>
          <w:rFonts w:ascii="Calibri" w:hAnsi="Calibri" w:cs="Calibri"/>
          <w:color w:val="000000" w:themeColor="text1"/>
          <w:sz w:val="18"/>
          <w:szCs w:val="18"/>
        </w:rPr>
        <w:sectPr w:rsidR="003F322B" w:rsidRPr="00CB2BCF" w:rsidSect="00D606C3">
          <w:headerReference w:type="even" r:id="rId8"/>
          <w:headerReference w:type="default" r:id="rId9"/>
          <w:footerReference w:type="even" r:id="rId10"/>
          <w:footerReference w:type="default" r:id="rId11"/>
          <w:headerReference w:type="first" r:id="rId12"/>
          <w:footerReference w:type="first" r:id="rId13"/>
          <w:type w:val="continuous"/>
          <w:pgSz w:w="11910" w:h="16840"/>
          <w:pgMar w:top="1134" w:right="1134" w:bottom="1134" w:left="1134" w:header="720" w:footer="720" w:gutter="0"/>
          <w:cols w:space="720"/>
          <w:docGrid w:linePitch="299"/>
        </w:sectPr>
      </w:pPr>
    </w:p>
    <w:p w14:paraId="541A4E30" w14:textId="77777777" w:rsidR="003F322B" w:rsidRPr="00CB2BCF" w:rsidRDefault="003F322B" w:rsidP="003F322B">
      <w:pPr>
        <w:pStyle w:val="BodyText"/>
        <w:rPr>
          <w:rFonts w:ascii="Calibri" w:hAnsi="Calibri" w:cs="Calibri"/>
          <w:color w:val="000000" w:themeColor="text1"/>
        </w:rPr>
      </w:pPr>
    </w:p>
    <w:p w14:paraId="103662DA" w14:textId="77777777" w:rsidR="003F322B" w:rsidRPr="00CB2BCF" w:rsidRDefault="003F322B" w:rsidP="003F322B">
      <w:pPr>
        <w:pStyle w:val="BodyText"/>
        <w:rPr>
          <w:rFonts w:ascii="Calibri" w:hAnsi="Calibri" w:cs="Calibri"/>
          <w:color w:val="000000" w:themeColor="text1"/>
        </w:rPr>
      </w:pPr>
    </w:p>
    <w:p w14:paraId="0AF2AC2E" w14:textId="77777777" w:rsidR="003F322B" w:rsidRPr="00CB2BCF" w:rsidRDefault="003F322B" w:rsidP="003F322B">
      <w:pPr>
        <w:pStyle w:val="BodyText"/>
        <w:spacing w:before="7"/>
        <w:rPr>
          <w:rFonts w:ascii="Calibri" w:hAnsi="Calibri" w:cs="Calibri"/>
          <w:b/>
          <w:bCs/>
          <w:color w:val="000000" w:themeColor="text1"/>
        </w:rPr>
      </w:pPr>
    </w:p>
    <w:p w14:paraId="122B2020" w14:textId="77777777" w:rsidR="005E0BE5" w:rsidRPr="00CB2BCF" w:rsidRDefault="005E0BE5" w:rsidP="005E0BE5">
      <w:pPr>
        <w:pStyle w:val="BasicParagraph"/>
        <w:rPr>
          <w:rFonts w:ascii="Calibri" w:hAnsi="Calibri" w:cs="Calibri"/>
          <w:b/>
          <w:bCs/>
          <w:color w:val="000000" w:themeColor="text1"/>
          <w:sz w:val="18"/>
          <w:szCs w:val="18"/>
          <w:u w:val="single"/>
        </w:rPr>
      </w:pPr>
    </w:p>
    <w:p w14:paraId="3C5C88B4" w14:textId="77777777" w:rsidR="00B27993" w:rsidRPr="00CB2BCF" w:rsidRDefault="00B27993" w:rsidP="00B27993">
      <w:pPr>
        <w:pStyle w:val="BasicParagraph"/>
        <w:ind w:left="720"/>
        <w:rPr>
          <w:rFonts w:ascii="Calibri" w:hAnsi="Calibri" w:cs="Calibri"/>
          <w:color w:val="000000" w:themeColor="text1"/>
          <w:sz w:val="18"/>
          <w:szCs w:val="18"/>
        </w:rPr>
      </w:pPr>
    </w:p>
    <w:p w14:paraId="44F52307" w14:textId="4442A925" w:rsidR="00B27993" w:rsidRPr="00CB2BCF" w:rsidRDefault="00B27993" w:rsidP="00B27993">
      <w:pPr>
        <w:pStyle w:val="Heading1"/>
        <w:ind w:left="0"/>
        <w:rPr>
          <w:color w:val="000000" w:themeColor="text1"/>
          <w:sz w:val="18"/>
          <w:szCs w:val="18"/>
          <w:u w:val="single"/>
        </w:rPr>
      </w:pPr>
      <w:r w:rsidRPr="00CB2BCF">
        <w:rPr>
          <w:color w:val="000000" w:themeColor="text1"/>
          <w:sz w:val="18"/>
          <w:szCs w:val="18"/>
          <w:u w:val="single"/>
        </w:rPr>
        <w:t>Training</w:t>
      </w:r>
      <w:r w:rsidRPr="00CB2BCF">
        <w:rPr>
          <w:color w:val="000000" w:themeColor="text1"/>
          <w:spacing w:val="-10"/>
          <w:sz w:val="18"/>
          <w:szCs w:val="18"/>
          <w:u w:val="single"/>
        </w:rPr>
        <w:t xml:space="preserve"> </w:t>
      </w:r>
      <w:r w:rsidRPr="00CB2BCF">
        <w:rPr>
          <w:color w:val="000000" w:themeColor="text1"/>
          <w:sz w:val="18"/>
          <w:szCs w:val="18"/>
          <w:u w:val="single"/>
        </w:rPr>
        <w:t>Block</w:t>
      </w:r>
      <w:r w:rsidRPr="00CB2BCF">
        <w:rPr>
          <w:color w:val="000000" w:themeColor="text1"/>
          <w:spacing w:val="-9"/>
          <w:sz w:val="18"/>
          <w:szCs w:val="18"/>
          <w:u w:val="single"/>
        </w:rPr>
        <w:t xml:space="preserve"> </w:t>
      </w:r>
      <w:r>
        <w:rPr>
          <w:color w:val="000000" w:themeColor="text1"/>
          <w:spacing w:val="-10"/>
          <w:sz w:val="18"/>
          <w:szCs w:val="18"/>
          <w:u w:val="single"/>
        </w:rPr>
        <w:t>2</w:t>
      </w:r>
    </w:p>
    <w:p w14:paraId="174D2ADA" w14:textId="77777777" w:rsidR="00B27993" w:rsidRPr="00B27993" w:rsidRDefault="00B27993" w:rsidP="00B27993">
      <w:pPr>
        <w:pStyle w:val="BasicParagraph"/>
        <w:rPr>
          <w:rFonts w:ascii="Calibri" w:hAnsi="Calibri" w:cs="Calibri"/>
          <w:color w:val="000000" w:themeColor="text1"/>
          <w:sz w:val="18"/>
          <w:szCs w:val="18"/>
        </w:rPr>
      </w:pPr>
    </w:p>
    <w:p w14:paraId="0671B8BA" w14:textId="77777777" w:rsidR="00B27993" w:rsidRPr="00B27993" w:rsidRDefault="00B27993" w:rsidP="00B27993">
      <w:pPr>
        <w:pStyle w:val="BasicParagraph"/>
        <w:rPr>
          <w:rFonts w:ascii="Calibri" w:hAnsi="Calibri" w:cs="Calibri"/>
          <w:i/>
          <w:iCs/>
          <w:color w:val="000000" w:themeColor="text1"/>
          <w:sz w:val="18"/>
          <w:szCs w:val="18"/>
        </w:rPr>
      </w:pPr>
      <w:r w:rsidRPr="00B27993">
        <w:rPr>
          <w:rFonts w:ascii="Calibri" w:hAnsi="Calibri" w:cs="Calibri"/>
          <w:i/>
          <w:iCs/>
          <w:color w:val="000000" w:themeColor="text1"/>
          <w:sz w:val="18"/>
          <w:szCs w:val="18"/>
        </w:rPr>
        <w:t>This program helps participants to understand industries in demand or with emerging opportunities in their local labour market. Training Block 2 is delivered as either Generalist Courses or Specialist Courses, with a focus on people skills and customer service ability, central to all job roles.</w:t>
      </w:r>
    </w:p>
    <w:p w14:paraId="53C86EA4" w14:textId="77777777" w:rsidR="00B27993" w:rsidRPr="00B27993" w:rsidRDefault="00B27993" w:rsidP="00B27993">
      <w:pPr>
        <w:pStyle w:val="BasicParagraph"/>
        <w:rPr>
          <w:rFonts w:ascii="Calibri" w:hAnsi="Calibri" w:cs="Calibri"/>
          <w:color w:val="000000" w:themeColor="text1"/>
          <w:sz w:val="18"/>
          <w:szCs w:val="18"/>
        </w:rPr>
      </w:pPr>
    </w:p>
    <w:p w14:paraId="4B4976D3" w14:textId="77777777" w:rsidR="00B27993" w:rsidRPr="00B27993" w:rsidRDefault="00B27993" w:rsidP="00B27993">
      <w:pPr>
        <w:pStyle w:val="BasicParagraph"/>
        <w:rPr>
          <w:rFonts w:ascii="Calibri" w:hAnsi="Calibri" w:cs="Calibri"/>
          <w:color w:val="000000" w:themeColor="text1"/>
          <w:sz w:val="18"/>
          <w:szCs w:val="18"/>
        </w:rPr>
      </w:pPr>
      <w:r w:rsidRPr="00B27993">
        <w:rPr>
          <w:rFonts w:ascii="Calibri" w:hAnsi="Calibri" w:cs="Calibri"/>
          <w:color w:val="000000" w:themeColor="text1"/>
          <w:sz w:val="18"/>
          <w:szCs w:val="18"/>
        </w:rPr>
        <w:t>Maxima’s Generalist Courses will include training across a broad range of industries tailored to the local labour market which may include, but not be limited to Retail, Hospitality, Health Care (community/aged/ disability), Business/Administration, Construction, Cleaning and Warehousing/Supply Chain.</w:t>
      </w:r>
    </w:p>
    <w:p w14:paraId="5C60500C" w14:textId="77777777" w:rsidR="00B27993" w:rsidRPr="00B27993" w:rsidRDefault="00B27993" w:rsidP="00B27993">
      <w:pPr>
        <w:pStyle w:val="BasicParagraph"/>
        <w:rPr>
          <w:rFonts w:ascii="Calibri" w:hAnsi="Calibri" w:cs="Calibri"/>
          <w:color w:val="000000" w:themeColor="text1"/>
          <w:sz w:val="18"/>
          <w:szCs w:val="18"/>
        </w:rPr>
      </w:pPr>
    </w:p>
    <w:p w14:paraId="75EBBC90" w14:textId="77777777" w:rsidR="00B27993" w:rsidRPr="00B27993" w:rsidRDefault="00B27993" w:rsidP="00B27993">
      <w:pPr>
        <w:pStyle w:val="BasicParagraph"/>
        <w:rPr>
          <w:rFonts w:ascii="Calibri" w:hAnsi="Calibri" w:cs="Calibri"/>
          <w:color w:val="000000" w:themeColor="text1"/>
          <w:sz w:val="18"/>
          <w:szCs w:val="18"/>
        </w:rPr>
      </w:pPr>
      <w:r w:rsidRPr="00B27993">
        <w:rPr>
          <w:rFonts w:ascii="Calibri" w:hAnsi="Calibri" w:cs="Calibri"/>
          <w:color w:val="000000" w:themeColor="text1"/>
          <w:sz w:val="18"/>
          <w:szCs w:val="18"/>
        </w:rPr>
        <w:t>EST Participants will learn about/experience a few different industries to help decide which industry best suits them. Maxima Specialist Courses will focus on one industry. These courses will be developed and co-designed with employers and industry.</w:t>
      </w:r>
    </w:p>
    <w:p w14:paraId="6FADE934" w14:textId="77777777" w:rsidR="00B27993" w:rsidRPr="00B27993" w:rsidRDefault="00B27993" w:rsidP="00B27993">
      <w:pPr>
        <w:pStyle w:val="BasicParagraph"/>
        <w:rPr>
          <w:rFonts w:ascii="Calibri" w:hAnsi="Calibri" w:cs="Calibri"/>
          <w:color w:val="000000" w:themeColor="text1"/>
          <w:sz w:val="18"/>
          <w:szCs w:val="18"/>
        </w:rPr>
      </w:pPr>
    </w:p>
    <w:p w14:paraId="7DD86AB2" w14:textId="77777777" w:rsidR="00B27993" w:rsidRPr="00B27993" w:rsidRDefault="00B27993" w:rsidP="00B27993">
      <w:pPr>
        <w:pStyle w:val="BasicParagraph"/>
        <w:rPr>
          <w:rFonts w:ascii="Calibri" w:hAnsi="Calibri" w:cs="Calibri"/>
          <w:color w:val="000000" w:themeColor="text1"/>
          <w:sz w:val="18"/>
          <w:szCs w:val="18"/>
        </w:rPr>
      </w:pPr>
      <w:r w:rsidRPr="00B27993">
        <w:rPr>
          <w:rFonts w:ascii="Calibri" w:hAnsi="Calibri" w:cs="Calibri"/>
          <w:color w:val="000000" w:themeColor="text1"/>
          <w:sz w:val="18"/>
          <w:szCs w:val="18"/>
        </w:rPr>
        <w:t>You will experience a few different industries to help decide which industry best suits you. Maxima Specialist Courses will focus on one industry. These courses will be developed and co-designed with employers and industry.</w:t>
      </w:r>
    </w:p>
    <w:p w14:paraId="728223C6" w14:textId="77777777" w:rsidR="00B27993" w:rsidRPr="00B27993" w:rsidRDefault="00B27993" w:rsidP="00B27993">
      <w:pPr>
        <w:pStyle w:val="BasicParagraph"/>
        <w:rPr>
          <w:rFonts w:ascii="Calibri" w:hAnsi="Calibri" w:cs="Calibri"/>
          <w:color w:val="000000" w:themeColor="text1"/>
          <w:sz w:val="18"/>
          <w:szCs w:val="18"/>
        </w:rPr>
      </w:pPr>
    </w:p>
    <w:p w14:paraId="6794E74E" w14:textId="77777777" w:rsidR="00B27993" w:rsidRPr="00B27993" w:rsidRDefault="00B27993" w:rsidP="00B27993">
      <w:pPr>
        <w:pStyle w:val="BasicParagraph"/>
        <w:rPr>
          <w:rFonts w:ascii="Calibri" w:hAnsi="Calibri" w:cs="Calibri"/>
          <w:b/>
          <w:bCs/>
          <w:i/>
          <w:iCs/>
          <w:color w:val="000000" w:themeColor="text1"/>
          <w:sz w:val="18"/>
          <w:szCs w:val="18"/>
        </w:rPr>
      </w:pPr>
      <w:r w:rsidRPr="00B27993">
        <w:rPr>
          <w:rFonts w:ascii="Calibri" w:hAnsi="Calibri" w:cs="Calibri"/>
          <w:b/>
          <w:bCs/>
          <w:i/>
          <w:iCs/>
          <w:color w:val="000000" w:themeColor="text1"/>
          <w:sz w:val="18"/>
          <w:szCs w:val="18"/>
        </w:rPr>
        <w:t>Participants will be able to demonstrate these Learning Outcomes on completion of Training Block 2:</w:t>
      </w:r>
    </w:p>
    <w:p w14:paraId="567A81B0" w14:textId="77777777" w:rsidR="00B27993" w:rsidRPr="00B27993" w:rsidRDefault="00B27993" w:rsidP="00B27993">
      <w:pPr>
        <w:pStyle w:val="BasicParagraph"/>
        <w:rPr>
          <w:rFonts w:ascii="Calibri" w:hAnsi="Calibri" w:cs="Calibri"/>
          <w:color w:val="000000" w:themeColor="text1"/>
          <w:sz w:val="18"/>
          <w:szCs w:val="18"/>
        </w:rPr>
      </w:pPr>
    </w:p>
    <w:p w14:paraId="34CE1B6C" w14:textId="77777777" w:rsidR="00B27993" w:rsidRPr="00B27993" w:rsidRDefault="00B27993" w:rsidP="00B27993">
      <w:pPr>
        <w:pStyle w:val="BasicParagraph"/>
        <w:numPr>
          <w:ilvl w:val="0"/>
          <w:numId w:val="5"/>
        </w:numPr>
        <w:rPr>
          <w:rFonts w:ascii="Calibri" w:hAnsi="Calibri" w:cs="Calibri"/>
          <w:color w:val="000000" w:themeColor="text1"/>
          <w:sz w:val="18"/>
          <w:szCs w:val="18"/>
        </w:rPr>
      </w:pPr>
      <w:r w:rsidRPr="00B27993">
        <w:rPr>
          <w:rFonts w:ascii="Calibri" w:hAnsi="Calibri" w:cs="Calibri"/>
          <w:color w:val="000000" w:themeColor="text1"/>
          <w:sz w:val="18"/>
          <w:szCs w:val="18"/>
        </w:rPr>
        <w:t>A solid foundation (employability skills + basic industry knowledge) to seek and engage in local employment</w:t>
      </w:r>
    </w:p>
    <w:p w14:paraId="61FED9F2" w14:textId="77777777" w:rsidR="00B27993" w:rsidRPr="00B27993" w:rsidRDefault="00B27993" w:rsidP="00B27993">
      <w:pPr>
        <w:pStyle w:val="BasicParagraph"/>
        <w:numPr>
          <w:ilvl w:val="0"/>
          <w:numId w:val="5"/>
        </w:numPr>
        <w:rPr>
          <w:rFonts w:ascii="Calibri" w:hAnsi="Calibri" w:cs="Calibri"/>
          <w:color w:val="000000" w:themeColor="text1"/>
          <w:sz w:val="18"/>
          <w:szCs w:val="18"/>
        </w:rPr>
      </w:pPr>
      <w:r w:rsidRPr="00B27993">
        <w:rPr>
          <w:rFonts w:ascii="Calibri" w:hAnsi="Calibri" w:cs="Calibri"/>
          <w:color w:val="000000" w:themeColor="text1"/>
          <w:sz w:val="18"/>
          <w:szCs w:val="18"/>
        </w:rPr>
        <w:t>Understand and use the most suitable techniques/strategies to seek + apply for work in key local industries</w:t>
      </w:r>
    </w:p>
    <w:p w14:paraId="08FBFF58" w14:textId="77777777" w:rsidR="00B27993" w:rsidRPr="00B27993" w:rsidRDefault="00B27993" w:rsidP="00B27993">
      <w:pPr>
        <w:pStyle w:val="BasicParagraph"/>
        <w:numPr>
          <w:ilvl w:val="0"/>
          <w:numId w:val="5"/>
        </w:numPr>
        <w:rPr>
          <w:rFonts w:ascii="Calibri" w:hAnsi="Calibri" w:cs="Calibri"/>
          <w:color w:val="000000" w:themeColor="text1"/>
          <w:sz w:val="18"/>
          <w:szCs w:val="18"/>
        </w:rPr>
      </w:pPr>
      <w:r w:rsidRPr="00B27993">
        <w:rPr>
          <w:rFonts w:ascii="Calibri" w:hAnsi="Calibri" w:cs="Calibri"/>
          <w:color w:val="000000" w:themeColor="text1"/>
          <w:sz w:val="18"/>
          <w:szCs w:val="18"/>
        </w:rPr>
        <w:t>Tailor resume + job applications to specific industries</w:t>
      </w:r>
    </w:p>
    <w:p w14:paraId="467F920F" w14:textId="77777777" w:rsidR="00B27993" w:rsidRPr="00B27993" w:rsidRDefault="00B27993" w:rsidP="00B27993">
      <w:pPr>
        <w:pStyle w:val="BasicParagraph"/>
        <w:numPr>
          <w:ilvl w:val="0"/>
          <w:numId w:val="5"/>
        </w:numPr>
        <w:rPr>
          <w:rFonts w:ascii="Calibri" w:hAnsi="Calibri" w:cs="Calibri"/>
          <w:color w:val="000000" w:themeColor="text1"/>
          <w:sz w:val="18"/>
          <w:szCs w:val="18"/>
        </w:rPr>
      </w:pPr>
      <w:r w:rsidRPr="00B27993">
        <w:rPr>
          <w:rFonts w:ascii="Calibri" w:hAnsi="Calibri" w:cs="Calibri"/>
          <w:color w:val="000000" w:themeColor="text1"/>
          <w:sz w:val="18"/>
          <w:szCs w:val="18"/>
        </w:rPr>
        <w:t>Prepare for and successfully undertake in person + virtual interviews in specific industries</w:t>
      </w:r>
    </w:p>
    <w:p w14:paraId="2713210B" w14:textId="77777777" w:rsidR="00B27993" w:rsidRPr="00B27993" w:rsidRDefault="00B27993" w:rsidP="00B27993">
      <w:pPr>
        <w:pStyle w:val="BasicParagraph"/>
        <w:numPr>
          <w:ilvl w:val="0"/>
          <w:numId w:val="5"/>
        </w:numPr>
        <w:rPr>
          <w:rFonts w:ascii="Calibri" w:hAnsi="Calibri" w:cs="Calibri"/>
          <w:color w:val="000000" w:themeColor="text1"/>
          <w:sz w:val="18"/>
          <w:szCs w:val="18"/>
        </w:rPr>
      </w:pPr>
      <w:r w:rsidRPr="00B27993">
        <w:rPr>
          <w:rFonts w:ascii="Calibri" w:hAnsi="Calibri" w:cs="Calibri"/>
          <w:color w:val="000000" w:themeColor="text1"/>
          <w:sz w:val="18"/>
          <w:szCs w:val="18"/>
        </w:rPr>
        <w:t>Understand duties, career prospects, career pathways + employer expectations across specific industries</w:t>
      </w:r>
    </w:p>
    <w:p w14:paraId="489CC78D" w14:textId="23E76370" w:rsidR="00B27993" w:rsidRPr="00B27993" w:rsidRDefault="00B27993" w:rsidP="00B27993">
      <w:pPr>
        <w:pStyle w:val="BasicParagraph"/>
        <w:numPr>
          <w:ilvl w:val="0"/>
          <w:numId w:val="5"/>
        </w:numPr>
        <w:rPr>
          <w:rFonts w:ascii="Calibri" w:hAnsi="Calibri" w:cs="Calibri"/>
          <w:color w:val="000000" w:themeColor="text1"/>
          <w:sz w:val="18"/>
          <w:szCs w:val="18"/>
          <w:u w:val="single"/>
        </w:rPr>
      </w:pPr>
      <w:r w:rsidRPr="00B27993">
        <w:rPr>
          <w:rFonts w:ascii="Calibri" w:hAnsi="Calibri" w:cs="Calibri"/>
          <w:color w:val="000000" w:themeColor="text1"/>
          <w:sz w:val="18"/>
          <w:szCs w:val="18"/>
        </w:rPr>
        <w:t>Increased exposure to local employers/industry + increased local networks</w:t>
      </w:r>
    </w:p>
    <w:p w14:paraId="3CC3A473" w14:textId="77777777" w:rsidR="00B27993" w:rsidRDefault="00B27993" w:rsidP="005E0BE5">
      <w:pPr>
        <w:pStyle w:val="BasicParagraph"/>
        <w:rPr>
          <w:rFonts w:ascii="Calibri" w:hAnsi="Calibri" w:cs="Calibri"/>
          <w:b/>
          <w:bCs/>
          <w:color w:val="000000" w:themeColor="text1"/>
          <w:sz w:val="18"/>
          <w:szCs w:val="18"/>
          <w:u w:val="single"/>
        </w:rPr>
      </w:pPr>
    </w:p>
    <w:p w14:paraId="6E9D9B88" w14:textId="77777777" w:rsidR="00B27993" w:rsidRDefault="00B27993" w:rsidP="005E0BE5">
      <w:pPr>
        <w:pStyle w:val="BasicParagraph"/>
        <w:rPr>
          <w:rFonts w:ascii="Calibri" w:hAnsi="Calibri" w:cs="Calibri"/>
          <w:b/>
          <w:bCs/>
          <w:color w:val="000000" w:themeColor="text1"/>
          <w:sz w:val="18"/>
          <w:szCs w:val="18"/>
          <w:u w:val="single"/>
        </w:rPr>
      </w:pPr>
    </w:p>
    <w:p w14:paraId="1B7C143D" w14:textId="3888AE90" w:rsidR="005E0BE5" w:rsidRPr="00CB2BCF" w:rsidRDefault="005E0BE5" w:rsidP="005E0BE5">
      <w:pPr>
        <w:pStyle w:val="BasicParagraph"/>
        <w:rPr>
          <w:rFonts w:ascii="Calibri" w:hAnsi="Calibri" w:cs="Calibri"/>
          <w:color w:val="000000" w:themeColor="text1"/>
          <w:sz w:val="18"/>
          <w:szCs w:val="18"/>
          <w:lang w:val="en-GB"/>
        </w:rPr>
      </w:pPr>
      <w:r w:rsidRPr="00CB2BCF">
        <w:rPr>
          <w:rFonts w:ascii="Calibri" w:hAnsi="Calibri" w:cs="Calibri"/>
          <w:b/>
          <w:bCs/>
          <w:color w:val="000000" w:themeColor="text1"/>
          <w:sz w:val="18"/>
          <w:szCs w:val="18"/>
          <w:u w:val="single"/>
        </w:rPr>
        <w:t>About Maxima</w:t>
      </w:r>
      <w:r w:rsidRPr="00CB2BCF">
        <w:rPr>
          <w:rFonts w:ascii="Calibri" w:hAnsi="Calibri" w:cs="Calibri"/>
          <w:color w:val="000000" w:themeColor="text1"/>
          <w:sz w:val="18"/>
          <w:szCs w:val="18"/>
        </w:rPr>
        <w:t xml:space="preserve"> </w:t>
      </w:r>
      <w:r w:rsidRPr="00CB2BCF">
        <w:rPr>
          <w:rFonts w:ascii="Calibri" w:hAnsi="Calibri" w:cs="Calibri"/>
          <w:color w:val="000000" w:themeColor="text1"/>
          <w:sz w:val="18"/>
          <w:szCs w:val="18"/>
        </w:rPr>
        <w:br/>
        <w:t xml:space="preserve"> </w:t>
      </w:r>
    </w:p>
    <w:p w14:paraId="72D8A7DD" w14:textId="52140066" w:rsidR="00B27993" w:rsidRDefault="00B27993" w:rsidP="00B27993">
      <w:pPr>
        <w:pStyle w:val="BasicParagraph"/>
        <w:rPr>
          <w:rFonts w:ascii="Calibri" w:hAnsi="Calibri" w:cs="Calibri"/>
          <w:b/>
          <w:bCs/>
          <w:sz w:val="18"/>
          <w:szCs w:val="18"/>
        </w:rPr>
      </w:pPr>
      <w:r w:rsidRPr="00B27993">
        <w:rPr>
          <w:rFonts w:ascii="Calibri" w:hAnsi="Calibri" w:cs="Calibri"/>
          <w:sz w:val="18"/>
          <w:szCs w:val="18"/>
        </w:rPr>
        <w:t>Maxima has been helping employers meet their recruitment needs for almost 40 years. Our objective is to always deliver quality services which exceed expectation. Our experienced team will work with you to understand your business and to source suitable jobseekers to fulfil your recruitment needs. Our EST program has a focus on meeting employer expectations:</w:t>
      </w:r>
      <w:r w:rsidRPr="00B27993">
        <w:rPr>
          <w:b/>
          <w:bCs/>
          <w:sz w:val="18"/>
          <w:szCs w:val="18"/>
        </w:rPr>
        <w:t xml:space="preserve"> </w:t>
      </w:r>
      <w:r>
        <w:rPr>
          <w:rFonts w:ascii="Calibri" w:hAnsi="Calibri" w:cs="Calibri"/>
          <w:b/>
          <w:bCs/>
          <w:sz w:val="18"/>
          <w:szCs w:val="18"/>
        </w:rPr>
        <w:t>we train for employment.</w:t>
      </w:r>
    </w:p>
    <w:p w14:paraId="5B648278" w14:textId="7CACD074" w:rsidR="00B27993" w:rsidRPr="00B27993" w:rsidRDefault="00B27993" w:rsidP="00B27993">
      <w:pPr>
        <w:pStyle w:val="BasicParagraph"/>
        <w:rPr>
          <w:rFonts w:ascii="Calibri" w:hAnsi="Calibri" w:cs="Calibri"/>
          <w:sz w:val="18"/>
          <w:szCs w:val="18"/>
        </w:rPr>
      </w:pPr>
    </w:p>
    <w:p w14:paraId="02212CE0" w14:textId="63A2109F" w:rsidR="005E0BE5" w:rsidRPr="00CB2BCF" w:rsidRDefault="005E0BE5" w:rsidP="005E0BE5">
      <w:pPr>
        <w:tabs>
          <w:tab w:val="left" w:pos="459"/>
          <w:tab w:val="left" w:pos="460"/>
        </w:tabs>
        <w:rPr>
          <w:rFonts w:ascii="Calibri" w:hAnsi="Calibri" w:cs="Calibri"/>
          <w:color w:val="000000" w:themeColor="text1"/>
          <w:sz w:val="18"/>
          <w:szCs w:val="18"/>
        </w:rPr>
      </w:pPr>
      <w:r w:rsidRPr="00CB2BCF">
        <w:rPr>
          <w:rFonts w:ascii="Calibri" w:hAnsi="Calibri" w:cs="Calibri"/>
          <w:color w:val="000000" w:themeColor="text1"/>
          <w:sz w:val="18"/>
          <w:szCs w:val="18"/>
        </w:rPr>
        <w:br/>
      </w:r>
      <w:r w:rsidRPr="00CB2BCF">
        <w:rPr>
          <w:rFonts w:ascii="Calibri" w:hAnsi="Calibri" w:cs="Calibri"/>
          <w:color w:val="000000" w:themeColor="text1"/>
          <w:sz w:val="18"/>
          <w:szCs w:val="18"/>
        </w:rPr>
        <w:br/>
      </w:r>
      <w:r w:rsidRPr="00CB2BCF">
        <w:rPr>
          <w:rFonts w:ascii="Calibri" w:hAnsi="Calibri" w:cs="Calibri"/>
          <w:b/>
          <w:bCs/>
          <w:color w:val="000000" w:themeColor="text1"/>
          <w:sz w:val="18"/>
          <w:szCs w:val="18"/>
        </w:rPr>
        <w:t>To register your interest or for more info about the Workforce Australia EST Program delivered by Maxima, scan the QR code or contact 1300 629 462</w:t>
      </w:r>
    </w:p>
    <w:p w14:paraId="61FCB337" w14:textId="3951AD8E" w:rsidR="009F46F2" w:rsidRPr="00CB2BCF" w:rsidRDefault="009F46F2" w:rsidP="003F322B">
      <w:pPr>
        <w:spacing w:line="273" w:lineRule="auto"/>
        <w:ind w:right="1217"/>
        <w:rPr>
          <w:rFonts w:ascii="Calibri" w:hAnsi="Calibri" w:cs="Calibri"/>
          <w:color w:val="000000" w:themeColor="text1"/>
          <w:sz w:val="18"/>
          <w:szCs w:val="18"/>
        </w:rPr>
      </w:pPr>
    </w:p>
    <w:sectPr w:rsidR="009F46F2" w:rsidRPr="00CB2BCF" w:rsidSect="005E0BE5">
      <w:type w:val="continuous"/>
      <w:pgSz w:w="11910" w:h="16840"/>
      <w:pgMar w:top="1134" w:right="1134"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E80FE" w14:textId="77777777" w:rsidR="00E92A00" w:rsidRDefault="00E92A00" w:rsidP="00CB2BCF">
      <w:r>
        <w:separator/>
      </w:r>
    </w:p>
  </w:endnote>
  <w:endnote w:type="continuationSeparator" w:id="0">
    <w:p w14:paraId="7307A716" w14:textId="77777777" w:rsidR="00E92A00" w:rsidRDefault="00E92A00" w:rsidP="00CB2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Light">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BoldItalic">
    <w:altName w:val="Calibri"/>
    <w:charset w:val="00"/>
    <w:family w:val="swiss"/>
    <w:pitch w:val="variable"/>
  </w:font>
  <w:font w:name="Minion Pro">
    <w:altName w:val="Cambria"/>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52931" w14:textId="77777777" w:rsidR="002F12E6" w:rsidRDefault="002F12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A06F1" w14:textId="77777777" w:rsidR="002F12E6" w:rsidRDefault="002F12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3D922" w14:textId="77777777" w:rsidR="002F12E6" w:rsidRDefault="002F1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12870" w14:textId="77777777" w:rsidR="00E92A00" w:rsidRDefault="00E92A00" w:rsidP="00CB2BCF">
      <w:r>
        <w:separator/>
      </w:r>
    </w:p>
  </w:footnote>
  <w:footnote w:type="continuationSeparator" w:id="0">
    <w:p w14:paraId="77AA6674" w14:textId="77777777" w:rsidR="00E92A00" w:rsidRDefault="00E92A00" w:rsidP="00CB2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992F" w14:textId="77777777" w:rsidR="002F12E6" w:rsidRDefault="002F12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B167" w14:textId="77777777" w:rsidR="002F12E6" w:rsidRDefault="002F12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B1494" w14:textId="77777777" w:rsidR="002F12E6" w:rsidRDefault="002F12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2B45"/>
    <w:multiLevelType w:val="hybridMultilevel"/>
    <w:tmpl w:val="D5D625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8E2ACB"/>
    <w:multiLevelType w:val="hybridMultilevel"/>
    <w:tmpl w:val="E80C9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1D11EE"/>
    <w:multiLevelType w:val="hybridMultilevel"/>
    <w:tmpl w:val="1598C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D80213"/>
    <w:multiLevelType w:val="hybridMultilevel"/>
    <w:tmpl w:val="5FD6077E"/>
    <w:lvl w:ilvl="0" w:tplc="A87650BA">
      <w:numFmt w:val="bullet"/>
      <w:lvlText w:val="•"/>
      <w:lvlJc w:val="left"/>
      <w:pPr>
        <w:ind w:left="460" w:hanging="360"/>
      </w:pPr>
      <w:rPr>
        <w:rFonts w:ascii="Calibri-Light" w:eastAsia="Calibri-Light" w:hAnsi="Calibri-Light" w:cs="Calibri-Light" w:hint="default"/>
        <w:b w:val="0"/>
        <w:bCs w:val="0"/>
        <w:i w:val="0"/>
        <w:iCs w:val="0"/>
        <w:w w:val="100"/>
        <w:sz w:val="18"/>
        <w:szCs w:val="18"/>
        <w:lang w:val="en-US" w:eastAsia="en-US" w:bidi="ar-SA"/>
      </w:rPr>
    </w:lvl>
    <w:lvl w:ilvl="1" w:tplc="5814667E">
      <w:numFmt w:val="bullet"/>
      <w:lvlText w:val="•"/>
      <w:lvlJc w:val="left"/>
      <w:pPr>
        <w:ind w:left="1480" w:hanging="360"/>
      </w:pPr>
      <w:rPr>
        <w:rFonts w:hint="default"/>
        <w:lang w:val="en-US" w:eastAsia="en-US" w:bidi="ar-SA"/>
      </w:rPr>
    </w:lvl>
    <w:lvl w:ilvl="2" w:tplc="8BFA7F68">
      <w:numFmt w:val="bullet"/>
      <w:lvlText w:val="•"/>
      <w:lvlJc w:val="left"/>
      <w:pPr>
        <w:ind w:left="2501" w:hanging="360"/>
      </w:pPr>
      <w:rPr>
        <w:rFonts w:hint="default"/>
        <w:lang w:val="en-US" w:eastAsia="en-US" w:bidi="ar-SA"/>
      </w:rPr>
    </w:lvl>
    <w:lvl w:ilvl="3" w:tplc="1B26E750">
      <w:numFmt w:val="bullet"/>
      <w:lvlText w:val="•"/>
      <w:lvlJc w:val="left"/>
      <w:pPr>
        <w:ind w:left="3521" w:hanging="360"/>
      </w:pPr>
      <w:rPr>
        <w:rFonts w:hint="default"/>
        <w:lang w:val="en-US" w:eastAsia="en-US" w:bidi="ar-SA"/>
      </w:rPr>
    </w:lvl>
    <w:lvl w:ilvl="4" w:tplc="9D764C80">
      <w:numFmt w:val="bullet"/>
      <w:lvlText w:val="•"/>
      <w:lvlJc w:val="left"/>
      <w:pPr>
        <w:ind w:left="4542" w:hanging="360"/>
      </w:pPr>
      <w:rPr>
        <w:rFonts w:hint="default"/>
        <w:lang w:val="en-US" w:eastAsia="en-US" w:bidi="ar-SA"/>
      </w:rPr>
    </w:lvl>
    <w:lvl w:ilvl="5" w:tplc="267836C0">
      <w:numFmt w:val="bullet"/>
      <w:lvlText w:val="•"/>
      <w:lvlJc w:val="left"/>
      <w:pPr>
        <w:ind w:left="5562" w:hanging="360"/>
      </w:pPr>
      <w:rPr>
        <w:rFonts w:hint="default"/>
        <w:lang w:val="en-US" w:eastAsia="en-US" w:bidi="ar-SA"/>
      </w:rPr>
    </w:lvl>
    <w:lvl w:ilvl="6" w:tplc="C7E097D8">
      <w:numFmt w:val="bullet"/>
      <w:lvlText w:val="•"/>
      <w:lvlJc w:val="left"/>
      <w:pPr>
        <w:ind w:left="6583" w:hanging="360"/>
      </w:pPr>
      <w:rPr>
        <w:rFonts w:hint="default"/>
        <w:lang w:val="en-US" w:eastAsia="en-US" w:bidi="ar-SA"/>
      </w:rPr>
    </w:lvl>
    <w:lvl w:ilvl="7" w:tplc="A16064B6">
      <w:numFmt w:val="bullet"/>
      <w:lvlText w:val="•"/>
      <w:lvlJc w:val="left"/>
      <w:pPr>
        <w:ind w:left="7603" w:hanging="360"/>
      </w:pPr>
      <w:rPr>
        <w:rFonts w:hint="default"/>
        <w:lang w:val="en-US" w:eastAsia="en-US" w:bidi="ar-SA"/>
      </w:rPr>
    </w:lvl>
    <w:lvl w:ilvl="8" w:tplc="2FD8D7F6">
      <w:numFmt w:val="bullet"/>
      <w:lvlText w:val="•"/>
      <w:lvlJc w:val="left"/>
      <w:pPr>
        <w:ind w:left="8624" w:hanging="360"/>
      </w:pPr>
      <w:rPr>
        <w:rFonts w:hint="default"/>
        <w:lang w:val="en-US" w:eastAsia="en-US" w:bidi="ar-SA"/>
      </w:rPr>
    </w:lvl>
  </w:abstractNum>
  <w:abstractNum w:abstractNumId="4" w15:restartNumberingAfterBreak="0">
    <w:nsid w:val="73F60453"/>
    <w:multiLevelType w:val="hybridMultilevel"/>
    <w:tmpl w:val="2B26B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6F2"/>
    <w:rsid w:val="002F12E6"/>
    <w:rsid w:val="003F322B"/>
    <w:rsid w:val="0046360C"/>
    <w:rsid w:val="00567846"/>
    <w:rsid w:val="0057151B"/>
    <w:rsid w:val="00594C0F"/>
    <w:rsid w:val="005E0BE5"/>
    <w:rsid w:val="007E0A92"/>
    <w:rsid w:val="00934DC3"/>
    <w:rsid w:val="009F46F2"/>
    <w:rsid w:val="00B27993"/>
    <w:rsid w:val="00CB2BCF"/>
    <w:rsid w:val="00D46A9A"/>
    <w:rsid w:val="00D606C3"/>
    <w:rsid w:val="00E92A00"/>
    <w:rsid w:val="00F542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50482"/>
  <w15:docId w15:val="{64C0749C-811C-7541-8C38-F2216DC9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Light" w:eastAsia="Calibri-Light" w:hAnsi="Calibri-Light" w:cs="Calibri-Light"/>
    </w:rPr>
  </w:style>
  <w:style w:type="paragraph" w:styleId="Heading1">
    <w:name w:val="heading 1"/>
    <w:basedOn w:val="Normal"/>
    <w:uiPriority w:val="9"/>
    <w:qFormat/>
    <w:pPr>
      <w:ind w:left="100"/>
      <w:outlineLvl w:val="0"/>
    </w:pPr>
    <w:rPr>
      <w:rFonts w:ascii="Calibri" w:eastAsia="Calibri" w:hAnsi="Calibri" w:cs="Calibri"/>
      <w:b/>
      <w:bCs/>
      <w:sz w:val="24"/>
      <w:szCs w:val="24"/>
    </w:rPr>
  </w:style>
  <w:style w:type="paragraph" w:styleId="Heading2">
    <w:name w:val="heading 2"/>
    <w:basedOn w:val="Normal"/>
    <w:uiPriority w:val="9"/>
    <w:unhideWhenUsed/>
    <w:qFormat/>
    <w:pPr>
      <w:ind w:left="100"/>
      <w:outlineLvl w:val="1"/>
    </w:pPr>
    <w:rPr>
      <w:rFonts w:ascii="Calibri-BoldItalic" w:eastAsia="Calibri-BoldItalic" w:hAnsi="Calibri-BoldItalic" w:cs="Calibri-BoldItalic"/>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89"/>
      <w:ind w:left="100"/>
    </w:pPr>
    <w:rPr>
      <w:rFonts w:ascii="Calibri" w:eastAsia="Calibri" w:hAnsi="Calibri" w:cs="Calibri"/>
      <w:b/>
      <w:bCs/>
      <w:sz w:val="36"/>
      <w:szCs w:val="36"/>
    </w:rPr>
  </w:style>
  <w:style w:type="paragraph" w:styleId="ListParagraph">
    <w:name w:val="List Paragraph"/>
    <w:basedOn w:val="Normal"/>
    <w:uiPriority w:val="1"/>
    <w:qFormat/>
    <w:pPr>
      <w:spacing w:line="240" w:lineRule="exact"/>
      <w:ind w:left="460" w:hanging="360"/>
    </w:pPr>
  </w:style>
  <w:style w:type="paragraph" w:customStyle="1" w:styleId="TableParagraph">
    <w:name w:val="Table Paragraph"/>
    <w:basedOn w:val="Normal"/>
    <w:uiPriority w:val="1"/>
    <w:qFormat/>
  </w:style>
  <w:style w:type="paragraph" w:customStyle="1" w:styleId="BasicParagraph">
    <w:name w:val="[Basic Paragraph]"/>
    <w:basedOn w:val="Normal"/>
    <w:uiPriority w:val="99"/>
    <w:rsid w:val="00D46A9A"/>
    <w:pPr>
      <w:widowControl/>
      <w:adjustRightInd w:val="0"/>
      <w:spacing w:line="288" w:lineRule="auto"/>
      <w:textAlignment w:val="center"/>
    </w:pPr>
    <w:rPr>
      <w:rFonts w:ascii="Minion Pro" w:eastAsiaTheme="minorHAnsi" w:hAnsi="Minion Pro" w:cs="Minion Pro"/>
      <w:color w:val="000000"/>
      <w:sz w:val="24"/>
      <w:szCs w:val="24"/>
    </w:rPr>
  </w:style>
  <w:style w:type="paragraph" w:styleId="Header">
    <w:name w:val="header"/>
    <w:basedOn w:val="Normal"/>
    <w:link w:val="HeaderChar"/>
    <w:uiPriority w:val="99"/>
    <w:unhideWhenUsed/>
    <w:rsid w:val="00CB2BCF"/>
    <w:pPr>
      <w:tabs>
        <w:tab w:val="center" w:pos="4513"/>
        <w:tab w:val="right" w:pos="9026"/>
      </w:tabs>
    </w:pPr>
  </w:style>
  <w:style w:type="character" w:customStyle="1" w:styleId="HeaderChar">
    <w:name w:val="Header Char"/>
    <w:basedOn w:val="DefaultParagraphFont"/>
    <w:link w:val="Header"/>
    <w:uiPriority w:val="99"/>
    <w:rsid w:val="00CB2BCF"/>
    <w:rPr>
      <w:rFonts w:ascii="Calibri-Light" w:eastAsia="Calibri-Light" w:hAnsi="Calibri-Light" w:cs="Calibri-Light"/>
    </w:rPr>
  </w:style>
  <w:style w:type="paragraph" w:styleId="Footer">
    <w:name w:val="footer"/>
    <w:basedOn w:val="Normal"/>
    <w:link w:val="FooterChar"/>
    <w:uiPriority w:val="99"/>
    <w:unhideWhenUsed/>
    <w:rsid w:val="00CB2BCF"/>
    <w:pPr>
      <w:tabs>
        <w:tab w:val="center" w:pos="4513"/>
        <w:tab w:val="right" w:pos="9026"/>
      </w:tabs>
    </w:pPr>
  </w:style>
  <w:style w:type="character" w:customStyle="1" w:styleId="FooterChar">
    <w:name w:val="Footer Char"/>
    <w:basedOn w:val="DefaultParagraphFont"/>
    <w:link w:val="Footer"/>
    <w:uiPriority w:val="99"/>
    <w:rsid w:val="00CB2BCF"/>
    <w:rPr>
      <w:rFonts w:ascii="Calibri-Light" w:eastAsia="Calibri-Light" w:hAnsi="Calibri-Light" w:cs="Calibri-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608701">
      <w:bodyDiv w:val="1"/>
      <w:marLeft w:val="0"/>
      <w:marRight w:val="0"/>
      <w:marTop w:val="0"/>
      <w:marBottom w:val="0"/>
      <w:divBdr>
        <w:top w:val="none" w:sz="0" w:space="0" w:color="auto"/>
        <w:left w:val="none" w:sz="0" w:space="0" w:color="auto"/>
        <w:bottom w:val="none" w:sz="0" w:space="0" w:color="auto"/>
        <w:right w:val="none" w:sz="0" w:space="0" w:color="auto"/>
      </w:divBdr>
    </w:div>
    <w:div w:id="2074114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C2102-784E-B143-BE0C-86DBDE4FF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808</Words>
  <Characters>4608</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EARL,Rubina</cp:lastModifiedBy>
  <cp:revision>2</cp:revision>
  <dcterms:created xsi:type="dcterms:W3CDTF">2022-11-24T00:12:00Z</dcterms:created>
  <dcterms:modified xsi:type="dcterms:W3CDTF">2022-11-24T00:12:00Z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2022-06-14T00:00:00Z</vt:filetime>
  </property>
  <property fmtid="{D5CDD505-2E9C-101B-9397-08002B2CF9AE}" pid="3" name="Creator">
    <vt:lpwstr>Adobe InDesign 17.3 (Macintosh)</vt:lpwstr>
  </property>
  <property fmtid="{D5CDD505-2E9C-101B-9397-08002B2CF9AE}" pid="4" name="LastSaved">
    <vt:filetime>2022-06-14T00:00:00Z</vt:filetime>
  </property>
  <property fmtid="{D5CDD505-2E9C-101B-9397-08002B2CF9AE}" pid="5" name="MSIP_Label_79d889eb-932f-4752-8739-64d25806ef64_Enabled">
    <vt:lpwstr>true</vt:lpwstr>
  </property>
  <property fmtid="{D5CDD505-2E9C-101B-9397-08002B2CF9AE}" pid="6" name="MSIP_Label_79d889eb-932f-4752-8739-64d25806ef64_SetDate">
    <vt:lpwstr>2022-11-24T00:12:03Z</vt:lpwstr>
  </property>
  <property fmtid="{D5CDD505-2E9C-101B-9397-08002B2CF9AE}" pid="7" name="MSIP_Label_79d889eb-932f-4752-8739-64d25806ef64_Method">
    <vt:lpwstr>Privileged</vt:lpwstr>
  </property>
  <property fmtid="{D5CDD505-2E9C-101B-9397-08002B2CF9AE}" pid="8" name="MSIP_Label_79d889eb-932f-4752-8739-64d25806ef64_Name">
    <vt:lpwstr>79d889eb-932f-4752-8739-64d25806ef64</vt:lpwstr>
  </property>
  <property fmtid="{D5CDD505-2E9C-101B-9397-08002B2CF9AE}" pid="9" name="MSIP_Label_79d889eb-932f-4752-8739-64d25806ef64_SiteId">
    <vt:lpwstr>dd0cfd15-4558-4b12-8bad-ea26984fc417</vt:lpwstr>
  </property>
  <property fmtid="{D5CDD505-2E9C-101B-9397-08002B2CF9AE}" pid="10" name="MSIP_Label_79d889eb-932f-4752-8739-64d25806ef64_ActionId">
    <vt:lpwstr>c558ccfd-ab38-4db6-8fb2-c03412da6b9c</vt:lpwstr>
  </property>
  <property fmtid="{D5CDD505-2E9C-101B-9397-08002B2CF9AE}" pid="11" name="MSIP_Label_79d889eb-932f-4752-8739-64d25806ef64_ContentBits">
    <vt:lpwstr>0</vt:lpwstr>
  </property>
</Properties>
</file>