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236698" w14:textId="114A9581" w:rsidR="00EB5150" w:rsidRDefault="00356854" w:rsidP="00DE384E">
      <w:pPr>
        <w:pStyle w:val="Activityboxspeech"/>
        <w:tabs>
          <w:tab w:val="center" w:pos="6151"/>
        </w:tabs>
        <w:spacing w:line="276" w:lineRule="auto"/>
        <w:jc w:val="center"/>
        <w:rPr>
          <w:rFonts w:asciiTheme="minorHAnsi" w:hAnsiTheme="minorHAnsi" w:cstheme="minorHAnsi"/>
          <w:color w:val="4472C4" w:themeColor="accent5"/>
          <w:sz w:val="56"/>
          <w:szCs w:val="56"/>
        </w:rPr>
        <w:sectPr w:rsidR="00EB5150" w:rsidSect="00535B4C">
          <w:headerReference w:type="even" r:id="rId11"/>
          <w:headerReference w:type="default" r:id="rId12"/>
          <w:footerReference w:type="even" r:id="rId13"/>
          <w:footerReference w:type="default" r:id="rId14"/>
          <w:headerReference w:type="first" r:id="rId15"/>
          <w:footerReference w:type="first" r:id="rId16"/>
          <w:pgSz w:w="11906" w:h="16838" w:code="9"/>
          <w:pgMar w:top="2693" w:right="1134" w:bottom="1021" w:left="1134" w:header="567" w:footer="284" w:gutter="0"/>
          <w:pgNumType w:start="1"/>
          <w:cols w:space="708"/>
          <w:titlePg/>
          <w:docGrid w:linePitch="360"/>
        </w:sectPr>
      </w:pPr>
      <w:r w:rsidRPr="005A4CFC">
        <w:rPr>
          <w:noProof/>
          <w:lang w:val="en-GB" w:eastAsia="en-GB"/>
        </w:rPr>
        <w:drawing>
          <wp:anchor distT="0" distB="0" distL="114300" distR="114300" simplePos="0" relativeHeight="251657216" behindDoc="0" locked="0" layoutInCell="1" allowOverlap="1" wp14:anchorId="42F8855F" wp14:editId="00BFA85A">
            <wp:simplePos x="0" y="0"/>
            <wp:positionH relativeFrom="column">
              <wp:posOffset>-247650</wp:posOffset>
            </wp:positionH>
            <wp:positionV relativeFrom="page">
              <wp:posOffset>1261480</wp:posOffset>
            </wp:positionV>
            <wp:extent cx="6615835" cy="1119117"/>
            <wp:effectExtent l="0" t="0" r="0" b="5080"/>
            <wp:wrapNone/>
            <wp:docPr id="20" name="Picture 20" descr="photos of different skilled workers in their vocations"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TAC header colou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15835" cy="1119117"/>
                    </a:xfrm>
                    <a:prstGeom prst="rect">
                      <a:avLst/>
                    </a:prstGeom>
                  </pic:spPr>
                </pic:pic>
              </a:graphicData>
            </a:graphic>
            <wp14:sizeRelH relativeFrom="margin">
              <wp14:pctWidth>0</wp14:pctWidth>
            </wp14:sizeRelH>
            <wp14:sizeRelV relativeFrom="margin">
              <wp14:pctHeight>0</wp14:pctHeight>
            </wp14:sizeRelV>
          </wp:anchor>
        </w:drawing>
      </w:r>
    </w:p>
    <w:p w14:paraId="57ACC6DF" w14:textId="4F920DDD" w:rsidR="00356854" w:rsidRDefault="00356854" w:rsidP="00B32903">
      <w:pPr>
        <w:pStyle w:val="Title"/>
        <w:spacing w:line="276" w:lineRule="auto"/>
        <w:ind w:left="284"/>
        <w:jc w:val="center"/>
        <w:rPr>
          <w:noProof/>
          <w:sz w:val="72"/>
        </w:rPr>
      </w:pPr>
      <w:bookmarkStart w:id="0" w:name="_Toc479863040"/>
    </w:p>
    <w:p w14:paraId="312AAF2D" w14:textId="77777777" w:rsidR="00DE384E" w:rsidRPr="00DE384E" w:rsidRDefault="00DE384E" w:rsidP="00DE384E"/>
    <w:p w14:paraId="2A12736C" w14:textId="3041642C" w:rsidR="00EB5150" w:rsidRPr="00087F39" w:rsidRDefault="00087F39" w:rsidP="00B32903">
      <w:pPr>
        <w:pStyle w:val="Title"/>
        <w:spacing w:line="276" w:lineRule="auto"/>
        <w:ind w:left="284"/>
        <w:jc w:val="center"/>
        <w:rPr>
          <w:sz w:val="72"/>
        </w:rPr>
        <w:sectPr w:rsidR="00EB5150" w:rsidRPr="00087F39" w:rsidSect="00EB5150">
          <w:type w:val="continuous"/>
          <w:pgSz w:w="11906" w:h="16838" w:code="9"/>
          <w:pgMar w:top="2693" w:right="1134" w:bottom="1021" w:left="1134" w:header="567" w:footer="284" w:gutter="0"/>
          <w:pgNumType w:start="1"/>
          <w:cols w:space="708"/>
          <w:titlePg/>
          <w:docGrid w:linePitch="360"/>
        </w:sectPr>
      </w:pPr>
      <w:r w:rsidRPr="00087F39">
        <w:rPr>
          <w:sz w:val="72"/>
        </w:rPr>
        <w:t>International Skills Training Courses</w:t>
      </w:r>
      <w:bookmarkEnd w:id="0"/>
      <w:r w:rsidRPr="00087F39">
        <w:rPr>
          <w:sz w:val="72"/>
        </w:rPr>
        <w:t xml:space="preserve"> </w:t>
      </w:r>
    </w:p>
    <w:p w14:paraId="3530A537" w14:textId="6D4924B7" w:rsidR="000B796E" w:rsidRPr="00087F39" w:rsidRDefault="00B823BE" w:rsidP="00B32903">
      <w:pPr>
        <w:pStyle w:val="Title"/>
        <w:spacing w:line="276" w:lineRule="auto"/>
        <w:rPr>
          <w:sz w:val="56"/>
        </w:rPr>
      </w:pPr>
      <w:bookmarkStart w:id="1" w:name="_Toc479863041"/>
      <w:r w:rsidRPr="00087F39">
        <w:rPr>
          <w:sz w:val="56"/>
        </w:rPr>
        <w:t>Sample Materials Pack</w:t>
      </w:r>
      <w:bookmarkEnd w:id="1"/>
    </w:p>
    <w:p w14:paraId="2E9FB2DB" w14:textId="61C92BCA" w:rsidR="000B796E" w:rsidRDefault="000B796E" w:rsidP="00B32903">
      <w:pPr>
        <w:spacing w:line="276" w:lineRule="auto"/>
        <w:ind w:left="0"/>
      </w:pPr>
    </w:p>
    <w:p w14:paraId="68D0A6E5" w14:textId="36A8E9B1" w:rsidR="00A44603" w:rsidRPr="000A1760" w:rsidRDefault="00DE384E" w:rsidP="00B32903">
      <w:pPr>
        <w:spacing w:line="276" w:lineRule="auto"/>
        <w:ind w:left="0"/>
        <w:rPr>
          <w:i/>
        </w:rPr>
        <w:sectPr w:rsidR="00A44603" w:rsidRPr="000A1760" w:rsidSect="00EB5150">
          <w:type w:val="continuous"/>
          <w:pgSz w:w="11906" w:h="16838" w:code="9"/>
          <w:pgMar w:top="2693" w:right="1134" w:bottom="1021" w:left="1134" w:header="567" w:footer="284" w:gutter="0"/>
          <w:pgNumType w:start="1"/>
          <w:cols w:space="708"/>
          <w:titlePg/>
          <w:docGrid w:linePitch="360"/>
        </w:sectPr>
      </w:pPr>
      <w:r>
        <w:rPr>
          <w:noProof/>
        </w:rPr>
        <w:drawing>
          <wp:anchor distT="0" distB="0" distL="114300" distR="114300" simplePos="0" relativeHeight="251662336" behindDoc="0" locked="0" layoutInCell="1" allowOverlap="1" wp14:anchorId="3FC55AC4" wp14:editId="631C5D8C">
            <wp:simplePos x="0" y="0"/>
            <wp:positionH relativeFrom="column">
              <wp:posOffset>-3175</wp:posOffset>
            </wp:positionH>
            <wp:positionV relativeFrom="paragraph">
              <wp:posOffset>2041582</wp:posOffset>
            </wp:positionV>
            <wp:extent cx="6120130" cy="2701290"/>
            <wp:effectExtent l="0" t="0" r="0" b="3810"/>
            <wp:wrapNone/>
            <wp:docPr id="5" name="Picture 5" descr="Logo banner incorporating International Skill Training Courses, Australian Government crest and International Skills Trai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banner incorporating International Skill Training Courses, Australian Government crest and International Skills Training 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270129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Theme="minorHAnsi" w:hAnsi="Arial" w:cs="Arial"/>
          <w:color w:val="auto"/>
          <w:sz w:val="22"/>
          <w:szCs w:val="22"/>
        </w:rPr>
        <w:id w:val="-1049064738"/>
        <w:docPartObj>
          <w:docPartGallery w:val="Table of Contents"/>
          <w:docPartUnique/>
        </w:docPartObj>
      </w:sdtPr>
      <w:sdtEndPr>
        <w:rPr>
          <w:b/>
          <w:bCs/>
          <w:noProof/>
        </w:rPr>
      </w:sdtEndPr>
      <w:sdtContent>
        <w:p w14:paraId="2A282EA7" w14:textId="6D6F4527" w:rsidR="0035283A" w:rsidRDefault="0035283A">
          <w:pPr>
            <w:pStyle w:val="TOCHeading"/>
          </w:pPr>
          <w:r>
            <w:t>Table of Contents</w:t>
          </w:r>
        </w:p>
        <w:p w14:paraId="2C3AC1F4" w14:textId="6834BF13" w:rsidR="00764D24" w:rsidRPr="00764D24" w:rsidRDefault="0035283A">
          <w:pPr>
            <w:pStyle w:val="TOC1"/>
            <w:rPr>
              <w:rFonts w:asciiTheme="minorHAnsi" w:eastAsiaTheme="minorEastAsia" w:hAnsiTheme="minorHAnsi" w:cstheme="minorBidi"/>
              <w:b w:val="0"/>
              <w:noProof/>
              <w:sz w:val="22"/>
              <w:szCs w:val="22"/>
              <w:lang w:eastAsia="en-AU"/>
            </w:rPr>
          </w:pPr>
          <w:r>
            <w:fldChar w:fldCharType="begin"/>
          </w:r>
          <w:r>
            <w:instrText xml:space="preserve"> TOC \o "1-3" \h \z \u </w:instrText>
          </w:r>
          <w:r>
            <w:fldChar w:fldCharType="separate"/>
          </w:r>
          <w:hyperlink w:anchor="_Toc85813651" w:history="1">
            <w:r w:rsidR="00764D24" w:rsidRPr="00764D24">
              <w:rPr>
                <w:rStyle w:val="Hyperlink"/>
                <w:noProof/>
              </w:rPr>
              <w:t>1│Course Unit</w:t>
            </w:r>
            <w:r w:rsidR="00764D24" w:rsidRPr="00764D24">
              <w:rPr>
                <w:noProof/>
                <w:webHidden/>
              </w:rPr>
              <w:tab/>
            </w:r>
            <w:r w:rsidR="00764D24" w:rsidRPr="00764D24">
              <w:rPr>
                <w:noProof/>
                <w:webHidden/>
              </w:rPr>
              <w:fldChar w:fldCharType="begin"/>
            </w:r>
            <w:r w:rsidR="00764D24" w:rsidRPr="00764D24">
              <w:rPr>
                <w:noProof/>
                <w:webHidden/>
              </w:rPr>
              <w:instrText xml:space="preserve"> PAGEREF _Toc85813651 \h </w:instrText>
            </w:r>
            <w:r w:rsidR="00764D24" w:rsidRPr="00764D24">
              <w:rPr>
                <w:noProof/>
                <w:webHidden/>
              </w:rPr>
            </w:r>
            <w:r w:rsidR="00764D24" w:rsidRPr="00764D24">
              <w:rPr>
                <w:noProof/>
                <w:webHidden/>
              </w:rPr>
              <w:fldChar w:fldCharType="separate"/>
            </w:r>
            <w:r w:rsidR="00E54EDD">
              <w:rPr>
                <w:noProof/>
                <w:webHidden/>
              </w:rPr>
              <w:t>3</w:t>
            </w:r>
            <w:r w:rsidR="00764D24" w:rsidRPr="00764D24">
              <w:rPr>
                <w:noProof/>
                <w:webHidden/>
              </w:rPr>
              <w:fldChar w:fldCharType="end"/>
            </w:r>
          </w:hyperlink>
        </w:p>
        <w:p w14:paraId="652F8588" w14:textId="6091FAAD" w:rsidR="00764D24" w:rsidRPr="00764D24" w:rsidRDefault="00E54EDD">
          <w:pPr>
            <w:pStyle w:val="TOC2"/>
            <w:rPr>
              <w:rFonts w:asciiTheme="minorHAnsi" w:eastAsiaTheme="minorEastAsia" w:hAnsiTheme="minorHAnsi" w:cstheme="minorBidi"/>
              <w:i w:val="0"/>
              <w:noProof/>
              <w:lang w:eastAsia="en-AU"/>
            </w:rPr>
          </w:pPr>
          <w:hyperlink w:anchor="_Toc85813652" w:history="1">
            <w:r w:rsidR="00764D24" w:rsidRPr="00764D24">
              <w:rPr>
                <w:rStyle w:val="Hyperlink"/>
                <w:noProof/>
              </w:rPr>
              <w:t>Example Unit: Prepare to deliver competency-based training and assessment……………..</w:t>
            </w:r>
            <w:r w:rsidR="00764D24" w:rsidRPr="00764D24">
              <w:rPr>
                <w:noProof/>
                <w:webHidden/>
              </w:rPr>
              <w:tab/>
            </w:r>
            <w:r w:rsidR="00764D24" w:rsidRPr="00764D24">
              <w:rPr>
                <w:noProof/>
                <w:webHidden/>
              </w:rPr>
              <w:fldChar w:fldCharType="begin"/>
            </w:r>
            <w:r w:rsidR="00764D24" w:rsidRPr="00764D24">
              <w:rPr>
                <w:noProof/>
                <w:webHidden/>
              </w:rPr>
              <w:instrText xml:space="preserve"> PAGEREF _Toc85813652 \h </w:instrText>
            </w:r>
            <w:r w:rsidR="00764D24" w:rsidRPr="00764D24">
              <w:rPr>
                <w:noProof/>
                <w:webHidden/>
              </w:rPr>
            </w:r>
            <w:r w:rsidR="00764D24" w:rsidRPr="00764D24">
              <w:rPr>
                <w:noProof/>
                <w:webHidden/>
              </w:rPr>
              <w:fldChar w:fldCharType="separate"/>
            </w:r>
            <w:r>
              <w:rPr>
                <w:noProof/>
                <w:webHidden/>
              </w:rPr>
              <w:t>3</w:t>
            </w:r>
            <w:r w:rsidR="00764D24" w:rsidRPr="00764D24">
              <w:rPr>
                <w:noProof/>
                <w:webHidden/>
              </w:rPr>
              <w:fldChar w:fldCharType="end"/>
            </w:r>
          </w:hyperlink>
        </w:p>
        <w:p w14:paraId="6B228EB7" w14:textId="580FA6C3" w:rsidR="00764D24" w:rsidRPr="00764D24" w:rsidRDefault="00E54EDD">
          <w:pPr>
            <w:pStyle w:val="TOC1"/>
            <w:rPr>
              <w:rFonts w:asciiTheme="minorHAnsi" w:eastAsiaTheme="minorEastAsia" w:hAnsiTheme="minorHAnsi" w:cstheme="minorBidi"/>
              <w:b w:val="0"/>
              <w:noProof/>
              <w:sz w:val="22"/>
              <w:szCs w:val="22"/>
              <w:lang w:eastAsia="en-AU"/>
            </w:rPr>
          </w:pPr>
          <w:hyperlink w:anchor="_Toc85813653" w:history="1">
            <w:r w:rsidR="00764D24" w:rsidRPr="00764D24">
              <w:rPr>
                <w:rStyle w:val="Hyperlink"/>
                <w:noProof/>
              </w:rPr>
              <w:t>2│Learning Materials</w:t>
            </w:r>
            <w:r w:rsidR="00764D24" w:rsidRPr="00764D24">
              <w:rPr>
                <w:noProof/>
                <w:webHidden/>
              </w:rPr>
              <w:tab/>
            </w:r>
            <w:r w:rsidR="00764D24" w:rsidRPr="00764D24">
              <w:rPr>
                <w:noProof/>
                <w:webHidden/>
              </w:rPr>
              <w:fldChar w:fldCharType="begin"/>
            </w:r>
            <w:r w:rsidR="00764D24" w:rsidRPr="00764D24">
              <w:rPr>
                <w:noProof/>
                <w:webHidden/>
              </w:rPr>
              <w:instrText xml:space="preserve"> PAGEREF _Toc85813653 \h </w:instrText>
            </w:r>
            <w:r w:rsidR="00764D24" w:rsidRPr="00764D24">
              <w:rPr>
                <w:noProof/>
                <w:webHidden/>
              </w:rPr>
            </w:r>
            <w:r w:rsidR="00764D24" w:rsidRPr="00764D24">
              <w:rPr>
                <w:noProof/>
                <w:webHidden/>
              </w:rPr>
              <w:fldChar w:fldCharType="separate"/>
            </w:r>
            <w:r>
              <w:rPr>
                <w:noProof/>
                <w:webHidden/>
              </w:rPr>
              <w:t>4</w:t>
            </w:r>
            <w:r w:rsidR="00764D24" w:rsidRPr="00764D24">
              <w:rPr>
                <w:noProof/>
                <w:webHidden/>
              </w:rPr>
              <w:fldChar w:fldCharType="end"/>
            </w:r>
          </w:hyperlink>
        </w:p>
        <w:p w14:paraId="27C9FA4B" w14:textId="478A9B80" w:rsidR="00764D24" w:rsidRDefault="00E54EDD">
          <w:pPr>
            <w:pStyle w:val="TOC2"/>
            <w:rPr>
              <w:rFonts w:asciiTheme="minorHAnsi" w:eastAsiaTheme="minorEastAsia" w:hAnsiTheme="minorHAnsi" w:cstheme="minorBidi"/>
              <w:i w:val="0"/>
              <w:noProof/>
              <w:lang w:eastAsia="en-AU"/>
            </w:rPr>
          </w:pPr>
          <w:hyperlink w:anchor="_Toc85813654" w:history="1">
            <w:r w:rsidR="00764D24" w:rsidRPr="0074471D">
              <w:rPr>
                <w:rStyle w:val="Hyperlink"/>
                <w:noProof/>
              </w:rPr>
              <w:t>Example Unit: Implementing and facilitating effective training</w:t>
            </w:r>
            <w:r w:rsidR="00764D24">
              <w:rPr>
                <w:noProof/>
                <w:webHidden/>
              </w:rPr>
              <w:tab/>
              <w:t>………………………………….</w:t>
            </w:r>
            <w:r w:rsidR="00764D24">
              <w:rPr>
                <w:noProof/>
                <w:webHidden/>
              </w:rPr>
              <w:fldChar w:fldCharType="begin"/>
            </w:r>
            <w:r w:rsidR="00764D24">
              <w:rPr>
                <w:noProof/>
                <w:webHidden/>
              </w:rPr>
              <w:instrText xml:space="preserve"> PAGEREF _Toc85813654 \h </w:instrText>
            </w:r>
            <w:r w:rsidR="00764D24">
              <w:rPr>
                <w:noProof/>
                <w:webHidden/>
              </w:rPr>
            </w:r>
            <w:r w:rsidR="00764D24">
              <w:rPr>
                <w:noProof/>
                <w:webHidden/>
              </w:rPr>
              <w:fldChar w:fldCharType="separate"/>
            </w:r>
            <w:r>
              <w:rPr>
                <w:noProof/>
                <w:webHidden/>
              </w:rPr>
              <w:t>4</w:t>
            </w:r>
            <w:r w:rsidR="00764D24">
              <w:rPr>
                <w:noProof/>
                <w:webHidden/>
              </w:rPr>
              <w:fldChar w:fldCharType="end"/>
            </w:r>
          </w:hyperlink>
        </w:p>
        <w:p w14:paraId="0A93D3CF" w14:textId="59FC0FA0" w:rsidR="00764D24" w:rsidRDefault="00E54EDD">
          <w:pPr>
            <w:pStyle w:val="TOC1"/>
            <w:rPr>
              <w:rFonts w:asciiTheme="minorHAnsi" w:eastAsiaTheme="minorEastAsia" w:hAnsiTheme="minorHAnsi" w:cstheme="minorBidi"/>
              <w:b w:val="0"/>
              <w:noProof/>
              <w:sz w:val="22"/>
              <w:szCs w:val="22"/>
              <w:lang w:eastAsia="en-AU"/>
            </w:rPr>
          </w:pPr>
          <w:hyperlink w:anchor="_Toc85813655" w:history="1">
            <w:r w:rsidR="00764D24" w:rsidRPr="0074471D">
              <w:rPr>
                <w:rStyle w:val="Hyperlink"/>
                <w:noProof/>
              </w:rPr>
              <w:t>3 │ Assessment Materials</w:t>
            </w:r>
            <w:r w:rsidR="00764D24">
              <w:rPr>
                <w:noProof/>
                <w:webHidden/>
              </w:rPr>
              <w:tab/>
            </w:r>
            <w:r w:rsidR="00764D24">
              <w:rPr>
                <w:noProof/>
                <w:webHidden/>
              </w:rPr>
              <w:fldChar w:fldCharType="begin"/>
            </w:r>
            <w:r w:rsidR="00764D24">
              <w:rPr>
                <w:noProof/>
                <w:webHidden/>
              </w:rPr>
              <w:instrText xml:space="preserve"> PAGEREF _Toc85813655 \h </w:instrText>
            </w:r>
            <w:r w:rsidR="00764D24">
              <w:rPr>
                <w:noProof/>
                <w:webHidden/>
              </w:rPr>
            </w:r>
            <w:r w:rsidR="00764D24">
              <w:rPr>
                <w:noProof/>
                <w:webHidden/>
              </w:rPr>
              <w:fldChar w:fldCharType="separate"/>
            </w:r>
            <w:r>
              <w:rPr>
                <w:noProof/>
                <w:webHidden/>
              </w:rPr>
              <w:t>6</w:t>
            </w:r>
            <w:r w:rsidR="00764D24">
              <w:rPr>
                <w:noProof/>
                <w:webHidden/>
              </w:rPr>
              <w:fldChar w:fldCharType="end"/>
            </w:r>
          </w:hyperlink>
        </w:p>
        <w:p w14:paraId="629294B5" w14:textId="64316764" w:rsidR="0035283A" w:rsidRDefault="0035283A">
          <w:r>
            <w:rPr>
              <w:b/>
              <w:bCs/>
              <w:noProof/>
            </w:rPr>
            <w:fldChar w:fldCharType="end"/>
          </w:r>
        </w:p>
      </w:sdtContent>
    </w:sdt>
    <w:p w14:paraId="2C43A90D" w14:textId="45CE06E3" w:rsidR="006E302F" w:rsidRPr="00B823BE" w:rsidRDefault="006E302F" w:rsidP="00B32903">
      <w:pPr>
        <w:spacing w:after="160" w:line="276" w:lineRule="auto"/>
        <w:ind w:left="0"/>
        <w:rPr>
          <w:i/>
          <w:noProof/>
          <w:sz w:val="36"/>
          <w:szCs w:val="36"/>
          <w:lang w:eastAsia="en-AU"/>
        </w:rPr>
      </w:pPr>
      <w:r w:rsidRPr="00B823BE">
        <w:rPr>
          <w:i/>
          <w:noProof/>
          <w:sz w:val="36"/>
          <w:szCs w:val="36"/>
          <w:lang w:eastAsia="en-AU"/>
        </w:rPr>
        <w:br w:type="page"/>
      </w:r>
    </w:p>
    <w:p w14:paraId="13CDC007" w14:textId="59D8F03B" w:rsidR="00510A3D" w:rsidRDefault="00510A3D" w:rsidP="00B32903">
      <w:pPr>
        <w:pStyle w:val="Heading1"/>
        <w:jc w:val="right"/>
      </w:pPr>
      <w:bookmarkStart w:id="2" w:name="_Toc85813651"/>
      <w:r>
        <w:lastRenderedPageBreak/>
        <w:t>1</w:t>
      </w:r>
      <w:r w:rsidR="007F1FDC" w:rsidRPr="008A1CE7">
        <w:t>│</w:t>
      </w:r>
      <w:r w:rsidR="00B42966" w:rsidRPr="008A1CE7">
        <w:t xml:space="preserve">Course </w:t>
      </w:r>
      <w:r w:rsidR="00B823BE" w:rsidRPr="008A1CE7">
        <w:t>Unit</w:t>
      </w:r>
      <w:bookmarkEnd w:id="2"/>
    </w:p>
    <w:p w14:paraId="4A2E2FEE" w14:textId="71C5F634" w:rsidR="000B796E" w:rsidRPr="00FD7059" w:rsidRDefault="000B796E" w:rsidP="00FD7059">
      <w:pPr>
        <w:pStyle w:val="Heading2"/>
        <w:rPr>
          <w:u w:val="single"/>
        </w:rPr>
      </w:pPr>
      <w:bookmarkStart w:id="3" w:name="_Toc85813652"/>
      <w:bookmarkStart w:id="4" w:name="_Hlk85809706"/>
      <w:r w:rsidRPr="00B32903">
        <w:rPr>
          <w:u w:val="single"/>
        </w:rPr>
        <w:t>Example Unit: Prepare to deliver competency-based training and assessment</w:t>
      </w:r>
      <w:bookmarkEnd w:id="3"/>
    </w:p>
    <w:p w14:paraId="68F19B32" w14:textId="78564107" w:rsidR="000B796E" w:rsidRPr="00E07D5C" w:rsidRDefault="00882D83" w:rsidP="00B32903">
      <w:pPr>
        <w:autoSpaceDE w:val="0"/>
        <w:autoSpaceDN w:val="0"/>
        <w:adjustRightInd w:val="0"/>
        <w:spacing w:after="240" w:line="276" w:lineRule="auto"/>
        <w:ind w:left="0"/>
        <w:rPr>
          <w:rFonts w:cstheme="minorHAnsi"/>
          <w:color w:val="000000"/>
        </w:rPr>
      </w:pPr>
      <w:r w:rsidRPr="00882D83">
        <w:rPr>
          <w:rFonts w:cstheme="minorHAnsi"/>
          <w:color w:val="000000"/>
        </w:rPr>
        <w:t>This unit applies to a person working as a trainer or assessor in a workplace or training organisation. It assumes that the person is working from a pre-defined standard and is applying that standard to meet learner or client needs.</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92"/>
        <w:gridCol w:w="5508"/>
      </w:tblGrid>
      <w:tr w:rsidR="002C76A3" w:rsidRPr="00E07D5C" w14:paraId="16148659" w14:textId="77777777" w:rsidTr="007C1E6D">
        <w:trPr>
          <w:cantSplit/>
          <w:trHeight w:val="103"/>
          <w:tblHeader/>
          <w:jc w:val="center"/>
        </w:trPr>
        <w:tc>
          <w:tcPr>
            <w:tcW w:w="4092" w:type="dxa"/>
          </w:tcPr>
          <w:p w14:paraId="4D038114" w14:textId="7E81ADF5" w:rsidR="002C76A3" w:rsidRPr="00E07D5C" w:rsidRDefault="00FF3513" w:rsidP="00B32903">
            <w:pPr>
              <w:autoSpaceDE w:val="0"/>
              <w:autoSpaceDN w:val="0"/>
              <w:adjustRightInd w:val="0"/>
              <w:spacing w:after="0" w:line="276" w:lineRule="auto"/>
              <w:ind w:left="0"/>
              <w:rPr>
                <w:rFonts w:cstheme="minorHAnsi"/>
                <w:color w:val="000000"/>
              </w:rPr>
            </w:pPr>
            <w:r w:rsidRPr="00E07D5C">
              <w:rPr>
                <w:rFonts w:cstheme="minorHAnsi"/>
                <w:b/>
                <w:bCs/>
                <w:color w:val="000000"/>
              </w:rPr>
              <w:t>Element</w:t>
            </w:r>
          </w:p>
        </w:tc>
        <w:tc>
          <w:tcPr>
            <w:tcW w:w="5508" w:type="dxa"/>
          </w:tcPr>
          <w:p w14:paraId="1A7BAFD0" w14:textId="0267A11A" w:rsidR="002C76A3" w:rsidRPr="00E07D5C" w:rsidRDefault="00FF3513" w:rsidP="00B32903">
            <w:pPr>
              <w:autoSpaceDE w:val="0"/>
              <w:autoSpaceDN w:val="0"/>
              <w:adjustRightInd w:val="0"/>
              <w:spacing w:after="0" w:line="276" w:lineRule="auto"/>
              <w:ind w:left="0"/>
              <w:rPr>
                <w:rFonts w:cstheme="minorHAnsi"/>
                <w:color w:val="000000"/>
              </w:rPr>
            </w:pPr>
            <w:r w:rsidRPr="00E07D5C">
              <w:rPr>
                <w:rFonts w:cstheme="minorHAnsi"/>
                <w:b/>
                <w:bCs/>
                <w:color w:val="000000"/>
              </w:rPr>
              <w:t>Performance criteria</w:t>
            </w:r>
          </w:p>
        </w:tc>
      </w:tr>
      <w:tr w:rsidR="002C76A3" w:rsidRPr="00E07D5C" w14:paraId="31B22CBF" w14:textId="77777777" w:rsidTr="007C1E6D">
        <w:trPr>
          <w:cantSplit/>
          <w:trHeight w:val="230"/>
          <w:tblHeader/>
          <w:jc w:val="center"/>
        </w:trPr>
        <w:tc>
          <w:tcPr>
            <w:tcW w:w="4092" w:type="dxa"/>
          </w:tcPr>
          <w:p w14:paraId="2C72B842" w14:textId="785F6087" w:rsidR="002C76A3" w:rsidRPr="00E07D5C" w:rsidRDefault="002C76A3" w:rsidP="00B32903">
            <w:pPr>
              <w:autoSpaceDE w:val="0"/>
              <w:autoSpaceDN w:val="0"/>
              <w:adjustRightInd w:val="0"/>
              <w:spacing w:after="0" w:line="276" w:lineRule="auto"/>
              <w:ind w:left="0"/>
              <w:rPr>
                <w:rFonts w:cstheme="minorHAnsi"/>
                <w:color w:val="000000"/>
              </w:rPr>
            </w:pPr>
            <w:r w:rsidRPr="00E07D5C">
              <w:rPr>
                <w:rFonts w:cstheme="minorHAnsi"/>
                <w:i/>
                <w:iCs/>
                <w:color w:val="000000"/>
              </w:rPr>
              <w:t>Elements describe the essential outcomes.</w:t>
            </w:r>
          </w:p>
        </w:tc>
        <w:tc>
          <w:tcPr>
            <w:tcW w:w="5508" w:type="dxa"/>
          </w:tcPr>
          <w:p w14:paraId="48139118" w14:textId="7E070464" w:rsidR="002C76A3" w:rsidRPr="00E07D5C" w:rsidRDefault="002C76A3" w:rsidP="00B32903">
            <w:pPr>
              <w:autoSpaceDE w:val="0"/>
              <w:autoSpaceDN w:val="0"/>
              <w:adjustRightInd w:val="0"/>
              <w:spacing w:after="0" w:line="276" w:lineRule="auto"/>
              <w:ind w:left="0"/>
              <w:rPr>
                <w:rFonts w:cstheme="minorHAnsi"/>
                <w:color w:val="000000"/>
              </w:rPr>
            </w:pPr>
            <w:r w:rsidRPr="00E07D5C">
              <w:rPr>
                <w:rFonts w:cstheme="minorHAnsi"/>
                <w:i/>
                <w:iCs/>
                <w:color w:val="000000"/>
              </w:rPr>
              <w:t>Performance criteria describe the performance needed to demonstrate achievement of the element.</w:t>
            </w:r>
          </w:p>
        </w:tc>
      </w:tr>
      <w:tr w:rsidR="00882D83" w:rsidRPr="00E07D5C" w14:paraId="3ADDE0B1" w14:textId="77777777" w:rsidTr="007C1E6D">
        <w:trPr>
          <w:cantSplit/>
          <w:trHeight w:val="361"/>
          <w:tblHeader/>
          <w:jc w:val="center"/>
        </w:trPr>
        <w:tc>
          <w:tcPr>
            <w:tcW w:w="4092" w:type="dxa"/>
          </w:tcPr>
          <w:p w14:paraId="1B6B6BDD" w14:textId="03D45000" w:rsidR="00882D83" w:rsidRPr="00E07D5C" w:rsidRDefault="00882D83" w:rsidP="00882D83">
            <w:pPr>
              <w:autoSpaceDE w:val="0"/>
              <w:autoSpaceDN w:val="0"/>
              <w:adjustRightInd w:val="0"/>
              <w:spacing w:after="0" w:line="276" w:lineRule="auto"/>
              <w:ind w:left="0"/>
              <w:rPr>
                <w:rFonts w:cstheme="minorHAnsi"/>
                <w:color w:val="000000"/>
              </w:rPr>
            </w:pPr>
            <w:r w:rsidRPr="006A3AD4">
              <w:t>1. Select appropriate standard</w:t>
            </w:r>
          </w:p>
        </w:tc>
        <w:tc>
          <w:tcPr>
            <w:tcW w:w="5508" w:type="dxa"/>
          </w:tcPr>
          <w:p w14:paraId="366AB8A2" w14:textId="77777777" w:rsidR="00882D83" w:rsidRDefault="00882D83" w:rsidP="00806E58">
            <w:pPr>
              <w:pStyle w:val="ListParagraph"/>
              <w:widowControl w:val="0"/>
              <w:numPr>
                <w:ilvl w:val="1"/>
                <w:numId w:val="16"/>
              </w:numPr>
              <w:tabs>
                <w:tab w:val="clear" w:pos="2552"/>
                <w:tab w:val="clear" w:pos="2835"/>
                <w:tab w:val="clear" w:pos="3119"/>
                <w:tab w:val="clear" w:pos="3402"/>
                <w:tab w:val="left" w:pos="494"/>
              </w:tabs>
              <w:spacing w:after="0" w:line="240" w:lineRule="auto"/>
              <w:ind w:left="116" w:right="204" w:hanging="47"/>
              <w:rPr>
                <w:rFonts w:eastAsia="Arial"/>
              </w:rPr>
            </w:pPr>
            <w:r>
              <w:rPr>
                <w:spacing w:val="-1"/>
              </w:rPr>
              <w:t>Identify</w:t>
            </w:r>
            <w:r>
              <w:rPr>
                <w:spacing w:val="-4"/>
              </w:rPr>
              <w:t xml:space="preserve"> </w:t>
            </w:r>
            <w:r>
              <w:rPr>
                <w:spacing w:val="-2"/>
              </w:rPr>
              <w:t>available</w:t>
            </w:r>
            <w:r>
              <w:rPr>
                <w:b/>
                <w:spacing w:val="3"/>
              </w:rPr>
              <w:t xml:space="preserve"> </w:t>
            </w:r>
            <w:r>
              <w:rPr>
                <w:b/>
                <w:spacing w:val="-2"/>
              </w:rPr>
              <w:t xml:space="preserve">standards </w:t>
            </w:r>
            <w:r>
              <w:rPr>
                <w:spacing w:val="-2"/>
              </w:rPr>
              <w:t>and their requirements</w:t>
            </w:r>
            <w:r>
              <w:rPr>
                <w:b/>
                <w:spacing w:val="1"/>
              </w:rPr>
              <w:t xml:space="preserve"> </w:t>
            </w:r>
          </w:p>
          <w:p w14:paraId="3739F59F" w14:textId="77777777" w:rsidR="00882D83" w:rsidRDefault="00882D83" w:rsidP="00806E58">
            <w:pPr>
              <w:pStyle w:val="ListParagraph"/>
              <w:widowControl w:val="0"/>
              <w:numPr>
                <w:ilvl w:val="1"/>
                <w:numId w:val="16"/>
              </w:numPr>
              <w:tabs>
                <w:tab w:val="clear" w:pos="2552"/>
                <w:tab w:val="clear" w:pos="2835"/>
                <w:tab w:val="clear" w:pos="3119"/>
                <w:tab w:val="clear" w:pos="3402"/>
                <w:tab w:val="left" w:pos="494"/>
              </w:tabs>
              <w:spacing w:after="0" w:line="240" w:lineRule="auto"/>
              <w:ind w:left="116" w:right="204" w:hanging="47"/>
              <w:rPr>
                <w:rFonts w:eastAsia="Arial"/>
              </w:rPr>
            </w:pPr>
            <w:r>
              <w:rPr>
                <w:spacing w:val="-2"/>
              </w:rPr>
              <w:t xml:space="preserve">Confirm </w:t>
            </w:r>
            <w:r>
              <w:rPr>
                <w:spacing w:val="-1"/>
              </w:rPr>
              <w:t>training</w:t>
            </w:r>
            <w:r>
              <w:rPr>
                <w:spacing w:val="-2"/>
              </w:rPr>
              <w:t xml:space="preserve"> </w:t>
            </w:r>
            <w:r>
              <w:rPr>
                <w:spacing w:val="-1"/>
              </w:rPr>
              <w:t>and/or assessment</w:t>
            </w:r>
            <w:r>
              <w:rPr>
                <w:spacing w:val="-3"/>
              </w:rPr>
              <w:t xml:space="preserve"> </w:t>
            </w:r>
            <w:r>
              <w:rPr>
                <w:spacing w:val="-1"/>
              </w:rPr>
              <w:t>needs</w:t>
            </w:r>
            <w:r>
              <w:rPr>
                <w:spacing w:val="7"/>
              </w:rPr>
              <w:t xml:space="preserve"> </w:t>
            </w:r>
            <w:r>
              <w:rPr>
                <w:spacing w:val="-2"/>
              </w:rPr>
              <w:t>of</w:t>
            </w:r>
            <w:r>
              <w:rPr>
                <w:spacing w:val="2"/>
              </w:rPr>
              <w:t xml:space="preserve"> </w:t>
            </w:r>
            <w:r>
              <w:rPr>
                <w:b/>
                <w:spacing w:val="-2"/>
              </w:rPr>
              <w:t>learners</w:t>
            </w:r>
            <w:r>
              <w:rPr>
                <w:spacing w:val="-2"/>
              </w:rPr>
              <w:t xml:space="preserve"> </w:t>
            </w:r>
          </w:p>
          <w:p w14:paraId="45909546" w14:textId="77777777" w:rsidR="00882D83" w:rsidRDefault="00882D83" w:rsidP="00806E58">
            <w:pPr>
              <w:pStyle w:val="ListParagraph"/>
              <w:widowControl w:val="0"/>
              <w:numPr>
                <w:ilvl w:val="1"/>
                <w:numId w:val="16"/>
              </w:numPr>
              <w:tabs>
                <w:tab w:val="clear" w:pos="2552"/>
                <w:tab w:val="clear" w:pos="2835"/>
                <w:tab w:val="clear" w:pos="3119"/>
                <w:tab w:val="clear" w:pos="3402"/>
                <w:tab w:val="left" w:pos="494"/>
              </w:tabs>
              <w:spacing w:before="12" w:after="0" w:line="250" w:lineRule="exact"/>
              <w:ind w:left="116" w:right="149" w:hanging="47"/>
              <w:rPr>
                <w:rFonts w:eastAsia="Arial"/>
              </w:rPr>
            </w:pPr>
            <w:r>
              <w:rPr>
                <w:spacing w:val="-1"/>
              </w:rPr>
              <w:t>Identify</w:t>
            </w:r>
            <w:r>
              <w:rPr>
                <w:spacing w:val="-5"/>
              </w:rPr>
              <w:t xml:space="preserve"> </w:t>
            </w:r>
            <w:r>
              <w:rPr>
                <w:spacing w:val="-1"/>
              </w:rPr>
              <w:t>and</w:t>
            </w:r>
            <w:r>
              <w:rPr>
                <w:spacing w:val="3"/>
              </w:rPr>
              <w:t xml:space="preserve"> </w:t>
            </w:r>
            <w:r>
              <w:rPr>
                <w:spacing w:val="-1"/>
              </w:rPr>
              <w:t>source</w:t>
            </w:r>
            <w:r>
              <w:rPr>
                <w:spacing w:val="-2"/>
              </w:rPr>
              <w:t xml:space="preserve"> </w:t>
            </w:r>
            <w:r>
              <w:rPr>
                <w:spacing w:val="-1"/>
              </w:rPr>
              <w:t>standards</w:t>
            </w:r>
            <w:r>
              <w:rPr>
                <w:spacing w:val="4"/>
              </w:rPr>
              <w:t xml:space="preserve"> </w:t>
            </w:r>
            <w:r>
              <w:rPr>
                <w:spacing w:val="-2"/>
              </w:rPr>
              <w:t>which</w:t>
            </w:r>
            <w:r>
              <w:rPr>
                <w:spacing w:val="3"/>
              </w:rPr>
              <w:t xml:space="preserve"> </w:t>
            </w:r>
            <w:r>
              <w:rPr>
                <w:spacing w:val="-2"/>
              </w:rPr>
              <w:t>meet</w:t>
            </w:r>
            <w:r>
              <w:rPr>
                <w:rFonts w:ascii="Times New Roman"/>
                <w:spacing w:val="29"/>
              </w:rPr>
              <w:t xml:space="preserve"> </w:t>
            </w:r>
            <w:r>
              <w:rPr>
                <w:spacing w:val="-1"/>
              </w:rPr>
              <w:t>learner</w:t>
            </w:r>
            <w:r>
              <w:rPr>
                <w:spacing w:val="1"/>
              </w:rPr>
              <w:t xml:space="preserve"> </w:t>
            </w:r>
            <w:r>
              <w:rPr>
                <w:spacing w:val="-1"/>
              </w:rPr>
              <w:t>needs</w:t>
            </w:r>
          </w:p>
          <w:p w14:paraId="36F046EE" w14:textId="32BA76C2" w:rsidR="00882D83" w:rsidRPr="00E07D5C" w:rsidRDefault="00882D83" w:rsidP="00882D83">
            <w:pPr>
              <w:autoSpaceDE w:val="0"/>
              <w:autoSpaceDN w:val="0"/>
              <w:adjustRightInd w:val="0"/>
              <w:spacing w:after="0" w:line="276" w:lineRule="auto"/>
              <w:ind w:left="0"/>
              <w:rPr>
                <w:rFonts w:cstheme="minorHAnsi"/>
                <w:color w:val="000000"/>
              </w:rPr>
            </w:pPr>
          </w:p>
        </w:tc>
      </w:tr>
      <w:tr w:rsidR="00882D83" w:rsidRPr="00E07D5C" w14:paraId="7731E7C3" w14:textId="77777777" w:rsidTr="007C1E6D">
        <w:trPr>
          <w:cantSplit/>
          <w:trHeight w:val="481"/>
          <w:tblHeader/>
          <w:jc w:val="center"/>
        </w:trPr>
        <w:tc>
          <w:tcPr>
            <w:tcW w:w="4092" w:type="dxa"/>
          </w:tcPr>
          <w:p w14:paraId="6D01C409" w14:textId="411C9BFC" w:rsidR="00882D83" w:rsidRPr="00E07D5C" w:rsidRDefault="00882D83" w:rsidP="00882D83">
            <w:pPr>
              <w:autoSpaceDE w:val="0"/>
              <w:autoSpaceDN w:val="0"/>
              <w:adjustRightInd w:val="0"/>
              <w:spacing w:after="0" w:line="276" w:lineRule="auto"/>
              <w:ind w:left="0"/>
              <w:rPr>
                <w:rFonts w:cstheme="minorHAnsi"/>
                <w:color w:val="000000"/>
              </w:rPr>
            </w:pPr>
            <w:r w:rsidRPr="006A3AD4">
              <w:t>2. Analyse standard</w:t>
            </w:r>
          </w:p>
        </w:tc>
        <w:tc>
          <w:tcPr>
            <w:tcW w:w="5508" w:type="dxa"/>
          </w:tcPr>
          <w:p w14:paraId="734386BE" w14:textId="77777777" w:rsidR="00882D83" w:rsidRDefault="00882D83" w:rsidP="00806E58">
            <w:pPr>
              <w:pStyle w:val="ListParagraph"/>
              <w:widowControl w:val="0"/>
              <w:numPr>
                <w:ilvl w:val="1"/>
                <w:numId w:val="17"/>
              </w:numPr>
              <w:tabs>
                <w:tab w:val="clear" w:pos="2552"/>
                <w:tab w:val="clear" w:pos="2835"/>
                <w:tab w:val="clear" w:pos="3119"/>
                <w:tab w:val="clear" w:pos="3402"/>
                <w:tab w:val="left" w:pos="494"/>
              </w:tabs>
              <w:spacing w:after="0" w:line="247" w:lineRule="exact"/>
              <w:ind w:left="69" w:firstLine="0"/>
              <w:rPr>
                <w:rFonts w:eastAsia="Arial"/>
              </w:rPr>
            </w:pPr>
            <w:r>
              <w:rPr>
                <w:spacing w:val="-1"/>
              </w:rPr>
              <w:t>Read</w:t>
            </w:r>
            <w:r>
              <w:rPr>
                <w:spacing w:val="-3"/>
              </w:rPr>
              <w:t xml:space="preserve"> </w:t>
            </w:r>
            <w:r>
              <w:rPr>
                <w:spacing w:val="-1"/>
              </w:rPr>
              <w:t>and</w:t>
            </w:r>
            <w:r>
              <w:rPr>
                <w:spacing w:val="3"/>
              </w:rPr>
              <w:t xml:space="preserve"> </w:t>
            </w:r>
            <w:r>
              <w:rPr>
                <w:spacing w:val="-2"/>
              </w:rPr>
              <w:t>interpret</w:t>
            </w:r>
            <w:r>
              <w:rPr>
                <w:spacing w:val="-3"/>
              </w:rPr>
              <w:t xml:space="preserve"> </w:t>
            </w:r>
            <w:r>
              <w:rPr>
                <w:spacing w:val="-1"/>
              </w:rPr>
              <w:t>standard</w:t>
            </w:r>
            <w:r>
              <w:rPr>
                <w:spacing w:val="3"/>
              </w:rPr>
              <w:t xml:space="preserve"> </w:t>
            </w:r>
            <w:r>
              <w:rPr>
                <w:spacing w:val="-2"/>
              </w:rPr>
              <w:t>rules, including entry and pre-requisite requirements</w:t>
            </w:r>
          </w:p>
          <w:p w14:paraId="00951014" w14:textId="77777777" w:rsidR="00882D83" w:rsidRDefault="00882D83" w:rsidP="00806E58">
            <w:pPr>
              <w:pStyle w:val="ListParagraph"/>
              <w:widowControl w:val="0"/>
              <w:numPr>
                <w:ilvl w:val="1"/>
                <w:numId w:val="17"/>
              </w:numPr>
              <w:tabs>
                <w:tab w:val="clear" w:pos="2552"/>
                <w:tab w:val="clear" w:pos="2835"/>
                <w:tab w:val="clear" w:pos="3119"/>
                <w:tab w:val="clear" w:pos="3402"/>
                <w:tab w:val="left" w:pos="494"/>
              </w:tabs>
              <w:spacing w:before="1" w:after="0" w:line="240" w:lineRule="auto"/>
              <w:ind w:left="116" w:right="295" w:hanging="47"/>
              <w:rPr>
                <w:rFonts w:eastAsia="Arial"/>
              </w:rPr>
            </w:pPr>
            <w:r>
              <w:rPr>
                <w:spacing w:val="-1"/>
              </w:rPr>
              <w:t>Identify</w:t>
            </w:r>
            <w:r>
              <w:rPr>
                <w:spacing w:val="3"/>
              </w:rPr>
              <w:t xml:space="preserve"> </w:t>
            </w:r>
            <w:r>
              <w:rPr>
                <w:spacing w:val="-2"/>
              </w:rPr>
              <w:t>licensing</w:t>
            </w:r>
            <w:r>
              <w:rPr>
                <w:spacing w:val="-1"/>
              </w:rPr>
              <w:t xml:space="preserve"> requirements related to the standard if applicable</w:t>
            </w:r>
          </w:p>
          <w:p w14:paraId="719675DA" w14:textId="77777777" w:rsidR="00882D83" w:rsidRDefault="00882D83" w:rsidP="00806E58">
            <w:pPr>
              <w:pStyle w:val="ListParagraph"/>
              <w:widowControl w:val="0"/>
              <w:numPr>
                <w:ilvl w:val="1"/>
                <w:numId w:val="17"/>
              </w:numPr>
              <w:tabs>
                <w:tab w:val="clear" w:pos="2552"/>
                <w:tab w:val="clear" w:pos="2835"/>
                <w:tab w:val="clear" w:pos="3119"/>
                <w:tab w:val="clear" w:pos="3402"/>
                <w:tab w:val="left" w:pos="494"/>
              </w:tabs>
              <w:spacing w:before="1" w:after="0" w:line="240" w:lineRule="auto"/>
              <w:ind w:left="116" w:right="295" w:hanging="47"/>
              <w:rPr>
                <w:rFonts w:eastAsia="Arial"/>
              </w:rPr>
            </w:pPr>
            <w:r>
              <w:rPr>
                <w:spacing w:val="-1"/>
              </w:rPr>
              <w:t>A</w:t>
            </w:r>
            <w:r>
              <w:rPr>
                <w:spacing w:val="-2"/>
              </w:rPr>
              <w:t>nalyse</w:t>
            </w:r>
            <w:r>
              <w:rPr>
                <w:spacing w:val="3"/>
              </w:rPr>
              <w:t xml:space="preserve"> </w:t>
            </w:r>
            <w:r>
              <w:rPr>
                <w:spacing w:val="-1"/>
              </w:rPr>
              <w:t>the</w:t>
            </w:r>
            <w:r>
              <w:rPr>
                <w:spacing w:val="3"/>
              </w:rPr>
              <w:t xml:space="preserve"> </w:t>
            </w:r>
            <w:r>
              <w:rPr>
                <w:spacing w:val="-1"/>
              </w:rPr>
              <w:t>assessment</w:t>
            </w:r>
            <w:r>
              <w:rPr>
                <w:spacing w:val="3"/>
              </w:rPr>
              <w:t xml:space="preserve"> </w:t>
            </w:r>
            <w:r>
              <w:rPr>
                <w:spacing w:val="-1"/>
              </w:rPr>
              <w:t>requirements</w:t>
            </w:r>
            <w:r>
              <w:rPr>
                <w:spacing w:val="-3"/>
              </w:rPr>
              <w:t xml:space="preserve"> </w:t>
            </w:r>
            <w:r>
              <w:rPr>
                <w:spacing w:val="-2"/>
              </w:rPr>
              <w:t>of</w:t>
            </w:r>
            <w:r>
              <w:rPr>
                <w:spacing w:val="2"/>
              </w:rPr>
              <w:t xml:space="preserve"> </w:t>
            </w:r>
            <w:r>
              <w:rPr>
                <w:spacing w:val="-1"/>
              </w:rPr>
              <w:t>the</w:t>
            </w:r>
            <w:r>
              <w:rPr>
                <w:rFonts w:ascii="Times New Roman" w:hAnsi="Times New Roman"/>
              </w:rPr>
              <w:t xml:space="preserve"> </w:t>
            </w:r>
            <w:r>
              <w:rPr>
                <w:spacing w:val="-1"/>
              </w:rPr>
              <w:t>standard</w:t>
            </w:r>
          </w:p>
          <w:p w14:paraId="7ECC1AED" w14:textId="56BB8754" w:rsidR="00882D83" w:rsidRPr="00E07D5C" w:rsidRDefault="00882D83" w:rsidP="00882D83">
            <w:pPr>
              <w:autoSpaceDE w:val="0"/>
              <w:autoSpaceDN w:val="0"/>
              <w:adjustRightInd w:val="0"/>
              <w:spacing w:after="0" w:line="276" w:lineRule="auto"/>
              <w:ind w:left="0"/>
              <w:rPr>
                <w:rFonts w:cstheme="minorHAnsi"/>
                <w:color w:val="000000"/>
              </w:rPr>
            </w:pPr>
          </w:p>
        </w:tc>
      </w:tr>
      <w:tr w:rsidR="00882D83" w:rsidRPr="00E07D5C" w14:paraId="27961923" w14:textId="77777777" w:rsidTr="007C1E6D">
        <w:trPr>
          <w:cantSplit/>
          <w:trHeight w:val="749"/>
          <w:tblHeader/>
          <w:jc w:val="center"/>
        </w:trPr>
        <w:tc>
          <w:tcPr>
            <w:tcW w:w="4092" w:type="dxa"/>
          </w:tcPr>
          <w:p w14:paraId="509512CF" w14:textId="6360D2C0" w:rsidR="00882D83" w:rsidRPr="00E07D5C" w:rsidRDefault="00882D83" w:rsidP="00882D83">
            <w:pPr>
              <w:autoSpaceDE w:val="0"/>
              <w:autoSpaceDN w:val="0"/>
              <w:adjustRightInd w:val="0"/>
              <w:spacing w:after="0" w:line="276" w:lineRule="auto"/>
              <w:ind w:left="0"/>
              <w:rPr>
                <w:rFonts w:cstheme="minorHAnsi"/>
                <w:color w:val="000000"/>
              </w:rPr>
            </w:pPr>
            <w:r w:rsidRPr="006A3AD4">
              <w:t>3. Interpret and contextualise standard</w:t>
            </w:r>
          </w:p>
        </w:tc>
        <w:tc>
          <w:tcPr>
            <w:tcW w:w="5508" w:type="dxa"/>
          </w:tcPr>
          <w:p w14:paraId="4DFA6066" w14:textId="77777777" w:rsidR="00882D83" w:rsidRDefault="00882D83" w:rsidP="00806E58">
            <w:pPr>
              <w:pStyle w:val="ListParagraph"/>
              <w:widowControl w:val="0"/>
              <w:numPr>
                <w:ilvl w:val="1"/>
                <w:numId w:val="18"/>
              </w:numPr>
              <w:tabs>
                <w:tab w:val="clear" w:pos="2552"/>
                <w:tab w:val="clear" w:pos="2835"/>
                <w:tab w:val="clear" w:pos="3119"/>
                <w:tab w:val="clear" w:pos="3402"/>
                <w:tab w:val="left" w:pos="494"/>
              </w:tabs>
              <w:spacing w:after="0" w:line="247" w:lineRule="exact"/>
              <w:ind w:left="116" w:hanging="47"/>
              <w:rPr>
                <w:rFonts w:eastAsia="Arial"/>
              </w:rPr>
            </w:pPr>
            <w:r>
              <w:rPr>
                <w:b/>
              </w:rPr>
              <w:t>Contextualise</w:t>
            </w:r>
            <w:r>
              <w:t xml:space="preserve"> standards to meet learner needs</w:t>
            </w:r>
          </w:p>
          <w:p w14:paraId="19510286" w14:textId="77777777" w:rsidR="00882D83" w:rsidRDefault="00882D83" w:rsidP="00806E58">
            <w:pPr>
              <w:pStyle w:val="ListParagraph"/>
              <w:widowControl w:val="0"/>
              <w:numPr>
                <w:ilvl w:val="1"/>
                <w:numId w:val="18"/>
              </w:numPr>
              <w:tabs>
                <w:tab w:val="clear" w:pos="2552"/>
                <w:tab w:val="clear" w:pos="2835"/>
                <w:tab w:val="clear" w:pos="3119"/>
                <w:tab w:val="clear" w:pos="3402"/>
                <w:tab w:val="left" w:pos="494"/>
              </w:tabs>
              <w:spacing w:after="0" w:line="244" w:lineRule="auto"/>
              <w:ind w:left="69" w:right="378" w:firstLine="0"/>
              <w:rPr>
                <w:rFonts w:eastAsia="Arial"/>
              </w:rPr>
            </w:pPr>
            <w:r>
              <w:rPr>
                <w:spacing w:val="-1"/>
              </w:rPr>
              <w:t xml:space="preserve">Identify language, </w:t>
            </w:r>
            <w:proofErr w:type="gramStart"/>
            <w:r>
              <w:rPr>
                <w:spacing w:val="-1"/>
              </w:rPr>
              <w:t>literacy</w:t>
            </w:r>
            <w:proofErr w:type="gramEnd"/>
            <w:r>
              <w:rPr>
                <w:spacing w:val="-1"/>
              </w:rPr>
              <w:t xml:space="preserve"> and numeracy (LLN) requirements of standards</w:t>
            </w:r>
          </w:p>
          <w:p w14:paraId="53DA7D82" w14:textId="77777777" w:rsidR="00882D83" w:rsidRDefault="00882D83" w:rsidP="00806E58">
            <w:pPr>
              <w:pStyle w:val="ListParagraph"/>
              <w:widowControl w:val="0"/>
              <w:numPr>
                <w:ilvl w:val="1"/>
                <w:numId w:val="18"/>
              </w:numPr>
              <w:tabs>
                <w:tab w:val="clear" w:pos="2552"/>
                <w:tab w:val="clear" w:pos="2835"/>
                <w:tab w:val="clear" w:pos="3119"/>
                <w:tab w:val="clear" w:pos="3402"/>
                <w:tab w:val="left" w:pos="494"/>
              </w:tabs>
              <w:spacing w:after="0" w:line="244" w:lineRule="auto"/>
              <w:ind w:left="116" w:right="378" w:hanging="47"/>
              <w:rPr>
                <w:rFonts w:eastAsia="Arial"/>
              </w:rPr>
            </w:pPr>
            <w:r>
              <w:rPr>
                <w:spacing w:val="-2"/>
              </w:rPr>
              <w:t>Clearly document</w:t>
            </w:r>
            <w:r>
              <w:rPr>
                <w:spacing w:val="1"/>
              </w:rPr>
              <w:t xml:space="preserve"> </w:t>
            </w:r>
            <w:r>
              <w:rPr>
                <w:spacing w:val="-2"/>
              </w:rPr>
              <w:t>analysis</w:t>
            </w:r>
            <w:r>
              <w:rPr>
                <w:spacing w:val="1"/>
              </w:rPr>
              <w:t xml:space="preserve"> </w:t>
            </w:r>
            <w:r>
              <w:rPr>
                <w:spacing w:val="-2"/>
              </w:rPr>
              <w:t>of</w:t>
            </w:r>
            <w:r>
              <w:rPr>
                <w:spacing w:val="2"/>
              </w:rPr>
              <w:t xml:space="preserve"> </w:t>
            </w:r>
            <w:r>
              <w:t>standards</w:t>
            </w:r>
          </w:p>
          <w:p w14:paraId="46939A5F" w14:textId="000DD23A" w:rsidR="00882D83" w:rsidRPr="00E07D5C" w:rsidRDefault="00882D83" w:rsidP="00882D83">
            <w:pPr>
              <w:autoSpaceDE w:val="0"/>
              <w:autoSpaceDN w:val="0"/>
              <w:adjustRightInd w:val="0"/>
              <w:spacing w:after="0" w:line="276" w:lineRule="auto"/>
              <w:ind w:left="0"/>
              <w:rPr>
                <w:rFonts w:cstheme="minorHAnsi"/>
                <w:color w:val="000000"/>
              </w:rPr>
            </w:pPr>
            <w:r>
              <w:rPr>
                <w:spacing w:val="-1"/>
              </w:rPr>
              <w:t>Identify</w:t>
            </w:r>
            <w:r>
              <w:rPr>
                <w:spacing w:val="-3"/>
              </w:rPr>
              <w:t xml:space="preserve"> </w:t>
            </w:r>
            <w:r>
              <w:rPr>
                <w:b/>
                <w:spacing w:val="-1"/>
              </w:rPr>
              <w:t>reasonable</w:t>
            </w:r>
            <w:r>
              <w:rPr>
                <w:b/>
                <w:spacing w:val="-3"/>
              </w:rPr>
              <w:t xml:space="preserve"> </w:t>
            </w:r>
            <w:r>
              <w:rPr>
                <w:b/>
                <w:spacing w:val="-1"/>
              </w:rPr>
              <w:t xml:space="preserve">adjustment </w:t>
            </w:r>
            <w:r>
              <w:rPr>
                <w:spacing w:val="-1"/>
              </w:rPr>
              <w:t>opportunities</w:t>
            </w:r>
            <w:r>
              <w:rPr>
                <w:b/>
                <w:spacing w:val="1"/>
              </w:rPr>
              <w:t xml:space="preserve"> </w:t>
            </w:r>
            <w:r>
              <w:t>to</w:t>
            </w:r>
            <w:r>
              <w:rPr>
                <w:spacing w:val="3"/>
              </w:rPr>
              <w:t xml:space="preserve"> </w:t>
            </w:r>
            <w:r>
              <w:rPr>
                <w:spacing w:val="-2"/>
              </w:rPr>
              <w:t>meet</w:t>
            </w:r>
            <w:r>
              <w:rPr>
                <w:spacing w:val="2"/>
              </w:rPr>
              <w:t xml:space="preserve"> </w:t>
            </w:r>
            <w:r>
              <w:rPr>
                <w:spacing w:val="-1"/>
              </w:rPr>
              <w:t>learner</w:t>
            </w:r>
            <w:r>
              <w:rPr>
                <w:spacing w:val="-3"/>
              </w:rPr>
              <w:t xml:space="preserve"> </w:t>
            </w:r>
            <w:r>
              <w:rPr>
                <w:spacing w:val="-1"/>
              </w:rPr>
              <w:t>requirements, including LLN requirements</w:t>
            </w:r>
          </w:p>
        </w:tc>
      </w:tr>
      <w:tr w:rsidR="00882D83" w:rsidRPr="00E07D5C" w14:paraId="2A89F191" w14:textId="77777777" w:rsidTr="007C1E6D">
        <w:trPr>
          <w:cantSplit/>
          <w:trHeight w:val="1092"/>
          <w:tblHeader/>
          <w:jc w:val="center"/>
        </w:trPr>
        <w:tc>
          <w:tcPr>
            <w:tcW w:w="4092" w:type="dxa"/>
          </w:tcPr>
          <w:p w14:paraId="444F1966" w14:textId="581055CD" w:rsidR="00882D83" w:rsidRPr="00E07D5C" w:rsidRDefault="00882D83" w:rsidP="00882D83">
            <w:pPr>
              <w:autoSpaceDE w:val="0"/>
              <w:autoSpaceDN w:val="0"/>
              <w:adjustRightInd w:val="0"/>
              <w:spacing w:after="0" w:line="276" w:lineRule="auto"/>
              <w:ind w:left="0"/>
              <w:rPr>
                <w:rFonts w:cstheme="minorHAnsi"/>
                <w:color w:val="000000"/>
              </w:rPr>
            </w:pPr>
            <w:r w:rsidRPr="006A3AD4">
              <w:t>4. Develop professional practice</w:t>
            </w:r>
          </w:p>
        </w:tc>
        <w:tc>
          <w:tcPr>
            <w:tcW w:w="5508" w:type="dxa"/>
          </w:tcPr>
          <w:p w14:paraId="099D99D1" w14:textId="77777777" w:rsidR="00882D83" w:rsidRDefault="00882D83" w:rsidP="00806E58">
            <w:pPr>
              <w:pStyle w:val="ListParagraph"/>
              <w:widowControl w:val="0"/>
              <w:numPr>
                <w:ilvl w:val="1"/>
                <w:numId w:val="19"/>
              </w:numPr>
              <w:tabs>
                <w:tab w:val="clear" w:pos="2552"/>
                <w:tab w:val="clear" w:pos="2835"/>
                <w:tab w:val="clear" w:pos="3119"/>
                <w:tab w:val="clear" w:pos="3402"/>
                <w:tab w:val="left" w:pos="494"/>
              </w:tabs>
              <w:spacing w:after="0" w:line="247" w:lineRule="exact"/>
              <w:ind w:left="69" w:firstLine="0"/>
              <w:rPr>
                <w:rFonts w:hAnsiTheme="minorHAnsi" w:cstheme="minorBidi"/>
                <w:color w:val="000000" w:themeColor="text1"/>
                <w:spacing w:val="-1"/>
              </w:rPr>
            </w:pPr>
            <w:r>
              <w:rPr>
                <w:color w:val="000000" w:themeColor="text1"/>
                <w:spacing w:val="-1"/>
              </w:rPr>
              <w:t>Demonstrate commitment to continually learning about vocational training and assessment</w:t>
            </w:r>
          </w:p>
          <w:p w14:paraId="7E228E1C" w14:textId="77777777" w:rsidR="00882D83" w:rsidRDefault="00882D83" w:rsidP="00806E58">
            <w:pPr>
              <w:pStyle w:val="ListParagraph"/>
              <w:widowControl w:val="0"/>
              <w:numPr>
                <w:ilvl w:val="1"/>
                <w:numId w:val="19"/>
              </w:numPr>
              <w:tabs>
                <w:tab w:val="clear" w:pos="2552"/>
                <w:tab w:val="clear" w:pos="2835"/>
                <w:tab w:val="clear" w:pos="3119"/>
                <w:tab w:val="clear" w:pos="3402"/>
                <w:tab w:val="left" w:pos="494"/>
              </w:tabs>
              <w:spacing w:after="0" w:line="247" w:lineRule="exact"/>
              <w:ind w:left="69" w:firstLine="0"/>
              <w:rPr>
                <w:color w:val="000000" w:themeColor="text1"/>
                <w:spacing w:val="-1"/>
              </w:rPr>
            </w:pPr>
            <w:r>
              <w:rPr>
                <w:color w:val="000000" w:themeColor="text1"/>
                <w:spacing w:val="-1"/>
              </w:rPr>
              <w:t>Research current trends and best practices in training and assessment</w:t>
            </w:r>
          </w:p>
          <w:p w14:paraId="0EB2C84D" w14:textId="77777777" w:rsidR="00882D83" w:rsidRDefault="00882D83" w:rsidP="00806E58">
            <w:pPr>
              <w:pStyle w:val="ListParagraph"/>
              <w:widowControl w:val="0"/>
              <w:numPr>
                <w:ilvl w:val="1"/>
                <w:numId w:val="19"/>
              </w:numPr>
              <w:tabs>
                <w:tab w:val="clear" w:pos="2552"/>
                <w:tab w:val="clear" w:pos="2835"/>
                <w:tab w:val="clear" w:pos="3119"/>
                <w:tab w:val="clear" w:pos="3402"/>
                <w:tab w:val="left" w:pos="494"/>
              </w:tabs>
              <w:spacing w:after="0" w:line="247" w:lineRule="exact"/>
              <w:ind w:left="69" w:firstLine="0"/>
              <w:rPr>
                <w:color w:val="000000" w:themeColor="text1"/>
                <w:spacing w:val="-1"/>
              </w:rPr>
            </w:pPr>
            <w:r>
              <w:rPr>
                <w:color w:val="000000" w:themeColor="text1"/>
                <w:spacing w:val="-1"/>
              </w:rPr>
              <w:t>Ensure that personal performance is consistent with the workplace or training organisation’s requirements</w:t>
            </w:r>
          </w:p>
          <w:p w14:paraId="7BBAFCD3" w14:textId="77777777" w:rsidR="00882D83" w:rsidRDefault="00882D83" w:rsidP="00806E58">
            <w:pPr>
              <w:pStyle w:val="ListParagraph"/>
              <w:widowControl w:val="0"/>
              <w:numPr>
                <w:ilvl w:val="1"/>
                <w:numId w:val="19"/>
              </w:numPr>
              <w:tabs>
                <w:tab w:val="clear" w:pos="2552"/>
                <w:tab w:val="clear" w:pos="2835"/>
                <w:tab w:val="clear" w:pos="3119"/>
                <w:tab w:val="clear" w:pos="3402"/>
                <w:tab w:val="left" w:pos="494"/>
              </w:tabs>
              <w:spacing w:after="0" w:line="247" w:lineRule="exact"/>
              <w:ind w:left="69" w:firstLine="0"/>
              <w:rPr>
                <w:color w:val="000000" w:themeColor="text1"/>
                <w:spacing w:val="-1"/>
              </w:rPr>
            </w:pPr>
            <w:r>
              <w:rPr>
                <w:color w:val="000000" w:themeColor="text1"/>
                <w:spacing w:val="-1"/>
              </w:rPr>
              <w:t xml:space="preserve">Seek </w:t>
            </w:r>
            <w:r>
              <w:rPr>
                <w:b/>
                <w:color w:val="000000" w:themeColor="text1"/>
                <w:spacing w:val="-1"/>
              </w:rPr>
              <w:t>feedback</w:t>
            </w:r>
            <w:r>
              <w:rPr>
                <w:color w:val="000000" w:themeColor="text1"/>
                <w:spacing w:val="-1"/>
              </w:rPr>
              <w:t xml:space="preserve"> from colleagues and clients to improve own work performance</w:t>
            </w:r>
          </w:p>
          <w:p w14:paraId="4F821619" w14:textId="77777777" w:rsidR="00882D83" w:rsidRDefault="00882D83" w:rsidP="00806E58">
            <w:pPr>
              <w:pStyle w:val="ListParagraph"/>
              <w:widowControl w:val="0"/>
              <w:numPr>
                <w:ilvl w:val="1"/>
                <w:numId w:val="19"/>
              </w:numPr>
              <w:tabs>
                <w:tab w:val="clear" w:pos="2552"/>
                <w:tab w:val="clear" w:pos="2835"/>
                <w:tab w:val="clear" w:pos="3119"/>
                <w:tab w:val="clear" w:pos="3402"/>
                <w:tab w:val="left" w:pos="548"/>
              </w:tabs>
              <w:spacing w:after="0" w:line="247" w:lineRule="exact"/>
              <w:ind w:left="494" w:hanging="425"/>
              <w:rPr>
                <w:color w:val="000000" w:themeColor="text1"/>
                <w:spacing w:val="-1"/>
              </w:rPr>
            </w:pPr>
            <w:r>
              <w:rPr>
                <w:color w:val="000000" w:themeColor="text1"/>
                <w:spacing w:val="-1"/>
              </w:rPr>
              <w:t xml:space="preserve">Demonstrate </w:t>
            </w:r>
            <w:r>
              <w:rPr>
                <w:b/>
                <w:color w:val="000000" w:themeColor="text1"/>
                <w:spacing w:val="-1"/>
              </w:rPr>
              <w:t>ethical and inclusive professional practice</w:t>
            </w:r>
          </w:p>
          <w:p w14:paraId="312D1BA2" w14:textId="2D46A10F" w:rsidR="00882D83" w:rsidRPr="00E07D5C" w:rsidRDefault="00882D83" w:rsidP="00882D83">
            <w:pPr>
              <w:autoSpaceDE w:val="0"/>
              <w:autoSpaceDN w:val="0"/>
              <w:adjustRightInd w:val="0"/>
              <w:spacing w:after="0" w:line="276" w:lineRule="auto"/>
              <w:ind w:left="0"/>
              <w:rPr>
                <w:rFonts w:cstheme="minorHAnsi"/>
                <w:color w:val="000000"/>
              </w:rPr>
            </w:pPr>
          </w:p>
        </w:tc>
      </w:tr>
    </w:tbl>
    <w:p w14:paraId="2985A044" w14:textId="77777777" w:rsidR="00726968" w:rsidRDefault="00726968" w:rsidP="00B32903">
      <w:pPr>
        <w:spacing w:after="160" w:line="276" w:lineRule="auto"/>
        <w:ind w:left="0"/>
        <w:rPr>
          <w:lang w:eastAsia="en-AU"/>
        </w:rPr>
      </w:pPr>
      <w:r>
        <w:rPr>
          <w:lang w:eastAsia="en-AU"/>
        </w:rPr>
        <w:br w:type="page"/>
      </w:r>
    </w:p>
    <w:p w14:paraId="625EE593" w14:textId="5C3CAB8F" w:rsidR="007F1FDC" w:rsidRPr="008A1CE7" w:rsidRDefault="00510A3D" w:rsidP="00B32903">
      <w:pPr>
        <w:pStyle w:val="Heading1"/>
        <w:jc w:val="right"/>
      </w:pPr>
      <w:bookmarkStart w:id="5" w:name="_Toc85813653"/>
      <w:bookmarkStart w:id="6" w:name="_Toc459722645"/>
      <w:bookmarkEnd w:id="4"/>
      <w:r>
        <w:lastRenderedPageBreak/>
        <w:t>2│</w:t>
      </w:r>
      <w:r w:rsidR="007F1FDC" w:rsidRPr="008A1CE7">
        <w:t>Learning Materials</w:t>
      </w:r>
      <w:bookmarkEnd w:id="5"/>
    </w:p>
    <w:p w14:paraId="575DE5C7" w14:textId="77777777" w:rsidR="00882D83" w:rsidRPr="00244DD8" w:rsidRDefault="00882D83" w:rsidP="00244DD8">
      <w:pPr>
        <w:pStyle w:val="Heading2"/>
      </w:pPr>
      <w:bookmarkStart w:id="7" w:name="_Toc85813654"/>
      <w:r w:rsidRPr="00244DD8">
        <w:t>Example Unit: Implementing and facilitating effective training</w:t>
      </w:r>
      <w:bookmarkEnd w:id="7"/>
    </w:p>
    <w:p w14:paraId="4844E646" w14:textId="77777777" w:rsidR="00882D83" w:rsidRPr="00244DD8" w:rsidRDefault="00882D83" w:rsidP="00244DD8">
      <w:pPr>
        <w:pStyle w:val="Heading4"/>
      </w:pPr>
      <w:r w:rsidRPr="00244DD8">
        <w:t>Adult learning principles and learning styles</w:t>
      </w:r>
    </w:p>
    <w:p w14:paraId="2259B84D" w14:textId="77777777" w:rsidR="00882D83" w:rsidRDefault="00882D83" w:rsidP="00882D83">
      <w:pPr>
        <w:autoSpaceDE w:val="0"/>
        <w:autoSpaceDN w:val="0"/>
        <w:adjustRightInd w:val="0"/>
        <w:spacing w:after="240" w:line="276" w:lineRule="auto"/>
        <w:ind w:left="0"/>
        <w:rPr>
          <w:rFonts w:cstheme="minorHAnsi"/>
          <w:color w:val="000000"/>
        </w:rPr>
      </w:pPr>
      <w:r w:rsidRPr="00882D83">
        <w:rPr>
          <w:rFonts w:cstheme="minorHAnsi"/>
          <w:color w:val="000000"/>
        </w:rPr>
        <w:t>When developing a training program, it is important to have a clear understanding of the characteristics of the learners in the program for the following reasons:</w:t>
      </w:r>
    </w:p>
    <w:p w14:paraId="2D53D169" w14:textId="77777777" w:rsidR="00882D83" w:rsidRDefault="00882D83" w:rsidP="00806E58">
      <w:pPr>
        <w:pStyle w:val="ListParagraph"/>
        <w:numPr>
          <w:ilvl w:val="0"/>
          <w:numId w:val="21"/>
        </w:numPr>
        <w:autoSpaceDE w:val="0"/>
        <w:autoSpaceDN w:val="0"/>
        <w:adjustRightInd w:val="0"/>
        <w:spacing w:after="240" w:line="276" w:lineRule="auto"/>
        <w:rPr>
          <w:rFonts w:cstheme="minorHAnsi"/>
          <w:color w:val="000000"/>
        </w:rPr>
      </w:pPr>
      <w:r w:rsidRPr="00882D83">
        <w:rPr>
          <w:rFonts w:cstheme="minorHAnsi"/>
          <w:color w:val="000000"/>
        </w:rPr>
        <w:t>differences in learner needs and characteristics effects how we deliver training and the level of support and guidance that the learners might require</w:t>
      </w:r>
    </w:p>
    <w:p w14:paraId="79AC5600" w14:textId="141CBB8D" w:rsidR="00882D83" w:rsidRPr="00882D83" w:rsidRDefault="00882D83" w:rsidP="00806E58">
      <w:pPr>
        <w:pStyle w:val="ListParagraph"/>
        <w:numPr>
          <w:ilvl w:val="0"/>
          <w:numId w:val="21"/>
        </w:numPr>
        <w:autoSpaceDE w:val="0"/>
        <w:autoSpaceDN w:val="0"/>
        <w:adjustRightInd w:val="0"/>
        <w:spacing w:after="240" w:line="276" w:lineRule="auto"/>
        <w:rPr>
          <w:rFonts w:cstheme="minorHAnsi"/>
          <w:color w:val="000000"/>
        </w:rPr>
      </w:pPr>
      <w:r w:rsidRPr="00882D83">
        <w:rPr>
          <w:rFonts w:cstheme="minorHAnsi"/>
          <w:color w:val="000000"/>
        </w:rPr>
        <w:t>different learning style such as Visual, Auditory or Kinaesthetic require different training methods.</w:t>
      </w:r>
    </w:p>
    <w:p w14:paraId="636C2879" w14:textId="77777777" w:rsidR="00882D83" w:rsidRDefault="00882D83" w:rsidP="00882D83">
      <w:pPr>
        <w:ind w:left="0"/>
        <w:jc w:val="both"/>
        <w:rPr>
          <w:rFonts w:asciiTheme="minorHAnsi" w:hAnsiTheme="minorHAnsi" w:cstheme="minorBidi"/>
        </w:rPr>
      </w:pPr>
      <w:r>
        <w:t xml:space="preserve">In all language, </w:t>
      </w:r>
      <w:proofErr w:type="gramStart"/>
      <w:r>
        <w:t>culture</w:t>
      </w:r>
      <w:proofErr w:type="gramEnd"/>
      <w:r>
        <w:t xml:space="preserve"> or ethnic groups you will find people who   learn in a variety of ways. It is important for you to be aware of the different learning styles and include a variety of them in your lesson delivery. This will assist you to engage and involve all students.</w:t>
      </w:r>
    </w:p>
    <w:p w14:paraId="47598824" w14:textId="77777777" w:rsidR="00882D83" w:rsidRDefault="00882D83" w:rsidP="00882D83">
      <w:pPr>
        <w:spacing w:after="0"/>
        <w:ind w:left="0"/>
      </w:pPr>
      <w:r>
        <w:t>While there are many different learning styles, following are three major categories.</w:t>
      </w:r>
    </w:p>
    <w:p w14:paraId="50C8B348" w14:textId="77777777" w:rsidR="00882D83" w:rsidRDefault="00882D83" w:rsidP="00882D83">
      <w:pPr>
        <w:spacing w:after="0"/>
        <w:ind w:left="0"/>
      </w:pPr>
    </w:p>
    <w:tbl>
      <w:tblPr>
        <w:tblW w:w="9714" w:type="dxa"/>
        <w:tblInd w:w="254" w:type="dxa"/>
        <w:tbl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insideH w:val="single" w:sz="24" w:space="0" w:color="9CC2E5" w:themeColor="accent1" w:themeTint="99"/>
          <w:insideV w:val="single" w:sz="24" w:space="0" w:color="9CC2E5" w:themeColor="accent1" w:themeTint="99"/>
        </w:tblBorders>
        <w:tblLook w:val="04A0" w:firstRow="1" w:lastRow="0" w:firstColumn="1" w:lastColumn="0" w:noHBand="0" w:noVBand="1"/>
      </w:tblPr>
      <w:tblGrid>
        <w:gridCol w:w="9714"/>
      </w:tblGrid>
      <w:tr w:rsidR="00882D83" w14:paraId="1A525A59" w14:textId="77777777" w:rsidTr="009E7659">
        <w:tc>
          <w:tcPr>
            <w:tcW w:w="9714" w:type="dxa"/>
            <w:tc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tcBorders>
            <w:shd w:val="clear" w:color="auto" w:fill="2E74B5" w:themeFill="accent1" w:themeFillShade="BF"/>
            <w:vAlign w:val="center"/>
            <w:hideMark/>
          </w:tcPr>
          <w:p w14:paraId="3E92A1B4" w14:textId="77777777" w:rsidR="00882D83" w:rsidRDefault="00882D83" w:rsidP="009E7659">
            <w:pPr>
              <w:spacing w:after="0"/>
              <w:rPr>
                <w:b/>
                <w:bCs/>
              </w:rPr>
            </w:pPr>
            <w:r>
              <w:rPr>
                <w:b/>
                <w:bCs/>
                <w:color w:val="FFFFFF" w:themeColor="background1"/>
              </w:rPr>
              <w:t>Visual (V)</w:t>
            </w:r>
          </w:p>
        </w:tc>
      </w:tr>
    </w:tbl>
    <w:tbl>
      <w:tblPr>
        <w:tblStyle w:val="TableGrid"/>
        <w:tblW w:w="9714" w:type="dxa"/>
        <w:tblInd w:w="254" w:type="dxa"/>
        <w:tbl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insideH w:val="single" w:sz="24" w:space="0" w:color="9CC2E5" w:themeColor="accent1" w:themeTint="99"/>
          <w:insideV w:val="single" w:sz="24" w:space="0" w:color="9CC2E5" w:themeColor="accent1" w:themeTint="99"/>
        </w:tblBorders>
        <w:tblLook w:val="04A0" w:firstRow="1" w:lastRow="0" w:firstColumn="1" w:lastColumn="0" w:noHBand="0" w:noVBand="1"/>
        <w:tblDescription w:val="While there are many different learning styles, following are three major categories."/>
      </w:tblPr>
      <w:tblGrid>
        <w:gridCol w:w="9714"/>
      </w:tblGrid>
      <w:tr w:rsidR="00882D83" w14:paraId="27EB8CC0" w14:textId="77777777" w:rsidTr="009E7659">
        <w:trPr>
          <w:trHeight w:val="1757"/>
        </w:trPr>
        <w:tc>
          <w:tcPr>
            <w:tcW w:w="9714" w:type="dxa"/>
            <w:tc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tcBorders>
            <w:hideMark/>
          </w:tcPr>
          <w:p w14:paraId="6460C7A5" w14:textId="77777777" w:rsidR="00882D83" w:rsidRDefault="00882D83" w:rsidP="009E7659">
            <w:pPr>
              <w:spacing w:after="0" w:line="276" w:lineRule="auto"/>
            </w:pPr>
            <w:r>
              <w:t>Visual learners learn best by seeing. They:</w:t>
            </w:r>
          </w:p>
          <w:p w14:paraId="6FD7F16F" w14:textId="77777777" w:rsidR="00882D83" w:rsidRDefault="00882D83" w:rsidP="009E7659">
            <w:pPr>
              <w:pStyle w:val="Bulleting"/>
              <w:spacing w:after="0" w:line="276" w:lineRule="auto"/>
              <w:rPr>
                <w:lang w:eastAsia="zh-CN"/>
              </w:rPr>
            </w:pPr>
            <w:r>
              <w:rPr>
                <w:lang w:eastAsia="zh-CN"/>
              </w:rPr>
              <w:t>tend to describe everything they see in terms of appearances</w:t>
            </w:r>
          </w:p>
          <w:p w14:paraId="4A563020" w14:textId="77777777" w:rsidR="00882D83" w:rsidRDefault="00882D83" w:rsidP="009E7659">
            <w:pPr>
              <w:pStyle w:val="Bulleting"/>
              <w:spacing w:after="0" w:line="276" w:lineRule="auto"/>
              <w:rPr>
                <w:lang w:eastAsia="zh-CN"/>
              </w:rPr>
            </w:pPr>
            <w:r>
              <w:rPr>
                <w:lang w:eastAsia="zh-CN"/>
              </w:rPr>
              <w:t xml:space="preserve">love visual aids such as photos, diagrams, maps, </w:t>
            </w:r>
            <w:proofErr w:type="gramStart"/>
            <w:r>
              <w:rPr>
                <w:lang w:eastAsia="zh-CN"/>
              </w:rPr>
              <w:t>graphs</w:t>
            </w:r>
            <w:proofErr w:type="gramEnd"/>
            <w:r>
              <w:rPr>
                <w:lang w:eastAsia="zh-CN"/>
              </w:rPr>
              <w:t xml:space="preserve"> and physical examples. </w:t>
            </w:r>
          </w:p>
          <w:p w14:paraId="67811EC1" w14:textId="77777777" w:rsidR="00882D83" w:rsidRDefault="00882D83" w:rsidP="009E7659">
            <w:pPr>
              <w:pStyle w:val="Bulleting"/>
              <w:spacing w:after="0" w:line="276" w:lineRule="auto"/>
              <w:rPr>
                <w:lang w:eastAsia="zh-CN"/>
              </w:rPr>
            </w:pPr>
            <w:r>
              <w:rPr>
                <w:lang w:eastAsia="zh-CN"/>
              </w:rPr>
              <w:t xml:space="preserve">respond well to design, whitespace, patterns, </w:t>
            </w:r>
            <w:proofErr w:type="gramStart"/>
            <w:r>
              <w:rPr>
                <w:lang w:eastAsia="zh-CN"/>
              </w:rPr>
              <w:t>shapes</w:t>
            </w:r>
            <w:proofErr w:type="gramEnd"/>
            <w:r>
              <w:rPr>
                <w:lang w:eastAsia="zh-CN"/>
              </w:rPr>
              <w:t xml:space="preserve"> and different formats to highlight and convey information. </w:t>
            </w:r>
          </w:p>
          <w:p w14:paraId="5F85B7DD" w14:textId="77777777" w:rsidR="00882D83" w:rsidRDefault="00882D83" w:rsidP="009E7659">
            <w:pPr>
              <w:pStyle w:val="Bulleting"/>
              <w:spacing w:after="0" w:line="276" w:lineRule="auto"/>
              <w:rPr>
                <w:lang w:eastAsia="zh-CN"/>
              </w:rPr>
            </w:pPr>
            <w:r>
              <w:rPr>
                <w:lang w:eastAsia="zh-CN"/>
              </w:rPr>
              <w:t xml:space="preserve">are often good writers and perform well on written </w:t>
            </w:r>
            <w:proofErr w:type="gramStart"/>
            <w:r>
              <w:rPr>
                <w:lang w:eastAsia="zh-CN"/>
              </w:rPr>
              <w:t>assignments.</w:t>
            </w:r>
            <w:proofErr w:type="gramEnd"/>
          </w:p>
        </w:tc>
      </w:tr>
    </w:tbl>
    <w:tbl>
      <w:tblPr>
        <w:tblW w:w="9714" w:type="dxa"/>
        <w:tblInd w:w="254" w:type="dxa"/>
        <w:tbl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insideH w:val="single" w:sz="24" w:space="0" w:color="9CC2E5" w:themeColor="accent1" w:themeTint="99"/>
          <w:insideV w:val="single" w:sz="24" w:space="0" w:color="9CC2E5" w:themeColor="accent1" w:themeTint="99"/>
        </w:tblBorders>
        <w:tblLook w:val="04A0" w:firstRow="1" w:lastRow="0" w:firstColumn="1" w:lastColumn="0" w:noHBand="0" w:noVBand="1"/>
      </w:tblPr>
      <w:tblGrid>
        <w:gridCol w:w="9714"/>
      </w:tblGrid>
      <w:tr w:rsidR="00882D83" w14:paraId="58A2079B" w14:textId="77777777" w:rsidTr="009E7659">
        <w:tc>
          <w:tcPr>
            <w:tcW w:w="9714" w:type="dxa"/>
            <w:tc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tcBorders>
            <w:shd w:val="clear" w:color="auto" w:fill="2E74B5" w:themeFill="accent1" w:themeFillShade="BF"/>
            <w:vAlign w:val="center"/>
            <w:hideMark/>
          </w:tcPr>
          <w:p w14:paraId="12837812" w14:textId="77777777" w:rsidR="00882D83" w:rsidRDefault="00882D83" w:rsidP="009E7659">
            <w:pPr>
              <w:spacing w:after="0"/>
              <w:rPr>
                <w:b/>
                <w:bCs/>
                <w:lang w:eastAsia="zh-CN"/>
              </w:rPr>
            </w:pPr>
            <w:r>
              <w:rPr>
                <w:b/>
                <w:bCs/>
                <w:color w:val="FFFFFF" w:themeColor="background1"/>
              </w:rPr>
              <w:t>Aural / Auditory (A)</w:t>
            </w:r>
          </w:p>
        </w:tc>
      </w:tr>
    </w:tbl>
    <w:tbl>
      <w:tblPr>
        <w:tblStyle w:val="TableGrid"/>
        <w:tblW w:w="9714" w:type="dxa"/>
        <w:tblInd w:w="254" w:type="dxa"/>
        <w:tbl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insideH w:val="single" w:sz="24" w:space="0" w:color="9CC2E5" w:themeColor="accent1" w:themeTint="99"/>
          <w:insideV w:val="single" w:sz="24" w:space="0" w:color="9CC2E5" w:themeColor="accent1" w:themeTint="99"/>
        </w:tblBorders>
        <w:tblLook w:val="04A0" w:firstRow="1" w:lastRow="0" w:firstColumn="1" w:lastColumn="0" w:noHBand="0" w:noVBand="1"/>
      </w:tblPr>
      <w:tblGrid>
        <w:gridCol w:w="9714"/>
      </w:tblGrid>
      <w:tr w:rsidR="00882D83" w14:paraId="1CB3FB33" w14:textId="77777777" w:rsidTr="009E7659">
        <w:tc>
          <w:tcPr>
            <w:tcW w:w="9714" w:type="dxa"/>
            <w:tc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tcBorders>
            <w:hideMark/>
          </w:tcPr>
          <w:p w14:paraId="5B0AA092" w14:textId="77777777" w:rsidR="00882D83" w:rsidRDefault="00882D83" w:rsidP="009E7659">
            <w:pPr>
              <w:spacing w:after="0" w:line="276" w:lineRule="auto"/>
            </w:pPr>
            <w:r>
              <w:t>Aural/ auditory learners learn best though sound. They like:</w:t>
            </w:r>
          </w:p>
          <w:p w14:paraId="41BEE405" w14:textId="77777777" w:rsidR="00882D83" w:rsidRDefault="00882D83" w:rsidP="009E7659">
            <w:pPr>
              <w:pStyle w:val="Bulleting"/>
              <w:spacing w:after="0" w:line="276" w:lineRule="auto"/>
              <w:rPr>
                <w:lang w:eastAsia="zh-CN"/>
              </w:rPr>
            </w:pPr>
            <w:r>
              <w:rPr>
                <w:lang w:eastAsia="zh-CN"/>
              </w:rPr>
              <w:t>problem solve through speech and discussions, rather than thinking the problem through before they speak.</w:t>
            </w:r>
          </w:p>
          <w:p w14:paraId="533E6BA2" w14:textId="77777777" w:rsidR="00882D83" w:rsidRDefault="00882D83" w:rsidP="009E7659">
            <w:pPr>
              <w:pStyle w:val="Bulleting"/>
              <w:spacing w:after="0" w:line="276" w:lineRule="auto"/>
              <w:rPr>
                <w:lang w:eastAsia="zh-CN"/>
              </w:rPr>
            </w:pPr>
            <w:r>
              <w:rPr>
                <w:lang w:eastAsia="zh-CN"/>
              </w:rPr>
              <w:t xml:space="preserve"> Lesson presentations, PowerPoint, group work, individual presentations, tutorials, YouTube clips, music, web chats all engage the auditory learner</w:t>
            </w:r>
          </w:p>
        </w:tc>
      </w:tr>
    </w:tbl>
    <w:tbl>
      <w:tblPr>
        <w:tblW w:w="9714" w:type="dxa"/>
        <w:tblInd w:w="254" w:type="dxa"/>
        <w:tbl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insideH w:val="single" w:sz="24" w:space="0" w:color="9CC2E5" w:themeColor="accent1" w:themeTint="99"/>
          <w:insideV w:val="single" w:sz="24" w:space="0" w:color="9CC2E5" w:themeColor="accent1" w:themeTint="99"/>
        </w:tblBorders>
        <w:tblLook w:val="04A0" w:firstRow="1" w:lastRow="0" w:firstColumn="1" w:lastColumn="0" w:noHBand="0" w:noVBand="1"/>
      </w:tblPr>
      <w:tblGrid>
        <w:gridCol w:w="9714"/>
      </w:tblGrid>
      <w:tr w:rsidR="00882D83" w14:paraId="247C2A69" w14:textId="77777777" w:rsidTr="009E7659">
        <w:tc>
          <w:tcPr>
            <w:tcW w:w="9714" w:type="dxa"/>
            <w:tc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tcBorders>
            <w:shd w:val="clear" w:color="auto" w:fill="2E74B5" w:themeFill="accent1" w:themeFillShade="BF"/>
            <w:vAlign w:val="center"/>
            <w:hideMark/>
          </w:tcPr>
          <w:p w14:paraId="3FB882BC" w14:textId="77777777" w:rsidR="00882D83" w:rsidRDefault="00882D83" w:rsidP="009E7659">
            <w:pPr>
              <w:spacing w:after="0"/>
              <w:rPr>
                <w:b/>
                <w:bCs/>
                <w:lang w:eastAsia="zh-CN"/>
              </w:rPr>
            </w:pPr>
            <w:proofErr w:type="spellStart"/>
            <w:r>
              <w:rPr>
                <w:b/>
                <w:bCs/>
                <w:color w:val="FFFFFF" w:themeColor="background1"/>
              </w:rPr>
              <w:t>Kinesthetic</w:t>
            </w:r>
            <w:proofErr w:type="spellEnd"/>
            <w:r>
              <w:rPr>
                <w:b/>
                <w:bCs/>
                <w:color w:val="FFFFFF" w:themeColor="background1"/>
              </w:rPr>
              <w:t xml:space="preserve"> (K)</w:t>
            </w:r>
          </w:p>
        </w:tc>
      </w:tr>
    </w:tbl>
    <w:tbl>
      <w:tblPr>
        <w:tblStyle w:val="TableGrid"/>
        <w:tblW w:w="9714" w:type="dxa"/>
        <w:tblInd w:w="254" w:type="dxa"/>
        <w:tbl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insideH w:val="single" w:sz="24" w:space="0" w:color="9CC2E5" w:themeColor="accent1" w:themeTint="99"/>
          <w:insideV w:val="single" w:sz="24" w:space="0" w:color="9CC2E5" w:themeColor="accent1" w:themeTint="99"/>
        </w:tblBorders>
        <w:tblLook w:val="04A0" w:firstRow="1" w:lastRow="0" w:firstColumn="1" w:lastColumn="0" w:noHBand="0" w:noVBand="1"/>
      </w:tblPr>
      <w:tblGrid>
        <w:gridCol w:w="9714"/>
      </w:tblGrid>
      <w:tr w:rsidR="00882D83" w14:paraId="433EC743" w14:textId="77777777" w:rsidTr="009E7659">
        <w:tc>
          <w:tcPr>
            <w:tcW w:w="9714" w:type="dxa"/>
            <w:tc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tcBorders>
            <w:hideMark/>
          </w:tcPr>
          <w:p w14:paraId="4A73B5E4" w14:textId="77777777" w:rsidR="00882D83" w:rsidRDefault="00882D83" w:rsidP="009E7659">
            <w:pPr>
              <w:spacing w:after="0" w:line="276" w:lineRule="auto"/>
            </w:pPr>
            <w:proofErr w:type="spellStart"/>
            <w:r>
              <w:t>Kinesthetic</w:t>
            </w:r>
            <w:proofErr w:type="spellEnd"/>
            <w:r>
              <w:t xml:space="preserve"> learners learn best:</w:t>
            </w:r>
          </w:p>
          <w:p w14:paraId="5415CB10" w14:textId="77777777" w:rsidR="00882D83" w:rsidRDefault="00882D83" w:rsidP="009E7659">
            <w:pPr>
              <w:pStyle w:val="Bulleting"/>
              <w:spacing w:after="0" w:line="276" w:lineRule="auto"/>
              <w:rPr>
                <w:lang w:eastAsia="zh-CN"/>
              </w:rPr>
            </w:pPr>
            <w:r>
              <w:rPr>
                <w:lang w:eastAsia="zh-CN"/>
              </w:rPr>
              <w:t xml:space="preserve">through moving, doing, acting out and touching. </w:t>
            </w:r>
          </w:p>
          <w:p w14:paraId="631BF97B" w14:textId="77777777" w:rsidR="00882D83" w:rsidRDefault="00882D83" w:rsidP="009E7659">
            <w:pPr>
              <w:pStyle w:val="Bulleting"/>
              <w:spacing w:after="0" w:line="276" w:lineRule="auto"/>
              <w:rPr>
                <w:lang w:eastAsia="zh-CN"/>
              </w:rPr>
            </w:pPr>
            <w:r>
              <w:rPr>
                <w:lang w:eastAsia="zh-CN"/>
              </w:rPr>
              <w:t>They prefer demonstrations, simulations, case studies, role play, practice, and experimenting.</w:t>
            </w:r>
          </w:p>
        </w:tc>
      </w:tr>
    </w:tbl>
    <w:p w14:paraId="26E2C447" w14:textId="03958409" w:rsidR="00882D83" w:rsidRPr="00882D83" w:rsidRDefault="00882D83" w:rsidP="00882D83">
      <w:pPr>
        <w:spacing w:after="160" w:line="259" w:lineRule="auto"/>
        <w:ind w:left="0"/>
        <w:rPr>
          <w:lang w:eastAsia="en-AU"/>
        </w:rPr>
      </w:pPr>
      <w:r>
        <w:rPr>
          <w:lang w:eastAsia="en-AU"/>
        </w:rPr>
        <w:br w:type="page"/>
      </w:r>
    </w:p>
    <w:p w14:paraId="64909409" w14:textId="77777777" w:rsidR="00882D83" w:rsidRDefault="00882D83" w:rsidP="00244DD8">
      <w:pPr>
        <w:pStyle w:val="Heading4"/>
      </w:pPr>
      <w:r>
        <w:lastRenderedPageBreak/>
        <w:t>Lesson planning: Where to get help?</w:t>
      </w:r>
    </w:p>
    <w:p w14:paraId="198BF89C" w14:textId="77777777" w:rsidR="00882D83" w:rsidRDefault="00882D83" w:rsidP="00882D83">
      <w:pPr>
        <w:ind w:left="0"/>
      </w:pPr>
      <w:r>
        <w:t>You could consult with the following personnel to assist and finalise your session plans:</w:t>
      </w:r>
    </w:p>
    <w:tbl>
      <w:tblPr>
        <w:tblStyle w:val="TableGrid"/>
        <w:tblW w:w="10120" w:type="dxa"/>
        <w:tblInd w:w="-30" w:type="dxa"/>
        <w:tbl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insideH w:val="single" w:sz="24" w:space="0" w:color="9CC2E5" w:themeColor="accent1" w:themeTint="99"/>
          <w:insideV w:val="single" w:sz="24" w:space="0" w:color="9CC2E5" w:themeColor="accent1" w:themeTint="99"/>
        </w:tblBorders>
        <w:tblLook w:val="04A0" w:firstRow="1" w:lastRow="0" w:firstColumn="1" w:lastColumn="0" w:noHBand="0" w:noVBand="1"/>
        <w:tblDescription w:val="Lesson planning: Where to get help?&#10;You could consult with the following personnel to assist and finalise your session plans:&#10;"/>
      </w:tblPr>
      <w:tblGrid>
        <w:gridCol w:w="3569"/>
        <w:gridCol w:w="6551"/>
      </w:tblGrid>
      <w:tr w:rsidR="00882D83" w14:paraId="6D013333" w14:textId="77777777" w:rsidTr="00FD7059">
        <w:trPr>
          <w:trHeight w:val="845"/>
        </w:trPr>
        <w:tc>
          <w:tcPr>
            <w:tcW w:w="3569" w:type="dxa"/>
            <w:tc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tcBorders>
            <w:shd w:val="clear" w:color="auto" w:fill="2E74B5" w:themeFill="accent1" w:themeFillShade="BF"/>
            <w:vAlign w:val="center"/>
            <w:hideMark/>
          </w:tcPr>
          <w:p w14:paraId="29CD3C42" w14:textId="77777777" w:rsidR="00882D83" w:rsidRPr="00FD7059" w:rsidRDefault="00882D83">
            <w:pPr>
              <w:spacing w:after="0"/>
              <w:ind w:left="0"/>
              <w:rPr>
                <w:color w:val="FFFFFF" w:themeColor="background1"/>
              </w:rPr>
            </w:pPr>
            <w:r w:rsidRPr="00FD7059">
              <w:rPr>
                <w:b/>
                <w:color w:val="FFFFFF" w:themeColor="background1"/>
              </w:rPr>
              <w:t>Other workplace trainers and assessors who have worked with the learner cohort</w:t>
            </w:r>
          </w:p>
        </w:tc>
        <w:tc>
          <w:tcPr>
            <w:tcW w:w="6551" w:type="dxa"/>
            <w:tc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tcBorders>
            <w:vAlign w:val="center"/>
            <w:hideMark/>
          </w:tcPr>
          <w:p w14:paraId="418D83AC" w14:textId="77777777" w:rsidR="00882D83" w:rsidRPr="00FD7059" w:rsidRDefault="00882D83">
            <w:pPr>
              <w:pStyle w:val="TableNormalParagraph"/>
              <w:jc w:val="both"/>
              <w:rPr>
                <w:rFonts w:ascii="Arial" w:hAnsi="Arial" w:cs="Arial"/>
              </w:rPr>
            </w:pPr>
            <w:r w:rsidRPr="00FD7059">
              <w:rPr>
                <w:rFonts w:ascii="Arial" w:hAnsi="Arial" w:cs="Arial"/>
              </w:rPr>
              <w:t>They will help you identify any learning and language issues you may encounter.</w:t>
            </w:r>
          </w:p>
        </w:tc>
      </w:tr>
      <w:tr w:rsidR="00882D83" w14:paraId="3272CCF1" w14:textId="77777777" w:rsidTr="00FD7059">
        <w:trPr>
          <w:trHeight w:val="845"/>
        </w:trPr>
        <w:tc>
          <w:tcPr>
            <w:tcW w:w="3569" w:type="dxa"/>
            <w:tc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tcBorders>
            <w:shd w:val="clear" w:color="auto" w:fill="2E74B5" w:themeFill="accent1" w:themeFillShade="BF"/>
            <w:vAlign w:val="center"/>
            <w:hideMark/>
          </w:tcPr>
          <w:p w14:paraId="621623EF" w14:textId="77777777" w:rsidR="00882D83" w:rsidRPr="00FD7059" w:rsidRDefault="00882D83">
            <w:pPr>
              <w:spacing w:after="0"/>
              <w:ind w:left="0"/>
              <w:rPr>
                <w:b/>
                <w:color w:val="FFFFFF" w:themeColor="background1"/>
              </w:rPr>
            </w:pPr>
            <w:r w:rsidRPr="00FD7059">
              <w:rPr>
                <w:b/>
                <w:color w:val="FFFFFF" w:themeColor="background1"/>
              </w:rPr>
              <w:t xml:space="preserve">Senior trainers  </w:t>
            </w:r>
          </w:p>
        </w:tc>
        <w:tc>
          <w:tcPr>
            <w:tcW w:w="6551" w:type="dxa"/>
            <w:tc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tcBorders>
            <w:vAlign w:val="center"/>
            <w:hideMark/>
          </w:tcPr>
          <w:p w14:paraId="066D8422" w14:textId="77777777" w:rsidR="00882D83" w:rsidRPr="00FD7059" w:rsidRDefault="00882D83">
            <w:pPr>
              <w:pStyle w:val="TableNormalParagraph"/>
              <w:jc w:val="both"/>
              <w:rPr>
                <w:rFonts w:ascii="Arial" w:hAnsi="Arial" w:cs="Arial"/>
              </w:rPr>
            </w:pPr>
            <w:r w:rsidRPr="00FD7059">
              <w:rPr>
                <w:rFonts w:ascii="Arial" w:hAnsi="Arial" w:cs="Arial"/>
              </w:rPr>
              <w:t xml:space="preserve">They will assist you to ensure the delivery does not overlap with similar programs /sessions and provides the learner with a logical progression </w:t>
            </w:r>
          </w:p>
        </w:tc>
      </w:tr>
      <w:tr w:rsidR="00882D83" w14:paraId="452F6E3A" w14:textId="77777777" w:rsidTr="00FD7059">
        <w:trPr>
          <w:trHeight w:val="1141"/>
        </w:trPr>
        <w:tc>
          <w:tcPr>
            <w:tcW w:w="3569" w:type="dxa"/>
            <w:tc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tcBorders>
            <w:shd w:val="clear" w:color="auto" w:fill="2E74B5" w:themeFill="accent1" w:themeFillShade="BF"/>
            <w:vAlign w:val="center"/>
            <w:hideMark/>
          </w:tcPr>
          <w:p w14:paraId="792D030D" w14:textId="77777777" w:rsidR="00882D83" w:rsidRPr="00FD7059" w:rsidRDefault="00882D83">
            <w:pPr>
              <w:spacing w:after="0"/>
              <w:ind w:left="0"/>
              <w:rPr>
                <w:b/>
                <w:color w:val="FFFFFF" w:themeColor="background1"/>
              </w:rPr>
            </w:pPr>
            <w:r w:rsidRPr="00FD7059">
              <w:rPr>
                <w:b/>
                <w:color w:val="FFFFFF" w:themeColor="background1"/>
              </w:rPr>
              <w:t>Room scheduler</w:t>
            </w:r>
          </w:p>
        </w:tc>
        <w:tc>
          <w:tcPr>
            <w:tcW w:w="6551" w:type="dxa"/>
            <w:tc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tcBorders>
            <w:vAlign w:val="center"/>
            <w:hideMark/>
          </w:tcPr>
          <w:p w14:paraId="4EDB1131" w14:textId="77777777" w:rsidR="00882D83" w:rsidRPr="00FD7059" w:rsidRDefault="00882D83">
            <w:pPr>
              <w:pStyle w:val="TableNormalParagraph"/>
              <w:jc w:val="both"/>
              <w:rPr>
                <w:rFonts w:ascii="Arial" w:hAnsi="Arial" w:cs="Arial"/>
              </w:rPr>
            </w:pPr>
            <w:r w:rsidRPr="00FD7059">
              <w:rPr>
                <w:rFonts w:ascii="Arial" w:hAnsi="Arial" w:cs="Arial"/>
              </w:rPr>
              <w:t xml:space="preserve">They will ensure you are placed in a classroom that best reflects the learning need </w:t>
            </w:r>
            <w:proofErr w:type="gramStart"/>
            <w:r w:rsidRPr="00FD7059">
              <w:rPr>
                <w:rFonts w:ascii="Arial" w:hAnsi="Arial" w:cs="Arial"/>
              </w:rPr>
              <w:t>e.g.</w:t>
            </w:r>
            <w:proofErr w:type="gramEnd"/>
            <w:r w:rsidRPr="00FD7059">
              <w:rPr>
                <w:rFonts w:ascii="Arial" w:hAnsi="Arial" w:cs="Arial"/>
              </w:rPr>
              <w:t xml:space="preserve"> computers; practical workshops. Additionally, they can ensure you have adequate time for the lesson before the next class arrives</w:t>
            </w:r>
          </w:p>
        </w:tc>
      </w:tr>
      <w:tr w:rsidR="00882D83" w14:paraId="11375EFB" w14:textId="77777777" w:rsidTr="00FD7059">
        <w:trPr>
          <w:trHeight w:val="845"/>
        </w:trPr>
        <w:tc>
          <w:tcPr>
            <w:tcW w:w="3569" w:type="dxa"/>
            <w:tc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tcBorders>
            <w:shd w:val="clear" w:color="auto" w:fill="2E74B5" w:themeFill="accent1" w:themeFillShade="BF"/>
            <w:vAlign w:val="center"/>
            <w:hideMark/>
          </w:tcPr>
          <w:p w14:paraId="47A4705A" w14:textId="77777777" w:rsidR="00882D83" w:rsidRPr="00FD7059" w:rsidRDefault="00882D83">
            <w:pPr>
              <w:spacing w:after="0"/>
              <w:ind w:left="0"/>
              <w:rPr>
                <w:b/>
                <w:color w:val="FFFFFF" w:themeColor="background1"/>
              </w:rPr>
            </w:pPr>
            <w:r w:rsidRPr="00FD7059">
              <w:rPr>
                <w:b/>
                <w:color w:val="FFFFFF" w:themeColor="background1"/>
              </w:rPr>
              <w:t>Learners’ managers</w:t>
            </w:r>
          </w:p>
        </w:tc>
        <w:tc>
          <w:tcPr>
            <w:tcW w:w="6551" w:type="dxa"/>
            <w:tc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tcBorders>
            <w:vAlign w:val="center"/>
            <w:hideMark/>
          </w:tcPr>
          <w:p w14:paraId="0A76F8E7" w14:textId="77777777" w:rsidR="00882D83" w:rsidRPr="00FD7059" w:rsidRDefault="00882D83">
            <w:pPr>
              <w:pStyle w:val="TableNormalParagraph"/>
              <w:jc w:val="both"/>
              <w:rPr>
                <w:rFonts w:ascii="Arial" w:hAnsi="Arial" w:cs="Arial"/>
              </w:rPr>
            </w:pPr>
            <w:r w:rsidRPr="00FD7059">
              <w:rPr>
                <w:rFonts w:ascii="Arial" w:hAnsi="Arial" w:cs="Arial"/>
              </w:rPr>
              <w:t>They can give you an insight on how to best support the learner e.g. their strengths and gaps in learning and how to contextualise the learning to the learner’s workplace</w:t>
            </w:r>
          </w:p>
        </w:tc>
      </w:tr>
      <w:tr w:rsidR="00882D83" w14:paraId="4668A663" w14:textId="77777777" w:rsidTr="00FD7059">
        <w:trPr>
          <w:trHeight w:val="845"/>
        </w:trPr>
        <w:tc>
          <w:tcPr>
            <w:tcW w:w="3569" w:type="dxa"/>
            <w:tc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tcBorders>
            <w:shd w:val="clear" w:color="auto" w:fill="2E74B5" w:themeFill="accent1" w:themeFillShade="BF"/>
            <w:vAlign w:val="center"/>
            <w:hideMark/>
          </w:tcPr>
          <w:p w14:paraId="14438B58" w14:textId="77777777" w:rsidR="00882D83" w:rsidRPr="00FD7059" w:rsidRDefault="00882D83">
            <w:pPr>
              <w:spacing w:after="0"/>
              <w:ind w:left="0"/>
              <w:rPr>
                <w:b/>
                <w:color w:val="FFFFFF" w:themeColor="background1"/>
              </w:rPr>
            </w:pPr>
            <w:r w:rsidRPr="00FD7059">
              <w:rPr>
                <w:b/>
                <w:color w:val="FFFFFF" w:themeColor="background1"/>
              </w:rPr>
              <w:t>Work health and safety (WHS) officer</w:t>
            </w:r>
          </w:p>
        </w:tc>
        <w:tc>
          <w:tcPr>
            <w:tcW w:w="6551" w:type="dxa"/>
            <w:tc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tcBorders>
            <w:vAlign w:val="center"/>
            <w:hideMark/>
          </w:tcPr>
          <w:p w14:paraId="7E455F5E" w14:textId="77777777" w:rsidR="00882D83" w:rsidRPr="00FD7059" w:rsidRDefault="00882D83">
            <w:pPr>
              <w:pStyle w:val="TableNormalParagraph"/>
              <w:jc w:val="both"/>
              <w:rPr>
                <w:rFonts w:ascii="Arial" w:hAnsi="Arial" w:cs="Arial"/>
              </w:rPr>
            </w:pPr>
            <w:r w:rsidRPr="00FD7059">
              <w:rPr>
                <w:rFonts w:ascii="Arial" w:hAnsi="Arial" w:cs="Arial"/>
              </w:rPr>
              <w:t>They will assist you to ensure all equipment is safe and functioning properly and that all risks to the learning environment are removed/ minimised</w:t>
            </w:r>
          </w:p>
        </w:tc>
      </w:tr>
      <w:tr w:rsidR="00882D83" w14:paraId="7E4B69A7" w14:textId="77777777" w:rsidTr="00FD7059">
        <w:trPr>
          <w:trHeight w:val="1141"/>
        </w:trPr>
        <w:tc>
          <w:tcPr>
            <w:tcW w:w="3569" w:type="dxa"/>
            <w:tc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tcBorders>
            <w:shd w:val="clear" w:color="auto" w:fill="2E74B5" w:themeFill="accent1" w:themeFillShade="BF"/>
            <w:vAlign w:val="center"/>
            <w:hideMark/>
          </w:tcPr>
          <w:p w14:paraId="37C40CF1" w14:textId="77777777" w:rsidR="00882D83" w:rsidRPr="00FD7059" w:rsidRDefault="00882D83">
            <w:pPr>
              <w:spacing w:after="0"/>
              <w:ind w:left="0"/>
              <w:rPr>
                <w:color w:val="FFFFFF" w:themeColor="background1"/>
              </w:rPr>
            </w:pPr>
            <w:r w:rsidRPr="00FD7059">
              <w:rPr>
                <w:b/>
                <w:color w:val="FFFFFF" w:themeColor="background1"/>
              </w:rPr>
              <w:t>Learners</w:t>
            </w:r>
          </w:p>
        </w:tc>
        <w:tc>
          <w:tcPr>
            <w:tcW w:w="6551" w:type="dxa"/>
            <w:tcBorders>
              <w:top w:val="single" w:sz="24" w:space="0" w:color="9CC2E5" w:themeColor="accent1" w:themeTint="99"/>
              <w:left w:val="single" w:sz="24" w:space="0" w:color="9CC2E5" w:themeColor="accent1" w:themeTint="99"/>
              <w:bottom w:val="single" w:sz="4" w:space="0" w:color="auto"/>
              <w:right w:val="single" w:sz="24" w:space="0" w:color="9CC2E5" w:themeColor="accent1" w:themeTint="99"/>
            </w:tcBorders>
            <w:vAlign w:val="center"/>
            <w:hideMark/>
          </w:tcPr>
          <w:p w14:paraId="77313F62" w14:textId="77777777" w:rsidR="00882D83" w:rsidRPr="00FD7059" w:rsidRDefault="00882D83">
            <w:pPr>
              <w:pStyle w:val="TableNormalParagraph"/>
              <w:jc w:val="both"/>
              <w:rPr>
                <w:rFonts w:ascii="Arial" w:hAnsi="Arial" w:cs="Arial"/>
              </w:rPr>
            </w:pPr>
            <w:r w:rsidRPr="00FD7059">
              <w:rPr>
                <w:rFonts w:ascii="Arial" w:hAnsi="Arial" w:cs="Arial"/>
              </w:rPr>
              <w:t>Learners will need to confirm their availability.</w:t>
            </w:r>
          </w:p>
          <w:p w14:paraId="37597788" w14:textId="025F95D6" w:rsidR="00882D83" w:rsidRPr="00FD7059" w:rsidRDefault="00882D83" w:rsidP="00FD7059">
            <w:pPr>
              <w:spacing w:after="0"/>
              <w:ind w:left="0"/>
            </w:pPr>
            <w:r w:rsidRPr="00FD7059">
              <w:t>You can also advise them of a particular or tools of trade e.g. PPE (personal Protective Equipment) they need to bring.</w:t>
            </w:r>
          </w:p>
        </w:tc>
      </w:tr>
      <w:tr w:rsidR="00882D83" w14:paraId="01E5E083" w14:textId="77777777" w:rsidTr="00FD7059">
        <w:trPr>
          <w:trHeight w:val="563"/>
        </w:trPr>
        <w:tc>
          <w:tcPr>
            <w:tcW w:w="3569" w:type="dxa"/>
            <w:tcBorders>
              <w:top w:val="single" w:sz="24" w:space="0" w:color="9CC2E5" w:themeColor="accent1" w:themeTint="99"/>
              <w:left w:val="single" w:sz="24" w:space="0" w:color="9CC2E5" w:themeColor="accent1" w:themeTint="99"/>
              <w:bottom w:val="single" w:sz="24" w:space="0" w:color="9CC2E5" w:themeColor="accent1" w:themeTint="99"/>
              <w:right w:val="single" w:sz="24" w:space="0" w:color="9CC2E5" w:themeColor="accent1" w:themeTint="99"/>
            </w:tcBorders>
            <w:shd w:val="clear" w:color="auto" w:fill="2E74B5" w:themeFill="accent1" w:themeFillShade="BF"/>
            <w:vAlign w:val="center"/>
            <w:hideMark/>
          </w:tcPr>
          <w:p w14:paraId="2E213649" w14:textId="77777777" w:rsidR="00882D83" w:rsidRPr="00FD7059" w:rsidRDefault="00882D83">
            <w:pPr>
              <w:spacing w:after="0"/>
              <w:ind w:left="0"/>
              <w:rPr>
                <w:b/>
                <w:color w:val="FFFFFF" w:themeColor="background1"/>
              </w:rPr>
            </w:pPr>
            <w:r w:rsidRPr="00FD7059">
              <w:rPr>
                <w:b/>
                <w:color w:val="FFFFFF" w:themeColor="background1"/>
              </w:rPr>
              <w:t>Language Literacy and Numeracy (LLN) specialists</w:t>
            </w:r>
          </w:p>
        </w:tc>
        <w:tc>
          <w:tcPr>
            <w:tcW w:w="6551" w:type="dxa"/>
            <w:tcBorders>
              <w:top w:val="single" w:sz="4" w:space="0" w:color="auto"/>
              <w:left w:val="single" w:sz="24" w:space="0" w:color="9CC2E5" w:themeColor="accent1" w:themeTint="99"/>
              <w:bottom w:val="single" w:sz="24" w:space="0" w:color="9CC2E5" w:themeColor="accent1" w:themeTint="99"/>
              <w:right w:val="single" w:sz="24" w:space="0" w:color="9CC2E5" w:themeColor="accent1" w:themeTint="99"/>
            </w:tcBorders>
            <w:vAlign w:val="center"/>
            <w:hideMark/>
          </w:tcPr>
          <w:p w14:paraId="4B2C69DB" w14:textId="77777777" w:rsidR="00882D83" w:rsidRPr="00FD7059" w:rsidRDefault="00882D83">
            <w:pPr>
              <w:spacing w:after="0"/>
              <w:ind w:left="0"/>
              <w:jc w:val="both"/>
            </w:pPr>
            <w:r w:rsidRPr="00FD7059">
              <w:t>They will, support you with strategies to assist learners with specific learning needs.</w:t>
            </w:r>
          </w:p>
        </w:tc>
      </w:tr>
    </w:tbl>
    <w:p w14:paraId="163334F6" w14:textId="77777777" w:rsidR="00244DD8" w:rsidRDefault="00244DD8" w:rsidP="00244DD8">
      <w:pPr>
        <w:pStyle w:val="Heading4"/>
      </w:pPr>
    </w:p>
    <w:p w14:paraId="6AE2AEEB" w14:textId="7FF5DD2E" w:rsidR="00882D83" w:rsidRDefault="00882D83" w:rsidP="00244DD8">
      <w:pPr>
        <w:pStyle w:val="Heading4"/>
        <w:rPr>
          <w:rFonts w:asciiTheme="majorHAnsi" w:hAnsiTheme="majorHAnsi" w:cstheme="majorBidi"/>
          <w:sz w:val="26"/>
          <w:szCs w:val="36"/>
          <w:lang w:eastAsia="zh-CN"/>
        </w:rPr>
      </w:pPr>
      <w:r>
        <w:t>Support and monitor learning</w:t>
      </w:r>
    </w:p>
    <w:p w14:paraId="155D6975" w14:textId="77777777" w:rsidR="00882D83" w:rsidRPr="00882D83" w:rsidRDefault="00882D83" w:rsidP="00882D83">
      <w:pPr>
        <w:spacing w:after="0"/>
        <w:ind w:left="0" w:right="197"/>
        <w:jc w:val="both"/>
      </w:pPr>
      <w:r w:rsidRPr="00882D83">
        <w:t>One of your most important roles as a trainer is to support and encourage your learners.  This involves monitoring their progress, and using positive reinforcement to motivate them to improve their standards. Some strategies you could use to check for understanding during the session are:</w:t>
      </w:r>
    </w:p>
    <w:p w14:paraId="3BA37044" w14:textId="77777777" w:rsidR="00882D83" w:rsidRPr="00882D83" w:rsidRDefault="00882D83" w:rsidP="00882D83">
      <w:pPr>
        <w:pStyle w:val="Bulleting"/>
        <w:spacing w:line="276" w:lineRule="auto"/>
        <w:ind w:right="197"/>
        <w:jc w:val="both"/>
        <w:rPr>
          <w:rFonts w:ascii="Arial" w:hAnsi="Arial" w:cs="Arial"/>
        </w:rPr>
      </w:pPr>
      <w:r w:rsidRPr="00882D83">
        <w:rPr>
          <w:rFonts w:ascii="Arial" w:hAnsi="Arial" w:cs="Arial"/>
        </w:rPr>
        <w:t>At the start of each training session, seek learner feedback on previous sessions.</w:t>
      </w:r>
    </w:p>
    <w:p w14:paraId="0816B47A" w14:textId="77777777" w:rsidR="00882D83" w:rsidRPr="00882D83" w:rsidRDefault="00882D83" w:rsidP="00882D83">
      <w:pPr>
        <w:pStyle w:val="Bulleting"/>
        <w:spacing w:line="276" w:lineRule="auto"/>
        <w:ind w:right="197"/>
        <w:jc w:val="both"/>
        <w:rPr>
          <w:rFonts w:ascii="Arial" w:hAnsi="Arial" w:cs="Arial"/>
        </w:rPr>
      </w:pPr>
      <w:r w:rsidRPr="00882D83">
        <w:rPr>
          <w:rFonts w:ascii="Arial" w:hAnsi="Arial" w:cs="Arial"/>
        </w:rPr>
        <w:t>Check if learners have applied the skills and knowledge discussed in the session.</w:t>
      </w:r>
    </w:p>
    <w:p w14:paraId="6A1662A4" w14:textId="77777777" w:rsidR="00882D83" w:rsidRPr="00882D83" w:rsidRDefault="00882D83" w:rsidP="00882D83">
      <w:pPr>
        <w:pStyle w:val="Bulleting"/>
        <w:spacing w:line="276" w:lineRule="auto"/>
        <w:ind w:right="197"/>
        <w:jc w:val="both"/>
        <w:rPr>
          <w:rFonts w:ascii="Arial" w:hAnsi="Arial" w:cs="Arial"/>
        </w:rPr>
      </w:pPr>
      <w:r w:rsidRPr="00882D83">
        <w:rPr>
          <w:rFonts w:ascii="Arial" w:hAnsi="Arial" w:cs="Arial"/>
        </w:rPr>
        <w:t>Provide opportunities for practice and observation during instruction and through work activities.</w:t>
      </w:r>
    </w:p>
    <w:p w14:paraId="77D321DD" w14:textId="77777777" w:rsidR="00882D83" w:rsidRPr="00882D83" w:rsidRDefault="00882D83" w:rsidP="00882D83">
      <w:pPr>
        <w:pStyle w:val="Bulleting"/>
        <w:spacing w:line="276" w:lineRule="auto"/>
        <w:ind w:right="197"/>
        <w:jc w:val="both"/>
        <w:rPr>
          <w:rFonts w:ascii="Arial" w:hAnsi="Arial" w:cs="Arial"/>
        </w:rPr>
      </w:pPr>
      <w:r w:rsidRPr="00882D83">
        <w:rPr>
          <w:rFonts w:ascii="Arial" w:hAnsi="Arial" w:cs="Arial"/>
        </w:rPr>
        <w:t>Ask for feedback throughout the session. Use open-ended questions to measure understanding.</w:t>
      </w:r>
    </w:p>
    <w:p w14:paraId="79C717E3" w14:textId="77777777" w:rsidR="00882D83" w:rsidRPr="00882D83" w:rsidRDefault="00882D83" w:rsidP="00882D83">
      <w:pPr>
        <w:pStyle w:val="Bulleting"/>
        <w:spacing w:line="276" w:lineRule="auto"/>
        <w:ind w:right="197"/>
        <w:jc w:val="both"/>
        <w:rPr>
          <w:rFonts w:ascii="Arial" w:hAnsi="Arial" w:cs="Arial"/>
        </w:rPr>
      </w:pPr>
      <w:r w:rsidRPr="00882D83">
        <w:rPr>
          <w:rFonts w:ascii="Arial" w:hAnsi="Arial" w:cs="Arial"/>
        </w:rPr>
        <w:t>Use the diversity of the group as a resource to support learning.</w:t>
      </w:r>
    </w:p>
    <w:p w14:paraId="65EC625D" w14:textId="77777777" w:rsidR="00882D83" w:rsidRPr="00882D83" w:rsidRDefault="00882D83" w:rsidP="00882D83">
      <w:pPr>
        <w:pStyle w:val="Bulleting"/>
        <w:spacing w:line="276" w:lineRule="auto"/>
        <w:ind w:right="197"/>
        <w:jc w:val="both"/>
        <w:rPr>
          <w:rFonts w:ascii="Arial" w:hAnsi="Arial" w:cs="Arial"/>
        </w:rPr>
      </w:pPr>
      <w:r w:rsidRPr="00882D83">
        <w:rPr>
          <w:rFonts w:ascii="Arial" w:hAnsi="Arial" w:cs="Arial"/>
        </w:rPr>
        <w:t>Monitor non-verbal and verbal communication of learners.</w:t>
      </w:r>
    </w:p>
    <w:p w14:paraId="38867037" w14:textId="79B71E10" w:rsidR="00882D83" w:rsidRPr="00882D83" w:rsidRDefault="00882D83" w:rsidP="00882D83">
      <w:pPr>
        <w:pStyle w:val="Bulleting"/>
        <w:spacing w:line="276" w:lineRule="auto"/>
        <w:ind w:right="197"/>
        <w:jc w:val="both"/>
        <w:rPr>
          <w:rFonts w:ascii="Arial" w:hAnsi="Arial" w:cs="Arial"/>
        </w:rPr>
      </w:pPr>
      <w:r w:rsidRPr="00882D83">
        <w:rPr>
          <w:rFonts w:ascii="Arial" w:hAnsi="Arial" w:cs="Arial"/>
        </w:rPr>
        <w:t>Use a variety of teaching / learning activities to incorporate each learning style</w:t>
      </w:r>
    </w:p>
    <w:p w14:paraId="417B6321" w14:textId="77777777" w:rsidR="00882D83" w:rsidRPr="00882D83" w:rsidRDefault="00882D83" w:rsidP="00882D83">
      <w:pPr>
        <w:pStyle w:val="Bulleting"/>
        <w:spacing w:line="276" w:lineRule="auto"/>
        <w:jc w:val="both"/>
        <w:rPr>
          <w:rFonts w:ascii="Arial" w:hAnsi="Arial" w:cs="Arial"/>
        </w:rPr>
      </w:pPr>
      <w:r w:rsidRPr="00882D83">
        <w:rPr>
          <w:rFonts w:ascii="Arial" w:hAnsi="Arial" w:cs="Arial"/>
        </w:rPr>
        <w:t>Measure the achievement of learning outcomes by formative assessment.</w:t>
      </w:r>
    </w:p>
    <w:p w14:paraId="3596CFCA" w14:textId="77777777" w:rsidR="00882D83" w:rsidRDefault="00882D83" w:rsidP="00882D83">
      <w:pPr>
        <w:ind w:left="0"/>
        <w:jc w:val="both"/>
      </w:pPr>
      <w:r>
        <w:t xml:space="preserve">Monitoring training should continue after the learning period is finished. </w:t>
      </w:r>
    </w:p>
    <w:bookmarkEnd w:id="6"/>
    <w:p w14:paraId="6D2E32D1" w14:textId="5A967F95" w:rsidR="003405F8" w:rsidRPr="00357EF6" w:rsidRDefault="003405F8" w:rsidP="003405F8">
      <w:pPr>
        <w:pStyle w:val="Characterspeech"/>
        <w:rPr>
          <w:noProof/>
          <w:sz w:val="28"/>
          <w:lang w:val="en-GB" w:eastAsia="en-GB"/>
        </w:rPr>
        <w:sectPr w:rsidR="003405F8" w:rsidRPr="00357EF6" w:rsidSect="00B32903">
          <w:headerReference w:type="even" r:id="rId19"/>
          <w:headerReference w:type="default" r:id="rId20"/>
          <w:pgSz w:w="11906" w:h="16838" w:code="9"/>
          <w:pgMar w:top="1961" w:right="1134" w:bottom="993" w:left="1134" w:header="567" w:footer="283" w:gutter="0"/>
          <w:cols w:space="708"/>
          <w:docGrid w:linePitch="360"/>
        </w:sectPr>
      </w:pPr>
    </w:p>
    <w:p w14:paraId="1DC297A4" w14:textId="20605DEF" w:rsidR="00F65ABC" w:rsidRPr="0035283A" w:rsidRDefault="00F65ABC" w:rsidP="0035283A">
      <w:pPr>
        <w:pStyle w:val="Heading1"/>
        <w:jc w:val="right"/>
        <w:rPr>
          <w:kern w:val="24"/>
          <w:sz w:val="52"/>
          <w14:shadow w14:blurRad="38100" w14:dist="19050" w14:dir="2700000" w14:sx="100000" w14:sy="100000" w14:kx="0" w14:ky="0" w14:algn="tl">
            <w14:srgbClr w14:val="000000"/>
          </w14:shadow>
        </w:rPr>
      </w:pPr>
      <w:bookmarkStart w:id="8" w:name="_Toc480298271"/>
      <w:bookmarkStart w:id="9" w:name="_Toc85813655"/>
      <w:r w:rsidRPr="0035283A">
        <w:rPr>
          <w:sz w:val="52"/>
        </w:rPr>
        <w:lastRenderedPageBreak/>
        <w:t>3 │ Assessment Materials</w:t>
      </w:r>
      <w:bookmarkEnd w:id="8"/>
      <w:bookmarkEnd w:id="9"/>
    </w:p>
    <w:p w14:paraId="0DE405D5" w14:textId="4A5BFF39" w:rsidR="00FD7059" w:rsidRDefault="003405F8" w:rsidP="00244DD8">
      <w:pPr>
        <w:pStyle w:val="Heading4"/>
      </w:pPr>
      <w:bookmarkStart w:id="10" w:name="_Toc480298373"/>
      <w:r>
        <w:t>Example</w:t>
      </w:r>
      <w:bookmarkEnd w:id="10"/>
      <w:r w:rsidR="00882D83">
        <w:t xml:space="preserve">: Online </w:t>
      </w:r>
      <w:r w:rsidR="00244DD8">
        <w:t>questions</w:t>
      </w:r>
    </w:p>
    <w:tbl>
      <w:tblPr>
        <w:tblStyle w:val="TableGrid"/>
        <w:tblW w:w="9021" w:type="dxa"/>
        <w:tblLook w:val="04A0" w:firstRow="1" w:lastRow="0" w:firstColumn="1" w:lastColumn="0" w:noHBand="0" w:noVBand="1"/>
      </w:tblPr>
      <w:tblGrid>
        <w:gridCol w:w="3002"/>
        <w:gridCol w:w="1404"/>
        <w:gridCol w:w="4615"/>
      </w:tblGrid>
      <w:tr w:rsidR="00FD7059" w14:paraId="72052C01" w14:textId="77777777" w:rsidTr="00244DD8">
        <w:tc>
          <w:tcPr>
            <w:tcW w:w="3002" w:type="dxa"/>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7FC06AFB" w14:textId="33C7B357" w:rsidR="00FD7059" w:rsidRPr="00FD7059" w:rsidRDefault="00FD7059" w:rsidP="00FD7059">
            <w:pPr>
              <w:spacing w:after="0" w:line="240" w:lineRule="auto"/>
              <w:ind w:left="0"/>
              <w:rPr>
                <w:b/>
                <w:color w:val="FFFFFF" w:themeColor="background1"/>
              </w:rPr>
            </w:pPr>
            <w:r w:rsidRPr="00FD7059">
              <w:rPr>
                <w:b/>
                <w:color w:val="FFFFFF" w:themeColor="background1"/>
              </w:rPr>
              <w:t>Element</w:t>
            </w:r>
          </w:p>
        </w:tc>
        <w:tc>
          <w:tcPr>
            <w:tcW w:w="6019" w:type="dxa"/>
            <w:gridSpan w:val="2"/>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13D51EA4" w14:textId="2C26BD49" w:rsidR="00FD7059" w:rsidRPr="00FD7059" w:rsidRDefault="00FD7059" w:rsidP="00FD7059">
            <w:pPr>
              <w:spacing w:after="0" w:line="240" w:lineRule="auto"/>
              <w:ind w:left="0"/>
              <w:rPr>
                <w:color w:val="FFFFFF" w:themeColor="background1"/>
              </w:rPr>
            </w:pPr>
            <w:r w:rsidRPr="00FD7059">
              <w:rPr>
                <w:color w:val="FFFFFF" w:themeColor="background1"/>
                <w:spacing w:val="1"/>
              </w:rPr>
              <w:t xml:space="preserve">1. </w:t>
            </w:r>
            <w:r w:rsidRPr="00FD7059">
              <w:rPr>
                <w:color w:val="FFFFFF" w:themeColor="background1"/>
                <w:spacing w:val="-2"/>
              </w:rPr>
              <w:t>Define training program</w:t>
            </w:r>
          </w:p>
        </w:tc>
      </w:tr>
      <w:tr w:rsidR="00FD7059" w14:paraId="37D7AA09" w14:textId="77777777" w:rsidTr="00244DD8">
        <w:tc>
          <w:tcPr>
            <w:tcW w:w="3002" w:type="dxa"/>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4B760591" w14:textId="70325D2F" w:rsidR="00FD7059" w:rsidRPr="00FD7059" w:rsidRDefault="00FD7059" w:rsidP="00FD7059">
            <w:pPr>
              <w:spacing w:after="0" w:line="240" w:lineRule="auto"/>
              <w:ind w:left="0"/>
              <w:rPr>
                <w:b/>
                <w:color w:val="FFFFFF" w:themeColor="background1"/>
              </w:rPr>
            </w:pPr>
            <w:r w:rsidRPr="00FD7059">
              <w:rPr>
                <w:b/>
                <w:color w:val="FFFFFF" w:themeColor="background1"/>
              </w:rPr>
              <w:t xml:space="preserve">Performance Criteria </w:t>
            </w:r>
          </w:p>
        </w:tc>
        <w:tc>
          <w:tcPr>
            <w:tcW w:w="6019" w:type="dxa"/>
            <w:gridSpan w:val="2"/>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09C07866" w14:textId="4C457D85" w:rsidR="00FD7059" w:rsidRPr="00FD7059" w:rsidRDefault="00FD7059" w:rsidP="00FD7059">
            <w:pPr>
              <w:spacing w:after="0" w:line="240" w:lineRule="auto"/>
              <w:ind w:left="0"/>
              <w:rPr>
                <w:color w:val="FFFFFF" w:themeColor="background1"/>
              </w:rPr>
            </w:pPr>
            <w:r w:rsidRPr="00FD7059">
              <w:rPr>
                <w:color w:val="FFFFFF" w:themeColor="background1"/>
              </w:rPr>
              <w:t>1.1 Define the training program scope with client, including relevant standards and desired outcomes</w:t>
            </w:r>
          </w:p>
        </w:tc>
      </w:tr>
      <w:tr w:rsidR="00FD7059" w14:paraId="7768BCB4" w14:textId="77777777" w:rsidTr="00244DD8">
        <w:tc>
          <w:tcPr>
            <w:tcW w:w="3002" w:type="dxa"/>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67A2F1F6" w14:textId="14D0B28F" w:rsidR="00FD7059" w:rsidRPr="00FD7059" w:rsidRDefault="00FD7059" w:rsidP="00FD7059">
            <w:pPr>
              <w:spacing w:after="0" w:line="240" w:lineRule="auto"/>
              <w:ind w:left="0"/>
              <w:rPr>
                <w:b/>
                <w:color w:val="FFFFFF" w:themeColor="background1"/>
              </w:rPr>
            </w:pPr>
            <w:proofErr w:type="spellStart"/>
            <w:r w:rsidRPr="00FD7059">
              <w:rPr>
                <w:b/>
                <w:color w:val="FFFFFF" w:themeColor="background1"/>
              </w:rPr>
              <w:t>AssessitNow</w:t>
            </w:r>
            <w:proofErr w:type="spellEnd"/>
            <w:r w:rsidRPr="00FD7059">
              <w:rPr>
                <w:b/>
                <w:color w:val="FFFFFF" w:themeColor="background1"/>
              </w:rPr>
              <w:t xml:space="preserve"> Question ID</w:t>
            </w:r>
          </w:p>
        </w:tc>
        <w:tc>
          <w:tcPr>
            <w:tcW w:w="1404" w:type="dxa"/>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71294A46" w14:textId="77777777" w:rsidR="00FD7059" w:rsidRPr="00FD7059" w:rsidRDefault="00FD7059" w:rsidP="00FD7059">
            <w:pPr>
              <w:rPr>
                <w:b/>
                <w:color w:val="FFFFFF" w:themeColor="background1"/>
              </w:rPr>
            </w:pPr>
          </w:p>
        </w:tc>
        <w:tc>
          <w:tcPr>
            <w:tcW w:w="4615" w:type="dxa"/>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58134C73" w14:textId="77777777" w:rsidR="00FD7059" w:rsidRPr="00FD7059" w:rsidRDefault="00FD7059" w:rsidP="00FD7059">
            <w:pPr>
              <w:spacing w:after="0" w:line="240" w:lineRule="auto"/>
              <w:ind w:left="0"/>
              <w:rPr>
                <w:b/>
                <w:color w:val="FFFFFF" w:themeColor="background1"/>
              </w:rPr>
            </w:pPr>
            <w:r w:rsidRPr="00FD7059">
              <w:rPr>
                <w:b/>
                <w:color w:val="FFFFFF" w:themeColor="background1"/>
              </w:rPr>
              <w:t xml:space="preserve">Question Type: </w:t>
            </w:r>
          </w:p>
        </w:tc>
      </w:tr>
      <w:tr w:rsidR="00FD7059" w14:paraId="624E1A78" w14:textId="77777777" w:rsidTr="00244DD8">
        <w:tc>
          <w:tcPr>
            <w:tcW w:w="9021" w:type="dxa"/>
            <w:gridSpan w:val="3"/>
            <w:tcBorders>
              <w:top w:val="single" w:sz="24" w:space="0" w:color="9CC2E5"/>
              <w:left w:val="single" w:sz="24" w:space="0" w:color="9CC2E5"/>
              <w:bottom w:val="single" w:sz="24" w:space="0" w:color="9CC2E5"/>
              <w:right w:val="single" w:sz="24" w:space="0" w:color="9CC2E5"/>
            </w:tcBorders>
          </w:tcPr>
          <w:p w14:paraId="081C38EF" w14:textId="77777777" w:rsidR="00FD7059" w:rsidRDefault="00FD7059" w:rsidP="009E7659">
            <w:pPr>
              <w:spacing w:after="0" w:line="240" w:lineRule="auto"/>
              <w:ind w:left="0"/>
            </w:pPr>
            <w:r>
              <w:t>Question</w:t>
            </w:r>
          </w:p>
          <w:p w14:paraId="3DC0DFE6" w14:textId="77777777" w:rsidR="00FD7059" w:rsidRDefault="00FD7059" w:rsidP="009E7659">
            <w:pPr>
              <w:spacing w:after="0" w:line="240" w:lineRule="auto"/>
            </w:pPr>
          </w:p>
          <w:p w14:paraId="2B5A4170" w14:textId="77777777" w:rsidR="00FD7059" w:rsidRDefault="00FD7059" w:rsidP="009E7659">
            <w:pPr>
              <w:spacing w:after="0" w:line="240" w:lineRule="auto"/>
              <w:ind w:left="0"/>
            </w:pPr>
            <w:r>
              <w:t>You have been asked to design a training program for a group of learners in a workplace.</w:t>
            </w:r>
          </w:p>
          <w:p w14:paraId="408D3915" w14:textId="77777777" w:rsidR="00FD7059" w:rsidRDefault="00FD7059" w:rsidP="009E7659">
            <w:pPr>
              <w:spacing w:after="0" w:line="240" w:lineRule="auto"/>
              <w:rPr>
                <w:b/>
              </w:rPr>
            </w:pPr>
          </w:p>
          <w:p w14:paraId="04D3BAD7" w14:textId="77777777" w:rsidR="00FD7059" w:rsidRDefault="00FD7059" w:rsidP="009E7659">
            <w:pPr>
              <w:spacing w:after="0" w:line="240" w:lineRule="auto"/>
              <w:ind w:left="0"/>
            </w:pPr>
            <w:r>
              <w:t xml:space="preserve">Which </w:t>
            </w:r>
            <w:r>
              <w:rPr>
                <w:b/>
              </w:rPr>
              <w:t>3</w:t>
            </w:r>
            <w:r>
              <w:t xml:space="preserve"> statements are </w:t>
            </w:r>
            <w:r>
              <w:rPr>
                <w:b/>
              </w:rPr>
              <w:t>TRUE</w:t>
            </w:r>
            <w:r>
              <w:t>?</w:t>
            </w:r>
          </w:p>
          <w:p w14:paraId="49B38646" w14:textId="77777777" w:rsidR="00FD7059" w:rsidRDefault="00FD7059" w:rsidP="009E7659">
            <w:pPr>
              <w:spacing w:after="0" w:line="240" w:lineRule="auto"/>
              <w:rPr>
                <w:b/>
              </w:rPr>
            </w:pPr>
          </w:p>
          <w:p w14:paraId="0732FFCE" w14:textId="77777777" w:rsidR="00FD7059" w:rsidRDefault="00FD7059" w:rsidP="00806E58">
            <w:pPr>
              <w:pStyle w:val="ListParagraph"/>
              <w:numPr>
                <w:ilvl w:val="0"/>
                <w:numId w:val="22"/>
              </w:numPr>
              <w:tabs>
                <w:tab w:val="clear" w:pos="2552"/>
                <w:tab w:val="clear" w:pos="2835"/>
                <w:tab w:val="clear" w:pos="3119"/>
                <w:tab w:val="clear" w:pos="3402"/>
              </w:tabs>
              <w:spacing w:after="0" w:line="240" w:lineRule="auto"/>
              <w:contextualSpacing/>
            </w:pPr>
            <w:r>
              <w:t>The best way to deliver the training is online.</w:t>
            </w:r>
          </w:p>
          <w:p w14:paraId="4A8C232E" w14:textId="77777777" w:rsidR="00FD7059" w:rsidRPr="00FD7059" w:rsidRDefault="00FD7059" w:rsidP="00806E58">
            <w:pPr>
              <w:pStyle w:val="ListParagraph"/>
              <w:numPr>
                <w:ilvl w:val="0"/>
                <w:numId w:val="22"/>
              </w:numPr>
              <w:tabs>
                <w:tab w:val="clear" w:pos="2552"/>
                <w:tab w:val="clear" w:pos="2835"/>
                <w:tab w:val="clear" w:pos="3119"/>
                <w:tab w:val="clear" w:pos="3402"/>
              </w:tabs>
              <w:spacing w:after="0" w:line="240" w:lineRule="auto"/>
              <w:contextualSpacing/>
              <w:rPr>
                <w:b/>
                <w:bCs/>
                <w:u w:val="single"/>
              </w:rPr>
            </w:pPr>
            <w:r w:rsidRPr="00FD7059">
              <w:rPr>
                <w:b/>
                <w:bCs/>
                <w:u w:val="single"/>
              </w:rPr>
              <w:t>You should ensure training is delivered in the learners’ language.</w:t>
            </w:r>
          </w:p>
          <w:p w14:paraId="7D2E6F07" w14:textId="77777777" w:rsidR="00FD7059" w:rsidRDefault="00FD7059" w:rsidP="00806E58">
            <w:pPr>
              <w:pStyle w:val="ListParagraph"/>
              <w:numPr>
                <w:ilvl w:val="0"/>
                <w:numId w:val="22"/>
              </w:numPr>
              <w:tabs>
                <w:tab w:val="clear" w:pos="2552"/>
                <w:tab w:val="clear" w:pos="2835"/>
                <w:tab w:val="clear" w:pos="3119"/>
                <w:tab w:val="clear" w:pos="3402"/>
              </w:tabs>
              <w:spacing w:after="0" w:line="240" w:lineRule="auto"/>
              <w:contextualSpacing/>
            </w:pPr>
            <w:r>
              <w:t>When you visit the workplace, you should be able to work out yourself what is needed.</w:t>
            </w:r>
          </w:p>
          <w:p w14:paraId="79665F25" w14:textId="77777777" w:rsidR="00FD7059" w:rsidRPr="00FD7059" w:rsidRDefault="00FD7059" w:rsidP="00806E58">
            <w:pPr>
              <w:pStyle w:val="ListParagraph"/>
              <w:numPr>
                <w:ilvl w:val="0"/>
                <w:numId w:val="22"/>
              </w:numPr>
              <w:tabs>
                <w:tab w:val="clear" w:pos="2552"/>
                <w:tab w:val="clear" w:pos="2835"/>
                <w:tab w:val="clear" w:pos="3119"/>
                <w:tab w:val="clear" w:pos="3402"/>
              </w:tabs>
              <w:spacing w:after="0" w:line="240" w:lineRule="auto"/>
              <w:contextualSpacing/>
              <w:rPr>
                <w:b/>
                <w:bCs/>
                <w:u w:val="single"/>
              </w:rPr>
            </w:pPr>
            <w:r w:rsidRPr="00FD7059">
              <w:rPr>
                <w:b/>
                <w:bCs/>
                <w:u w:val="single"/>
              </w:rPr>
              <w:t>You should ask the learners’ supervisor why the training is needed.</w:t>
            </w:r>
          </w:p>
          <w:p w14:paraId="675CF52B" w14:textId="77777777" w:rsidR="00FD7059" w:rsidRPr="00FD7059" w:rsidRDefault="00FD7059" w:rsidP="00806E58">
            <w:pPr>
              <w:pStyle w:val="ListParagraph"/>
              <w:numPr>
                <w:ilvl w:val="0"/>
                <w:numId w:val="22"/>
              </w:numPr>
              <w:tabs>
                <w:tab w:val="clear" w:pos="2552"/>
                <w:tab w:val="clear" w:pos="2835"/>
                <w:tab w:val="clear" w:pos="3119"/>
                <w:tab w:val="clear" w:pos="3402"/>
              </w:tabs>
              <w:spacing w:after="0" w:line="240" w:lineRule="auto"/>
              <w:contextualSpacing/>
              <w:rPr>
                <w:b/>
                <w:bCs/>
                <w:u w:val="single"/>
              </w:rPr>
            </w:pPr>
            <w:r w:rsidRPr="00FD7059">
              <w:rPr>
                <w:b/>
                <w:bCs/>
                <w:u w:val="single"/>
              </w:rPr>
              <w:t>If possible, the training should be delivered at the workplace.</w:t>
            </w:r>
          </w:p>
          <w:p w14:paraId="74364DA8" w14:textId="77777777" w:rsidR="00FD7059" w:rsidRDefault="00FD7059" w:rsidP="009E7659">
            <w:pPr>
              <w:spacing w:after="0" w:line="240" w:lineRule="auto"/>
            </w:pPr>
          </w:p>
        </w:tc>
      </w:tr>
    </w:tbl>
    <w:p w14:paraId="4FFB0464" w14:textId="02F58070" w:rsidR="00882D83" w:rsidRDefault="00882D83" w:rsidP="00FD7059">
      <w:pPr>
        <w:ind w:left="0"/>
        <w:rPr>
          <w:rFonts w:asciiTheme="minorHAnsi" w:hAnsiTheme="minorHAnsi" w:cstheme="minorBidi"/>
        </w:rPr>
      </w:pPr>
    </w:p>
    <w:p w14:paraId="1F4CE84F" w14:textId="77777777" w:rsidR="00FD7059" w:rsidRDefault="00FD7059" w:rsidP="00FD7059">
      <w:pPr>
        <w:ind w:left="0"/>
        <w:rPr>
          <w:rFonts w:asciiTheme="minorHAnsi" w:hAnsiTheme="minorHAnsi" w:cstheme="minorBidi"/>
        </w:rPr>
      </w:pPr>
    </w:p>
    <w:tbl>
      <w:tblPr>
        <w:tblStyle w:val="TableGrid"/>
        <w:tblW w:w="9021" w:type="dxa"/>
        <w:tblLook w:val="04A0" w:firstRow="1" w:lastRow="0" w:firstColumn="1" w:lastColumn="0" w:noHBand="0" w:noVBand="1"/>
      </w:tblPr>
      <w:tblGrid>
        <w:gridCol w:w="3002"/>
        <w:gridCol w:w="1404"/>
        <w:gridCol w:w="4615"/>
      </w:tblGrid>
      <w:tr w:rsidR="00882D83" w14:paraId="4DE87088" w14:textId="77777777" w:rsidTr="00244DD8">
        <w:tc>
          <w:tcPr>
            <w:tcW w:w="3002" w:type="dxa"/>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6BE4442C" w14:textId="77777777" w:rsidR="00882D83" w:rsidRPr="00FD7059" w:rsidRDefault="00882D83" w:rsidP="00882D83">
            <w:pPr>
              <w:spacing w:after="0" w:line="240" w:lineRule="auto"/>
              <w:ind w:left="0"/>
              <w:rPr>
                <w:b/>
                <w:color w:val="FFFFFF" w:themeColor="background1"/>
              </w:rPr>
            </w:pPr>
            <w:r w:rsidRPr="00FD7059">
              <w:rPr>
                <w:b/>
                <w:color w:val="FFFFFF" w:themeColor="background1"/>
              </w:rPr>
              <w:t>Element</w:t>
            </w:r>
          </w:p>
        </w:tc>
        <w:tc>
          <w:tcPr>
            <w:tcW w:w="6019" w:type="dxa"/>
            <w:gridSpan w:val="2"/>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2F182FA4" w14:textId="77777777" w:rsidR="00882D83" w:rsidRPr="00FD7059" w:rsidRDefault="00882D83" w:rsidP="00882D83">
            <w:pPr>
              <w:spacing w:after="0" w:line="240" w:lineRule="auto"/>
              <w:ind w:left="0"/>
              <w:rPr>
                <w:color w:val="FFFFFF" w:themeColor="background1"/>
              </w:rPr>
            </w:pPr>
            <w:r w:rsidRPr="00FD7059">
              <w:rPr>
                <w:color w:val="FFFFFF" w:themeColor="background1"/>
                <w:spacing w:val="1"/>
              </w:rPr>
              <w:t xml:space="preserve">1. </w:t>
            </w:r>
            <w:r w:rsidRPr="00FD7059">
              <w:rPr>
                <w:color w:val="FFFFFF" w:themeColor="background1"/>
                <w:spacing w:val="-2"/>
              </w:rPr>
              <w:t>Define training program</w:t>
            </w:r>
          </w:p>
        </w:tc>
      </w:tr>
      <w:tr w:rsidR="00882D83" w14:paraId="2109EAB5" w14:textId="77777777" w:rsidTr="00244DD8">
        <w:tc>
          <w:tcPr>
            <w:tcW w:w="3002" w:type="dxa"/>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6931F5F5" w14:textId="2790D6EE" w:rsidR="00882D83" w:rsidRPr="00FD7059" w:rsidRDefault="00882D83" w:rsidP="00882D83">
            <w:pPr>
              <w:spacing w:after="0" w:line="240" w:lineRule="auto"/>
              <w:ind w:left="0"/>
              <w:rPr>
                <w:b/>
                <w:color w:val="FFFFFF" w:themeColor="background1"/>
              </w:rPr>
            </w:pPr>
            <w:r w:rsidRPr="00FD7059">
              <w:rPr>
                <w:b/>
                <w:color w:val="FFFFFF" w:themeColor="background1"/>
              </w:rPr>
              <w:t xml:space="preserve">Performance Criteria </w:t>
            </w:r>
          </w:p>
        </w:tc>
        <w:tc>
          <w:tcPr>
            <w:tcW w:w="6019" w:type="dxa"/>
            <w:gridSpan w:val="2"/>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3CB5AF11" w14:textId="0B7EA0D3" w:rsidR="00882D83" w:rsidRPr="00FD7059" w:rsidRDefault="00882D83" w:rsidP="00882D83">
            <w:pPr>
              <w:spacing w:after="0" w:line="240" w:lineRule="auto"/>
              <w:ind w:left="0"/>
              <w:rPr>
                <w:color w:val="FFFFFF" w:themeColor="background1"/>
              </w:rPr>
            </w:pPr>
            <w:r w:rsidRPr="00FD7059">
              <w:rPr>
                <w:color w:val="FFFFFF" w:themeColor="background1"/>
              </w:rPr>
              <w:t>1.1 Define the training program scope with client, including relevant standards and desired outcomes</w:t>
            </w:r>
          </w:p>
        </w:tc>
      </w:tr>
      <w:tr w:rsidR="00882D83" w14:paraId="2D28877D" w14:textId="77777777" w:rsidTr="00244DD8">
        <w:tc>
          <w:tcPr>
            <w:tcW w:w="3002" w:type="dxa"/>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147DD8D4" w14:textId="77777777" w:rsidR="00882D83" w:rsidRPr="00FD7059" w:rsidRDefault="00882D83" w:rsidP="00882D83">
            <w:pPr>
              <w:spacing w:after="0" w:line="240" w:lineRule="auto"/>
              <w:ind w:left="0"/>
              <w:rPr>
                <w:b/>
                <w:color w:val="FFFFFF" w:themeColor="background1"/>
              </w:rPr>
            </w:pPr>
            <w:proofErr w:type="spellStart"/>
            <w:r w:rsidRPr="00FD7059">
              <w:rPr>
                <w:b/>
                <w:color w:val="FFFFFF" w:themeColor="background1"/>
              </w:rPr>
              <w:t>AssessitNow</w:t>
            </w:r>
            <w:proofErr w:type="spellEnd"/>
            <w:r w:rsidRPr="00FD7059">
              <w:rPr>
                <w:b/>
                <w:color w:val="FFFFFF" w:themeColor="background1"/>
              </w:rPr>
              <w:t xml:space="preserve"> Question ID</w:t>
            </w:r>
          </w:p>
        </w:tc>
        <w:tc>
          <w:tcPr>
            <w:tcW w:w="1404" w:type="dxa"/>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3AF403E6" w14:textId="77777777" w:rsidR="00882D83" w:rsidRPr="00FD7059" w:rsidRDefault="00882D83">
            <w:pPr>
              <w:rPr>
                <w:b/>
                <w:color w:val="FFFFFF" w:themeColor="background1"/>
              </w:rPr>
            </w:pPr>
          </w:p>
        </w:tc>
        <w:tc>
          <w:tcPr>
            <w:tcW w:w="4615" w:type="dxa"/>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3E4661F3" w14:textId="77777777" w:rsidR="00882D83" w:rsidRPr="00FD7059" w:rsidRDefault="00882D83" w:rsidP="00882D83">
            <w:pPr>
              <w:spacing w:after="0" w:line="240" w:lineRule="auto"/>
              <w:ind w:left="0"/>
              <w:rPr>
                <w:b/>
                <w:color w:val="FFFFFF" w:themeColor="background1"/>
              </w:rPr>
            </w:pPr>
            <w:r w:rsidRPr="00FD7059">
              <w:rPr>
                <w:b/>
                <w:color w:val="FFFFFF" w:themeColor="background1"/>
              </w:rPr>
              <w:t xml:space="preserve">Question Type: </w:t>
            </w:r>
          </w:p>
        </w:tc>
      </w:tr>
      <w:tr w:rsidR="00882D83" w14:paraId="18E546F8" w14:textId="77777777" w:rsidTr="00244DD8">
        <w:tc>
          <w:tcPr>
            <w:tcW w:w="9021" w:type="dxa"/>
            <w:gridSpan w:val="3"/>
            <w:tcBorders>
              <w:top w:val="single" w:sz="24" w:space="0" w:color="9CC2E5"/>
              <w:left w:val="single" w:sz="24" w:space="0" w:color="9CC2E5"/>
              <w:bottom w:val="single" w:sz="24" w:space="0" w:color="9CC2E5"/>
              <w:right w:val="single" w:sz="24" w:space="0" w:color="9CC2E5"/>
            </w:tcBorders>
          </w:tcPr>
          <w:p w14:paraId="06E28295" w14:textId="77777777" w:rsidR="00882D83" w:rsidRDefault="00882D83" w:rsidP="00882D83">
            <w:pPr>
              <w:spacing w:after="0" w:line="240" w:lineRule="auto"/>
              <w:ind w:left="0"/>
            </w:pPr>
            <w:r>
              <w:t>Question</w:t>
            </w:r>
          </w:p>
          <w:p w14:paraId="3AB83C23" w14:textId="77777777" w:rsidR="00882D83" w:rsidRDefault="00882D83">
            <w:pPr>
              <w:spacing w:after="0" w:line="240" w:lineRule="auto"/>
            </w:pPr>
          </w:p>
          <w:p w14:paraId="48E7D26C" w14:textId="77777777" w:rsidR="00882D83" w:rsidRDefault="00882D83" w:rsidP="00882D83">
            <w:pPr>
              <w:spacing w:after="0" w:line="240" w:lineRule="auto"/>
              <w:ind w:left="0"/>
            </w:pPr>
            <w:r>
              <w:t>You have been asked to design a training program for a group of learners in a workplace.</w:t>
            </w:r>
          </w:p>
          <w:p w14:paraId="00804C8F" w14:textId="77777777" w:rsidR="00882D83" w:rsidRDefault="00882D83">
            <w:pPr>
              <w:spacing w:after="0" w:line="240" w:lineRule="auto"/>
              <w:rPr>
                <w:b/>
              </w:rPr>
            </w:pPr>
          </w:p>
          <w:p w14:paraId="5505BCD3" w14:textId="77777777" w:rsidR="00882D83" w:rsidRDefault="00882D83" w:rsidP="00882D83">
            <w:pPr>
              <w:spacing w:after="0" w:line="240" w:lineRule="auto"/>
              <w:ind w:left="0"/>
            </w:pPr>
            <w:r>
              <w:t xml:space="preserve">Which </w:t>
            </w:r>
            <w:r>
              <w:rPr>
                <w:b/>
              </w:rPr>
              <w:t>3</w:t>
            </w:r>
            <w:r>
              <w:t xml:space="preserve"> statements are </w:t>
            </w:r>
            <w:r>
              <w:rPr>
                <w:b/>
              </w:rPr>
              <w:t>TRUE</w:t>
            </w:r>
            <w:r>
              <w:t>?</w:t>
            </w:r>
          </w:p>
          <w:p w14:paraId="5829D14E" w14:textId="77777777" w:rsidR="00882D83" w:rsidRDefault="00882D83">
            <w:pPr>
              <w:spacing w:after="0" w:line="240" w:lineRule="auto"/>
              <w:rPr>
                <w:b/>
              </w:rPr>
            </w:pPr>
          </w:p>
          <w:p w14:paraId="574F7CCB" w14:textId="77777777" w:rsidR="00882D83" w:rsidRPr="005260CB" w:rsidRDefault="00882D83" w:rsidP="00806E58">
            <w:pPr>
              <w:pStyle w:val="ListParagraph"/>
              <w:numPr>
                <w:ilvl w:val="0"/>
                <w:numId w:val="22"/>
              </w:numPr>
              <w:tabs>
                <w:tab w:val="clear" w:pos="2552"/>
                <w:tab w:val="clear" w:pos="2835"/>
                <w:tab w:val="clear" w:pos="3119"/>
                <w:tab w:val="clear" w:pos="3402"/>
              </w:tabs>
              <w:spacing w:after="0" w:line="240" w:lineRule="auto"/>
              <w:contextualSpacing/>
            </w:pPr>
            <w:r w:rsidRPr="005260CB">
              <w:t>The best way to deliver the training is online.</w:t>
            </w:r>
          </w:p>
          <w:p w14:paraId="1F736153" w14:textId="77777777" w:rsidR="00882D83" w:rsidRPr="005260CB" w:rsidRDefault="00882D83" w:rsidP="00806E58">
            <w:pPr>
              <w:pStyle w:val="ListParagraph"/>
              <w:numPr>
                <w:ilvl w:val="0"/>
                <w:numId w:val="22"/>
              </w:numPr>
              <w:tabs>
                <w:tab w:val="clear" w:pos="2552"/>
                <w:tab w:val="clear" w:pos="2835"/>
                <w:tab w:val="clear" w:pos="3119"/>
                <w:tab w:val="clear" w:pos="3402"/>
              </w:tabs>
              <w:spacing w:after="0" w:line="240" w:lineRule="auto"/>
              <w:contextualSpacing/>
              <w:rPr>
                <w:b/>
                <w:bCs/>
                <w:u w:val="single"/>
              </w:rPr>
            </w:pPr>
            <w:r w:rsidRPr="005260CB">
              <w:rPr>
                <w:b/>
                <w:bCs/>
                <w:u w:val="single"/>
              </w:rPr>
              <w:t>You should ensure training is delivered in the learners’ language.</w:t>
            </w:r>
          </w:p>
          <w:p w14:paraId="28695E02" w14:textId="77777777" w:rsidR="00882D83" w:rsidRPr="005260CB" w:rsidRDefault="00882D83" w:rsidP="00806E58">
            <w:pPr>
              <w:pStyle w:val="ListParagraph"/>
              <w:numPr>
                <w:ilvl w:val="0"/>
                <w:numId w:val="22"/>
              </w:numPr>
              <w:tabs>
                <w:tab w:val="clear" w:pos="2552"/>
                <w:tab w:val="clear" w:pos="2835"/>
                <w:tab w:val="clear" w:pos="3119"/>
                <w:tab w:val="clear" w:pos="3402"/>
              </w:tabs>
              <w:spacing w:after="0" w:line="240" w:lineRule="auto"/>
              <w:contextualSpacing/>
            </w:pPr>
            <w:r w:rsidRPr="005260CB">
              <w:t>When you visit the workplace, you should be able to work out yourself what is needed.</w:t>
            </w:r>
          </w:p>
          <w:p w14:paraId="6D4836AF" w14:textId="77777777" w:rsidR="00882D83" w:rsidRPr="005260CB" w:rsidRDefault="00882D83" w:rsidP="00806E58">
            <w:pPr>
              <w:pStyle w:val="ListParagraph"/>
              <w:numPr>
                <w:ilvl w:val="0"/>
                <w:numId w:val="22"/>
              </w:numPr>
              <w:tabs>
                <w:tab w:val="clear" w:pos="2552"/>
                <w:tab w:val="clear" w:pos="2835"/>
                <w:tab w:val="clear" w:pos="3119"/>
                <w:tab w:val="clear" w:pos="3402"/>
              </w:tabs>
              <w:spacing w:after="0" w:line="240" w:lineRule="auto"/>
              <w:contextualSpacing/>
              <w:rPr>
                <w:b/>
                <w:bCs/>
                <w:u w:val="single"/>
              </w:rPr>
            </w:pPr>
            <w:r w:rsidRPr="005260CB">
              <w:rPr>
                <w:b/>
                <w:bCs/>
                <w:u w:val="single"/>
              </w:rPr>
              <w:t>You should ask the learners’ supervisor why the training is needed.</w:t>
            </w:r>
          </w:p>
          <w:p w14:paraId="0666CE1D" w14:textId="77777777" w:rsidR="00882D83" w:rsidRPr="005260CB" w:rsidRDefault="00882D83" w:rsidP="00806E58">
            <w:pPr>
              <w:pStyle w:val="ListParagraph"/>
              <w:numPr>
                <w:ilvl w:val="0"/>
                <w:numId w:val="22"/>
              </w:numPr>
              <w:tabs>
                <w:tab w:val="clear" w:pos="2552"/>
                <w:tab w:val="clear" w:pos="2835"/>
                <w:tab w:val="clear" w:pos="3119"/>
                <w:tab w:val="clear" w:pos="3402"/>
              </w:tabs>
              <w:spacing w:after="0" w:line="240" w:lineRule="auto"/>
              <w:contextualSpacing/>
              <w:rPr>
                <w:b/>
                <w:bCs/>
                <w:u w:val="single"/>
              </w:rPr>
            </w:pPr>
            <w:r w:rsidRPr="005260CB">
              <w:rPr>
                <w:b/>
                <w:bCs/>
                <w:u w:val="single"/>
              </w:rPr>
              <w:t>If possible, the training should be delivered at the workplace.</w:t>
            </w:r>
          </w:p>
          <w:p w14:paraId="30FDEFCD" w14:textId="77777777" w:rsidR="00882D83" w:rsidRDefault="00882D83">
            <w:pPr>
              <w:spacing w:after="0" w:line="240" w:lineRule="auto"/>
            </w:pPr>
          </w:p>
        </w:tc>
      </w:tr>
    </w:tbl>
    <w:p w14:paraId="2EE0541D" w14:textId="77777777" w:rsidR="00882D83" w:rsidRDefault="00882D83" w:rsidP="00882D83">
      <w:pPr>
        <w:rPr>
          <w:rFonts w:asciiTheme="minorHAnsi" w:hAnsiTheme="minorHAnsi" w:cstheme="minorBidi"/>
        </w:rPr>
      </w:pPr>
    </w:p>
    <w:p w14:paraId="6F07A2F7" w14:textId="77777777" w:rsidR="00882D83" w:rsidRDefault="00882D83" w:rsidP="00882D83">
      <w:r>
        <w:br w:type="page"/>
      </w:r>
    </w:p>
    <w:p w14:paraId="1303D40C" w14:textId="77777777" w:rsidR="00882D83" w:rsidRDefault="00882D83" w:rsidP="00882D83"/>
    <w:tbl>
      <w:tblPr>
        <w:tblStyle w:val="TableGrid"/>
        <w:tblW w:w="9021" w:type="dxa"/>
        <w:tblLook w:val="04A0" w:firstRow="1" w:lastRow="0" w:firstColumn="1" w:lastColumn="0" w:noHBand="0" w:noVBand="1"/>
      </w:tblPr>
      <w:tblGrid>
        <w:gridCol w:w="3002"/>
        <w:gridCol w:w="1404"/>
        <w:gridCol w:w="4615"/>
      </w:tblGrid>
      <w:tr w:rsidR="00882D83" w14:paraId="158D5866" w14:textId="77777777" w:rsidTr="00244DD8">
        <w:tc>
          <w:tcPr>
            <w:tcW w:w="3002" w:type="dxa"/>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14EA7CA5" w14:textId="77777777" w:rsidR="00882D83" w:rsidRPr="00FD7059" w:rsidRDefault="00882D83" w:rsidP="00882D83">
            <w:pPr>
              <w:spacing w:after="0" w:line="240" w:lineRule="auto"/>
              <w:ind w:left="0"/>
              <w:rPr>
                <w:b/>
                <w:color w:val="FFFFFF" w:themeColor="background1"/>
              </w:rPr>
            </w:pPr>
            <w:r w:rsidRPr="00FD7059">
              <w:rPr>
                <w:b/>
                <w:color w:val="FFFFFF" w:themeColor="background1"/>
              </w:rPr>
              <w:t>Element</w:t>
            </w:r>
          </w:p>
        </w:tc>
        <w:tc>
          <w:tcPr>
            <w:tcW w:w="6019" w:type="dxa"/>
            <w:gridSpan w:val="2"/>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02BC86D5" w14:textId="77777777" w:rsidR="00882D83" w:rsidRPr="00FD7059" w:rsidRDefault="00882D83" w:rsidP="00882D83">
            <w:pPr>
              <w:spacing w:after="0" w:line="240" w:lineRule="auto"/>
              <w:ind w:left="0"/>
              <w:rPr>
                <w:color w:val="FFFFFF" w:themeColor="background1"/>
              </w:rPr>
            </w:pPr>
            <w:r w:rsidRPr="00FD7059">
              <w:rPr>
                <w:color w:val="FFFFFF" w:themeColor="background1"/>
                <w:spacing w:val="1"/>
              </w:rPr>
              <w:t xml:space="preserve">1. </w:t>
            </w:r>
            <w:r w:rsidRPr="00FD7059">
              <w:rPr>
                <w:color w:val="FFFFFF" w:themeColor="background1"/>
                <w:spacing w:val="-2"/>
              </w:rPr>
              <w:t>Define training program</w:t>
            </w:r>
          </w:p>
        </w:tc>
      </w:tr>
      <w:tr w:rsidR="00882D83" w14:paraId="41D68B67" w14:textId="77777777" w:rsidTr="00244DD8">
        <w:tc>
          <w:tcPr>
            <w:tcW w:w="3002" w:type="dxa"/>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6A84EB50" w14:textId="77777777" w:rsidR="00882D83" w:rsidRPr="00FD7059" w:rsidRDefault="00882D83" w:rsidP="00882D83">
            <w:pPr>
              <w:spacing w:after="0" w:line="240" w:lineRule="auto"/>
              <w:ind w:left="0"/>
              <w:rPr>
                <w:b/>
                <w:color w:val="FFFFFF" w:themeColor="background1"/>
              </w:rPr>
            </w:pPr>
            <w:r w:rsidRPr="00FD7059">
              <w:rPr>
                <w:b/>
                <w:color w:val="FFFFFF" w:themeColor="background1"/>
              </w:rPr>
              <w:t xml:space="preserve">Performance Criteria </w:t>
            </w:r>
            <w:r w:rsidRPr="00FD7059">
              <w:rPr>
                <w:b/>
                <w:color w:val="FFFFFF" w:themeColor="background1"/>
              </w:rPr>
              <w:br/>
            </w:r>
          </w:p>
        </w:tc>
        <w:tc>
          <w:tcPr>
            <w:tcW w:w="6019" w:type="dxa"/>
            <w:gridSpan w:val="2"/>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08445DFE" w14:textId="17049E10" w:rsidR="00882D83" w:rsidRPr="00FD7059" w:rsidRDefault="00882D83" w:rsidP="00882D83">
            <w:pPr>
              <w:spacing w:after="0" w:line="240" w:lineRule="auto"/>
              <w:ind w:left="0"/>
              <w:rPr>
                <w:color w:val="FFFFFF" w:themeColor="background1"/>
              </w:rPr>
            </w:pPr>
            <w:r w:rsidRPr="00FD7059">
              <w:rPr>
                <w:color w:val="FFFFFF" w:themeColor="background1"/>
              </w:rPr>
              <w:t xml:space="preserve">1.2 Identify the needs of  the learner group, including language, </w:t>
            </w:r>
            <w:proofErr w:type="gramStart"/>
            <w:r w:rsidRPr="00FD7059">
              <w:rPr>
                <w:color w:val="FFFFFF" w:themeColor="background1"/>
              </w:rPr>
              <w:t>literacy</w:t>
            </w:r>
            <w:proofErr w:type="gramEnd"/>
            <w:r w:rsidRPr="00FD7059">
              <w:rPr>
                <w:color w:val="FFFFFF" w:themeColor="background1"/>
              </w:rPr>
              <w:t xml:space="preserve"> and numeracy (LLN) needs</w:t>
            </w:r>
          </w:p>
        </w:tc>
      </w:tr>
      <w:tr w:rsidR="00882D83" w14:paraId="33CF52F5" w14:textId="77777777" w:rsidTr="00244DD8">
        <w:tc>
          <w:tcPr>
            <w:tcW w:w="3002" w:type="dxa"/>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5EAEB5C0" w14:textId="77777777" w:rsidR="00882D83" w:rsidRPr="00FD7059" w:rsidRDefault="00882D83" w:rsidP="00882D83">
            <w:pPr>
              <w:spacing w:after="0" w:line="240" w:lineRule="auto"/>
              <w:ind w:left="0"/>
              <w:rPr>
                <w:b/>
                <w:color w:val="FFFFFF" w:themeColor="background1"/>
              </w:rPr>
            </w:pPr>
            <w:proofErr w:type="spellStart"/>
            <w:r w:rsidRPr="00FD7059">
              <w:rPr>
                <w:b/>
                <w:color w:val="FFFFFF" w:themeColor="background1"/>
              </w:rPr>
              <w:t>AssessitNow</w:t>
            </w:r>
            <w:proofErr w:type="spellEnd"/>
            <w:r w:rsidRPr="00FD7059">
              <w:rPr>
                <w:b/>
                <w:color w:val="FFFFFF" w:themeColor="background1"/>
              </w:rPr>
              <w:t xml:space="preserve"> Question ID</w:t>
            </w:r>
          </w:p>
        </w:tc>
        <w:tc>
          <w:tcPr>
            <w:tcW w:w="1404" w:type="dxa"/>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6F7F5D97" w14:textId="77777777" w:rsidR="00882D83" w:rsidRPr="00FD7059" w:rsidRDefault="00882D83">
            <w:pPr>
              <w:rPr>
                <w:b/>
                <w:color w:val="FFFFFF" w:themeColor="background1"/>
              </w:rPr>
            </w:pPr>
          </w:p>
        </w:tc>
        <w:tc>
          <w:tcPr>
            <w:tcW w:w="4615" w:type="dxa"/>
            <w:tcBorders>
              <w:top w:val="single" w:sz="4" w:space="0" w:color="auto"/>
              <w:left w:val="single" w:sz="24" w:space="0" w:color="9CC2E5"/>
              <w:bottom w:val="single" w:sz="4" w:space="0" w:color="auto"/>
              <w:right w:val="single" w:sz="4" w:space="0" w:color="auto"/>
            </w:tcBorders>
            <w:shd w:val="clear" w:color="auto" w:fill="2E74B5" w:themeFill="accent1" w:themeFillShade="BF"/>
            <w:hideMark/>
          </w:tcPr>
          <w:p w14:paraId="043657B4" w14:textId="77777777" w:rsidR="00882D83" w:rsidRPr="00FD7059" w:rsidRDefault="00882D83" w:rsidP="00882D83">
            <w:pPr>
              <w:spacing w:after="0" w:line="240" w:lineRule="auto"/>
              <w:ind w:left="0"/>
              <w:rPr>
                <w:b/>
                <w:color w:val="FFFFFF" w:themeColor="background1"/>
              </w:rPr>
            </w:pPr>
            <w:r w:rsidRPr="00FD7059">
              <w:rPr>
                <w:b/>
                <w:color w:val="FFFFFF" w:themeColor="background1"/>
              </w:rPr>
              <w:t xml:space="preserve">Question Type: </w:t>
            </w:r>
          </w:p>
        </w:tc>
      </w:tr>
      <w:tr w:rsidR="00882D83" w14:paraId="005866B2" w14:textId="77777777" w:rsidTr="00244DD8">
        <w:tc>
          <w:tcPr>
            <w:tcW w:w="9021" w:type="dxa"/>
            <w:gridSpan w:val="3"/>
            <w:tcBorders>
              <w:top w:val="single" w:sz="24" w:space="0" w:color="9CC2E5"/>
              <w:left w:val="single" w:sz="24" w:space="0" w:color="9CC2E5"/>
              <w:bottom w:val="single" w:sz="24" w:space="0" w:color="9CC2E5"/>
              <w:right w:val="single" w:sz="24" w:space="0" w:color="9CC2E5"/>
            </w:tcBorders>
          </w:tcPr>
          <w:p w14:paraId="33AE4E2E" w14:textId="77777777" w:rsidR="00882D83" w:rsidRDefault="00882D83" w:rsidP="00882D83">
            <w:pPr>
              <w:spacing w:after="0" w:line="240" w:lineRule="auto"/>
              <w:ind w:left="0"/>
            </w:pPr>
            <w:r>
              <w:t>Question</w:t>
            </w:r>
          </w:p>
          <w:p w14:paraId="40FA17FF" w14:textId="77777777" w:rsidR="00882D83" w:rsidRDefault="00882D83">
            <w:pPr>
              <w:spacing w:after="0" w:line="240" w:lineRule="auto"/>
            </w:pPr>
          </w:p>
          <w:p w14:paraId="557770F2" w14:textId="77777777" w:rsidR="00882D83" w:rsidRDefault="00882D83" w:rsidP="00882D83">
            <w:pPr>
              <w:spacing w:after="0" w:line="240" w:lineRule="auto"/>
              <w:ind w:left="0"/>
            </w:pPr>
            <w:r>
              <w:t>You have been asked to design a training program for a group of learners in a workplace.</w:t>
            </w:r>
          </w:p>
          <w:p w14:paraId="6234CF8D" w14:textId="77777777" w:rsidR="00882D83" w:rsidRDefault="00882D83">
            <w:pPr>
              <w:spacing w:after="0" w:line="240" w:lineRule="auto"/>
              <w:rPr>
                <w:b/>
              </w:rPr>
            </w:pPr>
          </w:p>
          <w:p w14:paraId="1F0B33AF" w14:textId="77777777" w:rsidR="00882D83" w:rsidRDefault="00882D83" w:rsidP="00882D83">
            <w:pPr>
              <w:spacing w:after="0" w:line="240" w:lineRule="auto"/>
              <w:ind w:left="0"/>
            </w:pPr>
            <w:r>
              <w:t xml:space="preserve">Select </w:t>
            </w:r>
            <w:r>
              <w:rPr>
                <w:b/>
              </w:rPr>
              <w:t>3</w:t>
            </w:r>
            <w:r>
              <w:t xml:space="preserve"> important details you need to find out about learners before you design the training program.</w:t>
            </w:r>
          </w:p>
          <w:p w14:paraId="0BCA83CA" w14:textId="77777777" w:rsidR="00882D83" w:rsidRPr="005260CB" w:rsidRDefault="00882D83">
            <w:pPr>
              <w:spacing w:after="0" w:line="240" w:lineRule="auto"/>
              <w:rPr>
                <w:b/>
                <w:u w:val="single"/>
              </w:rPr>
            </w:pPr>
          </w:p>
          <w:p w14:paraId="732E8D3C" w14:textId="77777777" w:rsidR="00882D83" w:rsidRPr="005260CB" w:rsidRDefault="00882D83" w:rsidP="00806E58">
            <w:pPr>
              <w:pStyle w:val="ListParagraph"/>
              <w:numPr>
                <w:ilvl w:val="0"/>
                <w:numId w:val="23"/>
              </w:numPr>
              <w:tabs>
                <w:tab w:val="clear" w:pos="2552"/>
                <w:tab w:val="clear" w:pos="2835"/>
                <w:tab w:val="clear" w:pos="3119"/>
                <w:tab w:val="clear" w:pos="3402"/>
              </w:tabs>
              <w:spacing w:after="0" w:line="240" w:lineRule="auto"/>
              <w:contextualSpacing/>
              <w:rPr>
                <w:b/>
                <w:bCs/>
                <w:u w:val="single"/>
              </w:rPr>
            </w:pPr>
            <w:r w:rsidRPr="005260CB">
              <w:rPr>
                <w:b/>
                <w:bCs/>
                <w:u w:val="single"/>
              </w:rPr>
              <w:t>Previous training the learners have completed</w:t>
            </w:r>
          </w:p>
          <w:p w14:paraId="5BED211E" w14:textId="77777777" w:rsidR="00882D83" w:rsidRPr="005260CB" w:rsidRDefault="00882D83" w:rsidP="00806E58">
            <w:pPr>
              <w:pStyle w:val="ListParagraph"/>
              <w:numPr>
                <w:ilvl w:val="0"/>
                <w:numId w:val="23"/>
              </w:numPr>
              <w:tabs>
                <w:tab w:val="clear" w:pos="2552"/>
                <w:tab w:val="clear" w:pos="2835"/>
                <w:tab w:val="clear" w:pos="3119"/>
                <w:tab w:val="clear" w:pos="3402"/>
              </w:tabs>
              <w:spacing w:after="0" w:line="240" w:lineRule="auto"/>
              <w:contextualSpacing/>
              <w:rPr>
                <w:b/>
                <w:bCs/>
                <w:u w:val="single"/>
              </w:rPr>
            </w:pPr>
            <w:r w:rsidRPr="005260CB">
              <w:rPr>
                <w:b/>
                <w:bCs/>
                <w:u w:val="single"/>
              </w:rPr>
              <w:t>The learners’ existing skills and qualifications</w:t>
            </w:r>
          </w:p>
          <w:p w14:paraId="331C7283" w14:textId="77777777" w:rsidR="00882D83" w:rsidRPr="005260CB" w:rsidRDefault="00882D83" w:rsidP="00806E58">
            <w:pPr>
              <w:pStyle w:val="ListParagraph"/>
              <w:numPr>
                <w:ilvl w:val="0"/>
                <w:numId w:val="23"/>
              </w:numPr>
              <w:tabs>
                <w:tab w:val="clear" w:pos="2552"/>
                <w:tab w:val="clear" w:pos="2835"/>
                <w:tab w:val="clear" w:pos="3119"/>
                <w:tab w:val="clear" w:pos="3402"/>
              </w:tabs>
              <w:spacing w:after="0" w:line="240" w:lineRule="auto"/>
              <w:contextualSpacing/>
            </w:pPr>
            <w:r w:rsidRPr="005260CB">
              <w:t>What the learners think of the workplace management</w:t>
            </w:r>
          </w:p>
          <w:p w14:paraId="6561D3AB" w14:textId="77777777" w:rsidR="00882D83" w:rsidRPr="005260CB" w:rsidRDefault="00882D83" w:rsidP="00806E58">
            <w:pPr>
              <w:pStyle w:val="ListParagraph"/>
              <w:numPr>
                <w:ilvl w:val="0"/>
                <w:numId w:val="23"/>
              </w:numPr>
              <w:tabs>
                <w:tab w:val="clear" w:pos="2552"/>
                <w:tab w:val="clear" w:pos="2835"/>
                <w:tab w:val="clear" w:pos="3119"/>
                <w:tab w:val="clear" w:pos="3402"/>
              </w:tabs>
              <w:spacing w:after="0" w:line="240" w:lineRule="auto"/>
              <w:contextualSpacing/>
              <w:rPr>
                <w:b/>
                <w:bCs/>
                <w:u w:val="single"/>
              </w:rPr>
            </w:pPr>
            <w:r w:rsidRPr="005260CB">
              <w:rPr>
                <w:b/>
                <w:bCs/>
                <w:u w:val="single"/>
              </w:rPr>
              <w:t>What assistance learners may need to help them learn</w:t>
            </w:r>
          </w:p>
          <w:p w14:paraId="75023D48" w14:textId="77777777" w:rsidR="00882D83" w:rsidRPr="005260CB" w:rsidRDefault="00882D83" w:rsidP="00806E58">
            <w:pPr>
              <w:pStyle w:val="ListParagraph"/>
              <w:numPr>
                <w:ilvl w:val="0"/>
                <w:numId w:val="23"/>
              </w:numPr>
              <w:tabs>
                <w:tab w:val="clear" w:pos="2552"/>
                <w:tab w:val="clear" w:pos="2835"/>
                <w:tab w:val="clear" w:pos="3119"/>
                <w:tab w:val="clear" w:pos="3402"/>
              </w:tabs>
              <w:spacing w:after="0" w:line="240" w:lineRule="auto"/>
              <w:contextualSpacing/>
            </w:pPr>
            <w:r w:rsidRPr="005260CB">
              <w:t>How far the learners have to travel to work</w:t>
            </w:r>
          </w:p>
          <w:p w14:paraId="71F5DE27" w14:textId="77777777" w:rsidR="00882D83" w:rsidRDefault="00882D83">
            <w:pPr>
              <w:spacing w:after="0" w:line="240" w:lineRule="auto"/>
            </w:pPr>
          </w:p>
        </w:tc>
      </w:tr>
    </w:tbl>
    <w:p w14:paraId="76848DDA" w14:textId="77777777" w:rsidR="00882D83" w:rsidRPr="00882D83" w:rsidRDefault="00882D83" w:rsidP="00882D83">
      <w:pPr>
        <w:ind w:left="0"/>
        <w:rPr>
          <w:lang w:eastAsia="en-AU"/>
        </w:rPr>
      </w:pPr>
    </w:p>
    <w:p w14:paraId="5DD3DF26" w14:textId="77777777" w:rsidR="00882D83" w:rsidRPr="00882D83" w:rsidRDefault="00882D83" w:rsidP="00882D83">
      <w:pPr>
        <w:ind w:left="0"/>
        <w:rPr>
          <w:lang w:eastAsia="en-AU"/>
        </w:rPr>
      </w:pPr>
    </w:p>
    <w:tbl>
      <w:tblPr>
        <w:tblStyle w:val="TableGrid"/>
        <w:tblW w:w="9021" w:type="dxa"/>
        <w:tblLook w:val="04A0" w:firstRow="1" w:lastRow="0" w:firstColumn="1" w:lastColumn="0" w:noHBand="0" w:noVBand="1"/>
      </w:tblPr>
      <w:tblGrid>
        <w:gridCol w:w="2426"/>
        <w:gridCol w:w="3380"/>
        <w:gridCol w:w="3215"/>
      </w:tblGrid>
      <w:tr w:rsidR="00882D83" w14:paraId="6B77E059" w14:textId="77777777" w:rsidTr="00244DD8">
        <w:tc>
          <w:tcPr>
            <w:tcW w:w="3002" w:type="dxa"/>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75364021" w14:textId="77777777" w:rsidR="00882D83" w:rsidRPr="00FD7059" w:rsidRDefault="00882D83" w:rsidP="00882D83">
            <w:pPr>
              <w:spacing w:after="0" w:line="240" w:lineRule="auto"/>
              <w:ind w:left="0"/>
              <w:rPr>
                <w:rFonts w:asciiTheme="minorHAnsi" w:hAnsiTheme="minorHAnsi" w:cstheme="minorBidi"/>
                <w:b/>
                <w:color w:val="FFFFFF" w:themeColor="background1"/>
              </w:rPr>
            </w:pPr>
            <w:r w:rsidRPr="00FD7059">
              <w:rPr>
                <w:b/>
                <w:color w:val="FFFFFF" w:themeColor="background1"/>
              </w:rPr>
              <w:t>Element</w:t>
            </w:r>
          </w:p>
        </w:tc>
        <w:tc>
          <w:tcPr>
            <w:tcW w:w="6019" w:type="dxa"/>
            <w:gridSpan w:val="2"/>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3D471831" w14:textId="77777777" w:rsidR="00882D83" w:rsidRPr="00FD7059" w:rsidRDefault="00882D83" w:rsidP="00882D83">
            <w:pPr>
              <w:spacing w:after="0" w:line="240" w:lineRule="auto"/>
              <w:ind w:left="0"/>
              <w:rPr>
                <w:color w:val="FFFFFF" w:themeColor="background1"/>
              </w:rPr>
            </w:pPr>
            <w:r w:rsidRPr="00FD7059">
              <w:rPr>
                <w:color w:val="FFFFFF" w:themeColor="background1"/>
                <w:spacing w:val="1"/>
              </w:rPr>
              <w:t xml:space="preserve">1. </w:t>
            </w:r>
            <w:r w:rsidRPr="00FD7059">
              <w:rPr>
                <w:color w:val="FFFFFF" w:themeColor="background1"/>
                <w:spacing w:val="-2"/>
              </w:rPr>
              <w:t>Define training program</w:t>
            </w:r>
          </w:p>
        </w:tc>
      </w:tr>
      <w:tr w:rsidR="00882D83" w14:paraId="4747D27A" w14:textId="77777777" w:rsidTr="00244DD8">
        <w:tc>
          <w:tcPr>
            <w:tcW w:w="3002" w:type="dxa"/>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70E69A49" w14:textId="77777777" w:rsidR="00882D83" w:rsidRPr="00FD7059" w:rsidRDefault="00882D83" w:rsidP="00882D83">
            <w:pPr>
              <w:spacing w:after="0" w:line="240" w:lineRule="auto"/>
              <w:ind w:left="0"/>
              <w:rPr>
                <w:b/>
                <w:color w:val="FFFFFF" w:themeColor="background1"/>
              </w:rPr>
            </w:pPr>
            <w:r w:rsidRPr="00FD7059">
              <w:rPr>
                <w:b/>
                <w:color w:val="FFFFFF" w:themeColor="background1"/>
              </w:rPr>
              <w:t xml:space="preserve">Performance Criteria </w:t>
            </w:r>
            <w:r w:rsidRPr="00FD7059">
              <w:rPr>
                <w:b/>
                <w:color w:val="FFFFFF" w:themeColor="background1"/>
              </w:rPr>
              <w:br/>
            </w:r>
          </w:p>
        </w:tc>
        <w:tc>
          <w:tcPr>
            <w:tcW w:w="6019" w:type="dxa"/>
            <w:gridSpan w:val="2"/>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59B9C859" w14:textId="70B90633" w:rsidR="00882D83" w:rsidRPr="00FD7059" w:rsidRDefault="00882D83" w:rsidP="00882D83">
            <w:pPr>
              <w:spacing w:after="0" w:line="240" w:lineRule="auto"/>
              <w:ind w:left="0"/>
              <w:rPr>
                <w:color w:val="FFFFFF" w:themeColor="background1"/>
              </w:rPr>
            </w:pPr>
            <w:r w:rsidRPr="00FD7059">
              <w:rPr>
                <w:color w:val="FFFFFF" w:themeColor="background1"/>
              </w:rPr>
              <w:t>1.3 Identify any ethical and legal considerations and act on them</w:t>
            </w:r>
          </w:p>
        </w:tc>
      </w:tr>
      <w:tr w:rsidR="00882D83" w14:paraId="7DB58E93" w14:textId="77777777" w:rsidTr="00244DD8">
        <w:tc>
          <w:tcPr>
            <w:tcW w:w="3002" w:type="dxa"/>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29626B7D" w14:textId="77777777" w:rsidR="00882D83" w:rsidRPr="00FD7059" w:rsidRDefault="00882D83" w:rsidP="00882D83">
            <w:pPr>
              <w:spacing w:after="0" w:line="240" w:lineRule="auto"/>
              <w:ind w:left="0"/>
              <w:rPr>
                <w:b/>
                <w:color w:val="FFFFFF" w:themeColor="background1"/>
              </w:rPr>
            </w:pPr>
            <w:proofErr w:type="spellStart"/>
            <w:r w:rsidRPr="00FD7059">
              <w:rPr>
                <w:b/>
                <w:color w:val="FFFFFF" w:themeColor="background1"/>
              </w:rPr>
              <w:t>AssessitNow</w:t>
            </w:r>
            <w:proofErr w:type="spellEnd"/>
            <w:r w:rsidRPr="00FD7059">
              <w:rPr>
                <w:b/>
                <w:color w:val="FFFFFF" w:themeColor="background1"/>
              </w:rPr>
              <w:t xml:space="preserve"> Question ID</w:t>
            </w:r>
          </w:p>
        </w:tc>
        <w:tc>
          <w:tcPr>
            <w:tcW w:w="1404" w:type="dxa"/>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3FC253BB" w14:textId="77777777" w:rsidR="00882D83" w:rsidRPr="00FD7059" w:rsidRDefault="00882D83">
            <w:pPr>
              <w:spacing w:after="0" w:line="240" w:lineRule="auto"/>
              <w:rPr>
                <w:color w:val="FFFFFF" w:themeColor="background1"/>
              </w:rPr>
            </w:pPr>
            <w:r w:rsidRPr="00FD7059">
              <w:rPr>
                <w:color w:val="FFFFFF" w:themeColor="background1"/>
              </w:rPr>
              <w:t>94542</w:t>
            </w:r>
          </w:p>
        </w:tc>
        <w:tc>
          <w:tcPr>
            <w:tcW w:w="4615" w:type="dxa"/>
            <w:tcBorders>
              <w:top w:val="single" w:sz="24" w:space="0" w:color="9CC2E5"/>
              <w:left w:val="single" w:sz="24" w:space="0" w:color="9CC2E5"/>
              <w:bottom w:val="single" w:sz="24" w:space="0" w:color="9CC2E5"/>
              <w:right w:val="single" w:sz="24" w:space="0" w:color="9CC2E5"/>
            </w:tcBorders>
            <w:shd w:val="clear" w:color="auto" w:fill="2E74B5" w:themeFill="accent1" w:themeFillShade="BF"/>
            <w:hideMark/>
          </w:tcPr>
          <w:p w14:paraId="1D13050D" w14:textId="77777777" w:rsidR="00882D83" w:rsidRPr="00FD7059" w:rsidRDefault="00882D83" w:rsidP="00882D83">
            <w:pPr>
              <w:spacing w:after="0" w:line="240" w:lineRule="auto"/>
              <w:ind w:left="0"/>
              <w:rPr>
                <w:b/>
                <w:color w:val="FFFFFF" w:themeColor="background1"/>
              </w:rPr>
            </w:pPr>
            <w:r w:rsidRPr="00FD7059">
              <w:rPr>
                <w:b/>
                <w:color w:val="FFFFFF" w:themeColor="background1"/>
              </w:rPr>
              <w:t xml:space="preserve">Question Type: </w:t>
            </w:r>
          </w:p>
        </w:tc>
      </w:tr>
      <w:tr w:rsidR="00882D83" w14:paraId="06517B90" w14:textId="77777777" w:rsidTr="00244DD8">
        <w:tc>
          <w:tcPr>
            <w:tcW w:w="9021" w:type="dxa"/>
            <w:gridSpan w:val="3"/>
            <w:tcBorders>
              <w:top w:val="single" w:sz="24" w:space="0" w:color="9CC2E5"/>
              <w:left w:val="single" w:sz="24" w:space="0" w:color="9CC2E5"/>
              <w:bottom w:val="single" w:sz="24" w:space="0" w:color="9CC2E5"/>
              <w:right w:val="single" w:sz="24" w:space="0" w:color="9CC2E5"/>
            </w:tcBorders>
          </w:tcPr>
          <w:p w14:paraId="392B88DA" w14:textId="77777777" w:rsidR="00882D83" w:rsidRDefault="00882D83" w:rsidP="00882D83">
            <w:pPr>
              <w:spacing w:after="0" w:line="240" w:lineRule="auto"/>
              <w:ind w:left="0"/>
            </w:pPr>
            <w:r>
              <w:t>Question</w:t>
            </w:r>
          </w:p>
          <w:p w14:paraId="562DD8F4" w14:textId="77777777" w:rsidR="00882D83" w:rsidRDefault="00882D83">
            <w:pPr>
              <w:spacing w:after="0" w:line="240" w:lineRule="auto"/>
            </w:pPr>
          </w:p>
          <w:p w14:paraId="37E8E69A" w14:textId="77777777" w:rsidR="00882D83" w:rsidRDefault="00882D83" w:rsidP="00882D83">
            <w:pPr>
              <w:spacing w:after="0" w:line="240" w:lineRule="auto"/>
              <w:ind w:left="0"/>
            </w:pPr>
            <w:r>
              <w:t>You have been asked to design a training program for a group of learners in a workplace.</w:t>
            </w:r>
          </w:p>
          <w:p w14:paraId="7CE3733D" w14:textId="77777777" w:rsidR="00882D83" w:rsidRDefault="00882D83">
            <w:pPr>
              <w:spacing w:after="0" w:line="240" w:lineRule="auto"/>
              <w:rPr>
                <w:b/>
              </w:rPr>
            </w:pPr>
          </w:p>
          <w:p w14:paraId="3CC8EE6F" w14:textId="77777777" w:rsidR="00882D83" w:rsidRDefault="00882D83" w:rsidP="00882D83">
            <w:pPr>
              <w:spacing w:after="0" w:line="240" w:lineRule="auto"/>
              <w:ind w:left="0"/>
            </w:pPr>
            <w:r>
              <w:t xml:space="preserve">Which </w:t>
            </w:r>
            <w:r>
              <w:rPr>
                <w:b/>
              </w:rPr>
              <w:t>3</w:t>
            </w:r>
            <w:r>
              <w:t xml:space="preserve"> statements are </w:t>
            </w:r>
            <w:r>
              <w:rPr>
                <w:b/>
              </w:rPr>
              <w:t>TRUE</w:t>
            </w:r>
            <w:r>
              <w:t>?</w:t>
            </w:r>
          </w:p>
          <w:p w14:paraId="036FFB29" w14:textId="77777777" w:rsidR="00882D83" w:rsidRPr="005260CB" w:rsidRDefault="00882D83">
            <w:pPr>
              <w:spacing w:after="0" w:line="240" w:lineRule="auto"/>
              <w:rPr>
                <w:b/>
                <w:bCs/>
              </w:rPr>
            </w:pPr>
          </w:p>
          <w:p w14:paraId="7A02F768" w14:textId="77777777" w:rsidR="00882D83" w:rsidRPr="005260CB" w:rsidRDefault="00882D83" w:rsidP="00806E58">
            <w:pPr>
              <w:pStyle w:val="ListParagraph"/>
              <w:numPr>
                <w:ilvl w:val="0"/>
                <w:numId w:val="24"/>
              </w:numPr>
              <w:tabs>
                <w:tab w:val="clear" w:pos="2552"/>
                <w:tab w:val="clear" w:pos="2835"/>
                <w:tab w:val="clear" w:pos="3119"/>
                <w:tab w:val="clear" w:pos="3402"/>
              </w:tabs>
              <w:spacing w:after="0" w:line="240" w:lineRule="auto"/>
              <w:contextualSpacing/>
              <w:rPr>
                <w:b/>
                <w:bCs/>
                <w:u w:val="single"/>
              </w:rPr>
            </w:pPr>
            <w:r w:rsidRPr="005260CB">
              <w:rPr>
                <w:b/>
                <w:bCs/>
                <w:u w:val="single"/>
              </w:rPr>
              <w:t>It is important to have a written agreement for the delivery of the training.</w:t>
            </w:r>
          </w:p>
          <w:p w14:paraId="5EDA54BA" w14:textId="77777777" w:rsidR="00882D83" w:rsidRPr="005260CB" w:rsidRDefault="00882D83" w:rsidP="00806E58">
            <w:pPr>
              <w:pStyle w:val="ListParagraph"/>
              <w:numPr>
                <w:ilvl w:val="0"/>
                <w:numId w:val="24"/>
              </w:numPr>
              <w:tabs>
                <w:tab w:val="clear" w:pos="2552"/>
                <w:tab w:val="clear" w:pos="2835"/>
                <w:tab w:val="clear" w:pos="3119"/>
                <w:tab w:val="clear" w:pos="3402"/>
              </w:tabs>
              <w:spacing w:after="0" w:line="240" w:lineRule="auto"/>
              <w:contextualSpacing/>
            </w:pPr>
            <w:r w:rsidRPr="005260CB">
              <w:t>You can force all the learners to undertake the training.</w:t>
            </w:r>
          </w:p>
          <w:p w14:paraId="78F15ED3" w14:textId="77777777" w:rsidR="00882D83" w:rsidRPr="005260CB" w:rsidRDefault="00882D83" w:rsidP="00806E58">
            <w:pPr>
              <w:pStyle w:val="ListParagraph"/>
              <w:numPr>
                <w:ilvl w:val="0"/>
                <w:numId w:val="24"/>
              </w:numPr>
              <w:tabs>
                <w:tab w:val="clear" w:pos="2552"/>
                <w:tab w:val="clear" w:pos="2835"/>
                <w:tab w:val="clear" w:pos="3119"/>
                <w:tab w:val="clear" w:pos="3402"/>
              </w:tabs>
              <w:spacing w:after="0" w:line="240" w:lineRule="auto"/>
              <w:contextualSpacing/>
              <w:rPr>
                <w:b/>
                <w:bCs/>
                <w:u w:val="single"/>
              </w:rPr>
            </w:pPr>
            <w:r w:rsidRPr="005260CB">
              <w:rPr>
                <w:b/>
                <w:bCs/>
                <w:u w:val="single"/>
              </w:rPr>
              <w:t>You should not copy training material from another training organisation without permission.</w:t>
            </w:r>
          </w:p>
          <w:p w14:paraId="5ECFBD23" w14:textId="77777777" w:rsidR="00882D83" w:rsidRPr="005260CB" w:rsidRDefault="00882D83" w:rsidP="00806E58">
            <w:pPr>
              <w:pStyle w:val="ListParagraph"/>
              <w:numPr>
                <w:ilvl w:val="0"/>
                <w:numId w:val="24"/>
              </w:numPr>
              <w:tabs>
                <w:tab w:val="clear" w:pos="2552"/>
                <w:tab w:val="clear" w:pos="2835"/>
                <w:tab w:val="clear" w:pos="3119"/>
                <w:tab w:val="clear" w:pos="3402"/>
              </w:tabs>
              <w:spacing w:after="0" w:line="240" w:lineRule="auto"/>
              <w:contextualSpacing/>
              <w:rPr>
                <w:b/>
                <w:bCs/>
                <w:u w:val="single"/>
              </w:rPr>
            </w:pPr>
            <w:r w:rsidRPr="005260CB">
              <w:rPr>
                <w:b/>
                <w:bCs/>
                <w:u w:val="single"/>
              </w:rPr>
              <w:t>You must follow any workplace safety rules when delivering training.</w:t>
            </w:r>
          </w:p>
          <w:p w14:paraId="053BDFED" w14:textId="77777777" w:rsidR="00882D83" w:rsidRPr="005260CB" w:rsidRDefault="00882D83" w:rsidP="00806E58">
            <w:pPr>
              <w:pStyle w:val="ListParagraph"/>
              <w:numPr>
                <w:ilvl w:val="0"/>
                <w:numId w:val="24"/>
              </w:numPr>
              <w:tabs>
                <w:tab w:val="clear" w:pos="2552"/>
                <w:tab w:val="clear" w:pos="2835"/>
                <w:tab w:val="clear" w:pos="3119"/>
                <w:tab w:val="clear" w:pos="3402"/>
              </w:tabs>
              <w:spacing w:after="0" w:line="240" w:lineRule="auto"/>
              <w:contextualSpacing/>
            </w:pPr>
            <w:r w:rsidRPr="005260CB">
              <w:t>Using existing training materials is the best way to deliver training cheaply.</w:t>
            </w:r>
          </w:p>
          <w:p w14:paraId="32D3E6FE" w14:textId="51B0C329" w:rsidR="00FD7059" w:rsidRDefault="00FD7059" w:rsidP="00FD7059">
            <w:pPr>
              <w:pStyle w:val="ListParagraph"/>
              <w:numPr>
                <w:ilvl w:val="0"/>
                <w:numId w:val="0"/>
              </w:numPr>
              <w:tabs>
                <w:tab w:val="clear" w:pos="2552"/>
                <w:tab w:val="clear" w:pos="2835"/>
                <w:tab w:val="clear" w:pos="3119"/>
                <w:tab w:val="clear" w:pos="3402"/>
              </w:tabs>
              <w:spacing w:after="0" w:line="240" w:lineRule="auto"/>
              <w:ind w:left="720"/>
              <w:contextualSpacing/>
            </w:pPr>
          </w:p>
        </w:tc>
      </w:tr>
    </w:tbl>
    <w:p w14:paraId="2A1C7A57" w14:textId="32EE320A" w:rsidR="00486BAF" w:rsidRPr="00486BAF" w:rsidRDefault="00486BAF" w:rsidP="00FD7059">
      <w:pPr>
        <w:pStyle w:val="Heading1"/>
        <w:jc w:val="left"/>
        <w:rPr>
          <w:rFonts w:ascii="Calibri" w:hAnsi="Calibri" w:cs="Calibri"/>
          <w:color w:val="000000"/>
          <w:sz w:val="20"/>
          <w:szCs w:val="20"/>
        </w:rPr>
      </w:pPr>
    </w:p>
    <w:sectPr w:rsidR="00486BAF" w:rsidRPr="00486BAF" w:rsidSect="00FD7059">
      <w:pgSz w:w="11906" w:h="16838" w:code="9"/>
      <w:pgMar w:top="2127" w:right="1134" w:bottom="993" w:left="1134" w:header="567"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F8D00D" w14:textId="77777777" w:rsidR="00FF736D" w:rsidRDefault="00FF736D" w:rsidP="004F5605">
      <w:r>
        <w:separator/>
      </w:r>
    </w:p>
  </w:endnote>
  <w:endnote w:type="continuationSeparator" w:id="0">
    <w:p w14:paraId="3CC3AECF" w14:textId="77777777" w:rsidR="00FF736D" w:rsidRDefault="00FF736D" w:rsidP="004F56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0858384"/>
      <w:docPartObj>
        <w:docPartGallery w:val="Page Numbers (Bottom of Page)"/>
        <w:docPartUnique/>
      </w:docPartObj>
    </w:sdtPr>
    <w:sdtEndPr>
      <w:rPr>
        <w:noProof/>
      </w:rPr>
    </w:sdtEndPr>
    <w:sdtContent>
      <w:p w14:paraId="5AA5048B" w14:textId="77777777" w:rsidR="000B796E" w:rsidRDefault="00F73185" w:rsidP="000A285A">
        <w:pPr>
          <w:pStyle w:val="Footer"/>
          <w:tabs>
            <w:tab w:val="clear" w:pos="9026"/>
            <w:tab w:val="right" w:pos="9638"/>
          </w:tabs>
          <w:ind w:left="0"/>
        </w:pPr>
        <w:r>
          <w:fldChar w:fldCharType="begin"/>
        </w:r>
        <w:r>
          <w:instrText xml:space="preserve"> PAGE   \* MERGEFORMAT </w:instrText>
        </w:r>
        <w:r>
          <w:fldChar w:fldCharType="separate"/>
        </w:r>
        <w:r>
          <w:rPr>
            <w:noProof/>
          </w:rPr>
          <w:t>2</w:t>
        </w:r>
        <w:r>
          <w:rPr>
            <w:noProof/>
          </w:rPr>
          <w:fldChar w:fldCharType="end"/>
        </w:r>
        <w:r>
          <w:rPr>
            <w:noProof/>
          </w:rPr>
          <w:tab/>
        </w:r>
        <w:r>
          <w:rPr>
            <w:noProof/>
          </w:rPr>
          <w:tab/>
        </w:r>
        <w:r w:rsidRPr="000A285A">
          <w:rPr>
            <w:sz w:val="20"/>
          </w:rPr>
          <w:t>© Commonwealth of Australia 2016</w:t>
        </w:r>
      </w:p>
    </w:sdtContent>
  </w:sdt>
  <w:p w14:paraId="4D8D2BFA" w14:textId="0F80C8D3" w:rsidR="00F73185" w:rsidRDefault="00F731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1A11F" w14:textId="76A44A91" w:rsidR="00F73185" w:rsidRDefault="00F73185">
    <w:pPr>
      <w:pStyle w:val="Footer"/>
    </w:pPr>
    <w:r>
      <w:rPr>
        <w:color w:val="1F497D"/>
      </w:rPr>
      <w:t>© Commonwealth of Australia 20</w:t>
    </w:r>
    <w:r w:rsidR="005260CB">
      <w:rPr>
        <w:color w:val="1F497D"/>
      </w:rPr>
      <w:t>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1CC95" w14:textId="6CBAB0F4" w:rsidR="000B796E" w:rsidRDefault="00F73185">
    <w:pPr>
      <w:pStyle w:val="Footer"/>
    </w:pPr>
    <w:r>
      <w:rPr>
        <w:color w:val="1F497D"/>
      </w:rPr>
      <w:t>© Commonwealth of Australia 20</w:t>
    </w:r>
    <w:r w:rsidR="00356854">
      <w:rPr>
        <w:color w:val="1F497D"/>
      </w:rPr>
      <w:t>21</w:t>
    </w:r>
  </w:p>
  <w:p w14:paraId="2E7A3EE9" w14:textId="07AC23B0" w:rsidR="00F73185" w:rsidRDefault="00F73185" w:rsidP="00A44603">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58FDD5" w14:textId="77777777" w:rsidR="00FF736D" w:rsidRDefault="00FF736D" w:rsidP="004F5605">
      <w:r>
        <w:separator/>
      </w:r>
    </w:p>
  </w:footnote>
  <w:footnote w:type="continuationSeparator" w:id="0">
    <w:p w14:paraId="71F8C127" w14:textId="77777777" w:rsidR="00FF736D" w:rsidRDefault="00FF736D" w:rsidP="004F56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4D6F7" w14:textId="77777777" w:rsidR="00F73185" w:rsidRDefault="00F73185" w:rsidP="00F07029">
    <w:pPr>
      <w:pStyle w:val="Normalnoindent"/>
    </w:pPr>
    <w:r>
      <w:rPr>
        <w:lang w:val="en-GB" w:eastAsia="en-GB"/>
      </w:rPr>
      <w:drawing>
        <wp:inline distT="0" distB="0" distL="0" distR="0" wp14:anchorId="090E21C8" wp14:editId="7E32B558">
          <wp:extent cx="6120130" cy="1038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AC header colour.png"/>
                  <pic:cNvPicPr/>
                </pic:nvPicPr>
                <pic:blipFill>
                  <a:blip r:embed="rId1">
                    <a:grayscl/>
                    <a:extLst>
                      <a:ext uri="{28A0092B-C50C-407E-A947-70E740481C1C}">
                        <a14:useLocalDpi xmlns:a14="http://schemas.microsoft.com/office/drawing/2010/main" val="0"/>
                      </a:ext>
                    </a:extLst>
                  </a:blip>
                  <a:stretch>
                    <a:fillRect/>
                  </a:stretch>
                </pic:blipFill>
                <pic:spPr>
                  <a:xfrm>
                    <a:off x="0" y="0"/>
                    <a:ext cx="6120130" cy="1038860"/>
                  </a:xfrm>
                  <a:prstGeom prst="rect">
                    <a:avLst/>
                  </a:prstGeom>
                </pic:spPr>
              </pic:pic>
            </a:graphicData>
          </a:graphic>
        </wp:inline>
      </w:drawing>
    </w:r>
    <w:r w:rsidRPr="00C64CF9">
      <w:rPr>
        <w:lang w:val="en-GB" w:eastAsia="en-GB"/>
      </w:rPr>
      <mc:AlternateContent>
        <mc:Choice Requires="wps">
          <w:drawing>
            <wp:anchor distT="0" distB="0" distL="114300" distR="114300" simplePos="0" relativeHeight="251656704" behindDoc="1" locked="1" layoutInCell="1" allowOverlap="1" wp14:anchorId="7A63D9F1" wp14:editId="63ACDED2">
              <wp:simplePos x="0" y="0"/>
              <wp:positionH relativeFrom="column">
                <wp:posOffset>0</wp:posOffset>
              </wp:positionH>
              <wp:positionV relativeFrom="page">
                <wp:posOffset>1656080</wp:posOffset>
              </wp:positionV>
              <wp:extent cx="1386000" cy="360000"/>
              <wp:effectExtent l="0" t="0" r="5080" b="2540"/>
              <wp:wrapNone/>
              <wp:docPr id="242" name="Rectangle 242"/>
              <wp:cNvGraphicFramePr/>
              <a:graphic xmlns:a="http://schemas.openxmlformats.org/drawingml/2006/main">
                <a:graphicData uri="http://schemas.microsoft.com/office/word/2010/wordprocessingShape">
                  <wps:wsp>
                    <wps:cNvSpPr/>
                    <wps:spPr>
                      <a:xfrm>
                        <a:off x="0" y="0"/>
                        <a:ext cx="1386000" cy="360000"/>
                      </a:xfrm>
                      <a:prstGeom prst="rect">
                        <a:avLst/>
                      </a:prstGeom>
                      <a:solidFill>
                        <a:srgbClr val="C9EDE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18E0FFE" id="Rectangle 242" o:spid="_x0000_s1026" style="position:absolute;margin-left:0;margin-top:130.4pt;width:109.15pt;height:28.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" fillcolor="#c9ede8" stroked="f" strokeweight="1pt">
              <w10:wrap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FD4967" w14:textId="7BC0C5D5" w:rsidR="00F73185" w:rsidRDefault="00F73185" w:rsidP="00614AE3">
    <w:pPr>
      <w:pStyle w:val="Normalnoindent"/>
      <w:ind w:left="-2552"/>
    </w:pPr>
    <w:r>
      <w:rPr>
        <w:lang w:val="en-GB" w:eastAsia="en-GB"/>
      </w:rPr>
      <w:drawing>
        <wp:inline distT="0" distB="0" distL="0" distR="0" wp14:anchorId="79ED0A42" wp14:editId="15AF7C5E">
          <wp:extent cx="6120130" cy="10388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AC header colour.png"/>
                  <pic:cNvPicPr/>
                </pic:nvPicPr>
                <pic:blipFill>
                  <a:blip r:embed="rId1">
                    <a:grayscl/>
                    <a:extLst>
                      <a:ext uri="{28A0092B-C50C-407E-A947-70E740481C1C}">
                        <a14:useLocalDpi xmlns:a14="http://schemas.microsoft.com/office/drawing/2010/main" val="0"/>
                      </a:ext>
                    </a:extLst>
                  </a:blip>
                  <a:stretch>
                    <a:fillRect/>
                  </a:stretch>
                </pic:blipFill>
                <pic:spPr>
                  <a:xfrm>
                    <a:off x="0" y="0"/>
                    <a:ext cx="6120130" cy="1038860"/>
                  </a:xfrm>
                  <a:prstGeom prst="rect">
                    <a:avLst/>
                  </a:prstGeom>
                </pic:spPr>
              </pic:pic>
            </a:graphicData>
          </a:graphic>
        </wp:inline>
      </w:drawing>
    </w:r>
    <w:r w:rsidRPr="00C64CF9">
      <w:rPr>
        <w:lang w:val="en-GB" w:eastAsia="en-GB"/>
      </w:rPr>
      <mc:AlternateContent>
        <mc:Choice Requires="wps">
          <w:drawing>
            <wp:anchor distT="0" distB="0" distL="114300" distR="114300" simplePos="0" relativeHeight="251655680" behindDoc="1" locked="1" layoutInCell="1" allowOverlap="1" wp14:anchorId="0842D554" wp14:editId="06FEAD51">
              <wp:simplePos x="0" y="0"/>
              <wp:positionH relativeFrom="column">
                <wp:posOffset>-1621790</wp:posOffset>
              </wp:positionH>
              <wp:positionV relativeFrom="page">
                <wp:posOffset>1656080</wp:posOffset>
              </wp:positionV>
              <wp:extent cx="1385570" cy="359410"/>
              <wp:effectExtent l="0" t="0" r="5080" b="2540"/>
              <wp:wrapNone/>
              <wp:docPr id="23" name="Rectangle 23"/>
              <wp:cNvGraphicFramePr/>
              <a:graphic xmlns:a="http://schemas.openxmlformats.org/drawingml/2006/main">
                <a:graphicData uri="http://schemas.microsoft.com/office/word/2010/wordprocessingShape">
                  <wps:wsp>
                    <wps:cNvSpPr/>
                    <wps:spPr>
                      <a:xfrm>
                        <a:off x="0" y="0"/>
                        <a:ext cx="1385570" cy="359410"/>
                      </a:xfrm>
                      <a:prstGeom prst="rect">
                        <a:avLst/>
                      </a:prstGeom>
                      <a:solidFill>
                        <a:srgbClr val="C9EDE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1B7FF78" id="Rectangle 23" o:spid="_x0000_s1026" style="position:absolute;margin-left:-127.7pt;margin-top:130.4pt;width:109.1pt;height:28.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" fillcolor="#c9ede8" stroked="f" strokeweight="1pt">
              <w10:wrap anchory="page"/>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BB8EF" w14:textId="77777777" w:rsidR="000B796E" w:rsidRDefault="000B796E" w:rsidP="00A437B0">
    <w:pPr>
      <w:pStyle w:val="Normalnoindent"/>
    </w:pPr>
  </w:p>
  <w:p w14:paraId="192CBCA9" w14:textId="77777777" w:rsidR="00F73185" w:rsidRDefault="00F73185">
    <w:pPr>
      <w:pStyle w:val="Header"/>
    </w:pPr>
    <w:r w:rsidRPr="00C64CF9">
      <w:rPr>
        <w:noProof/>
        <w:lang w:val="en-GB" w:eastAsia="en-GB"/>
      </w:rPr>
      <mc:AlternateContent>
        <mc:Choice Requires="wps">
          <w:drawing>
            <wp:anchor distT="0" distB="0" distL="114300" distR="114300" simplePos="0" relativeHeight="251657728" behindDoc="1" locked="1" layoutInCell="1" allowOverlap="0" wp14:anchorId="734BBFEF" wp14:editId="3C0F26EA">
              <wp:simplePos x="0" y="0"/>
              <wp:positionH relativeFrom="column">
                <wp:posOffset>0</wp:posOffset>
              </wp:positionH>
              <wp:positionV relativeFrom="page">
                <wp:posOffset>1656080</wp:posOffset>
              </wp:positionV>
              <wp:extent cx="1386000" cy="360000"/>
              <wp:effectExtent l="0" t="0" r="5080" b="2540"/>
              <wp:wrapNone/>
              <wp:docPr id="329" name="Rectangle 329"/>
              <wp:cNvGraphicFramePr/>
              <a:graphic xmlns:a="http://schemas.openxmlformats.org/drawingml/2006/main">
                <a:graphicData uri="http://schemas.microsoft.com/office/word/2010/wordprocessingShape">
                  <wps:wsp>
                    <wps:cNvSpPr/>
                    <wps:spPr>
                      <a:xfrm>
                        <a:off x="0" y="0"/>
                        <a:ext cx="1386000" cy="360000"/>
                      </a:xfrm>
                      <a:prstGeom prst="rect">
                        <a:avLst/>
                      </a:prstGeom>
                      <a:solidFill>
                        <a:srgbClr val="C9EDE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4F332FC" id="Rectangle 329" o:spid="_x0000_s1026" style="position:absolute;margin-left:0;margin-top:130.4pt;width:109.15pt;height:28.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" o:allowoverlap="f" fillcolor="#c9ede8" stroked="f" strokeweight="1pt">
              <w10:wrap anchory="page"/>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D81BE" w14:textId="53D07A2F" w:rsidR="00F73185" w:rsidRDefault="00F73185" w:rsidP="00F07029">
    <w:pPr>
      <w:pStyle w:val="Normalnoindent"/>
    </w:pPr>
    <w:r w:rsidRPr="00C64CF9">
      <w:rPr>
        <w:lang w:val="en-GB" w:eastAsia="en-GB"/>
      </w:rPr>
      <mc:AlternateContent>
        <mc:Choice Requires="wps">
          <w:drawing>
            <wp:anchor distT="0" distB="0" distL="114300" distR="114300" simplePos="0" relativeHeight="251658752" behindDoc="0" locked="1" layoutInCell="1" allowOverlap="1" wp14:anchorId="02728266" wp14:editId="7E012777">
              <wp:simplePos x="0" y="0"/>
              <wp:positionH relativeFrom="column">
                <wp:posOffset>0</wp:posOffset>
              </wp:positionH>
              <wp:positionV relativeFrom="page">
                <wp:posOffset>1656080</wp:posOffset>
              </wp:positionV>
              <wp:extent cx="1386000" cy="360000"/>
              <wp:effectExtent l="0" t="0" r="5080" b="2540"/>
              <wp:wrapNone/>
              <wp:docPr id="33" name="Rectangle 33"/>
              <wp:cNvGraphicFramePr/>
              <a:graphic xmlns:a="http://schemas.openxmlformats.org/drawingml/2006/main">
                <a:graphicData uri="http://schemas.microsoft.com/office/word/2010/wordprocessingShape">
                  <wps:wsp>
                    <wps:cNvSpPr/>
                    <wps:spPr>
                      <a:xfrm>
                        <a:off x="0" y="0"/>
                        <a:ext cx="1386000" cy="360000"/>
                      </a:xfrm>
                      <a:prstGeom prst="rect">
                        <a:avLst/>
                      </a:prstGeom>
                      <a:solidFill>
                        <a:srgbClr val="C9EDE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FF09BF5" id="Rectangle 33" o:spid="_x0000_s1026" style="position:absolute;margin-left:0;margin-top:130.4pt;width:109.15pt;height:28.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" fillcolor="#c9ede8" stroked="f" strokeweight="1pt">
              <w10:wrap anchory="page"/>
              <w10:anchorlock/>
            </v:rect>
          </w:pict>
        </mc:Fallback>
      </mc:AlternateContent>
    </w:r>
    <w:r>
      <w:rPr>
        <w:lang w:val="en-GB" w:eastAsia="en-GB"/>
      </w:rPr>
      <w:drawing>
        <wp:inline distT="0" distB="0" distL="0" distR="0" wp14:anchorId="7FEC4A51" wp14:editId="26EBFF30">
          <wp:extent cx="6118576" cy="1035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AC header colour.png"/>
                  <pic:cNvPicPr/>
                </pic:nvPicPr>
                <pic:blipFill>
                  <a:blip r:embed="rId1" cstate="print">
                    <a:grayscl/>
                    <a:extLst>
                      <a:ext uri="{28A0092B-C50C-407E-A947-70E740481C1C}">
                        <a14:useLocalDpi xmlns:a14="http://schemas.microsoft.com/office/drawing/2010/main" val="0"/>
                      </a:ext>
                    </a:extLst>
                  </a:blip>
                  <a:stretch>
                    <a:fillRect/>
                  </a:stretch>
                </pic:blipFill>
                <pic:spPr>
                  <a:xfrm>
                    <a:off x="0" y="0"/>
                    <a:ext cx="6118576" cy="1035040"/>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22ACC7" w14:textId="53B62D23" w:rsidR="00F73185" w:rsidRDefault="00E54EDD" w:rsidP="00B42966">
    <w:pPr>
      <w:ind w:left="0"/>
    </w:pPr>
    <w:sdt>
      <w:sdtPr>
        <w:id w:val="923842720"/>
        <w:docPartObj>
          <w:docPartGallery w:val="Watermarks"/>
          <w:docPartUnique/>
        </w:docPartObj>
      </w:sdtPr>
      <w:sdtEndPr/>
      <w:sdtContent>
        <w:r>
          <w:rPr>
            <w:noProof/>
            <w:lang w:val="en-US" w:eastAsia="zh-TW"/>
          </w:rPr>
          <w:pict w14:anchorId="19E8FE4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922611" o:spid="_x0000_s2054" type="#_x0000_t136" style="position:absolute;margin-left:0;margin-top:0;width:461.85pt;height:197.95pt;rotation:315;z-index:-251656704;mso-position-horizontal:center;mso-position-horizontal-relative:margin;mso-position-vertical:center;mso-position-vertical-relative:margin" o:allowincell="f" fillcolor="silver" stroked="f">
              <v:fill opacity=".5"/>
              <v:textpath style="font-family:&quot;Calibri&quot;;font-size:1pt" string="SAMPLE"/>
              <w10:wrap anchorx="margin" anchory="margin"/>
            </v:shape>
          </w:pict>
        </w:r>
      </w:sdtContent>
    </w:sdt>
    <w:r w:rsidR="00FD7059">
      <w:rPr>
        <w:noProof/>
      </w:rPr>
      <w:drawing>
        <wp:inline distT="0" distB="0" distL="0" distR="0" wp14:anchorId="7EE3059E" wp14:editId="7792F3E5">
          <wp:extent cx="3267075" cy="990600"/>
          <wp:effectExtent l="0" t="0" r="9525" b="0"/>
          <wp:docPr id="4" name="Picture 4" descr="Australian Government crest and International Skills Trai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ustralian Government crest and International Skills Training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67075" cy="9906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078291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B328CE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5D2728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FE4FE1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2987B8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788EAC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94516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3D6405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24EA1A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306066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5610A1"/>
    <w:multiLevelType w:val="hybridMultilevel"/>
    <w:tmpl w:val="858E09A8"/>
    <w:lvl w:ilvl="0" w:tplc="0E70547C">
      <w:start w:val="1"/>
      <w:numFmt w:val="decimal"/>
      <w:pStyle w:val="ListParagraph"/>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0D1466B2"/>
    <w:multiLevelType w:val="hybridMultilevel"/>
    <w:tmpl w:val="A1782108"/>
    <w:lvl w:ilvl="0" w:tplc="B686A12C">
      <w:start w:val="1"/>
      <w:numFmt w:val="bullet"/>
      <w:pStyle w:val="Glossarybulletslis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0EF5760B"/>
    <w:multiLevelType w:val="multilevel"/>
    <w:tmpl w:val="B22A6206"/>
    <w:lvl w:ilvl="0">
      <w:start w:val="4"/>
      <w:numFmt w:val="decimal"/>
      <w:lvlText w:val="%1"/>
      <w:lvlJc w:val="left"/>
      <w:pPr>
        <w:ind w:left="360" w:hanging="360"/>
      </w:pPr>
    </w:lvl>
    <w:lvl w:ilvl="1">
      <w:start w:val="1"/>
      <w:numFmt w:val="decimal"/>
      <w:lvlText w:val="%1.%2"/>
      <w:lvlJc w:val="left"/>
      <w:pPr>
        <w:ind w:left="1196" w:hanging="360"/>
      </w:pPr>
    </w:lvl>
    <w:lvl w:ilvl="2">
      <w:start w:val="1"/>
      <w:numFmt w:val="decimal"/>
      <w:lvlText w:val="%1.%2.%3"/>
      <w:lvlJc w:val="left"/>
      <w:pPr>
        <w:ind w:left="2392" w:hanging="720"/>
      </w:pPr>
    </w:lvl>
    <w:lvl w:ilvl="3">
      <w:start w:val="1"/>
      <w:numFmt w:val="decimal"/>
      <w:lvlText w:val="%1.%2.%3.%4"/>
      <w:lvlJc w:val="left"/>
      <w:pPr>
        <w:ind w:left="3228" w:hanging="720"/>
      </w:pPr>
    </w:lvl>
    <w:lvl w:ilvl="4">
      <w:start w:val="1"/>
      <w:numFmt w:val="decimal"/>
      <w:lvlText w:val="%1.%2.%3.%4.%5"/>
      <w:lvlJc w:val="left"/>
      <w:pPr>
        <w:ind w:left="4424" w:hanging="1080"/>
      </w:pPr>
    </w:lvl>
    <w:lvl w:ilvl="5">
      <w:start w:val="1"/>
      <w:numFmt w:val="decimal"/>
      <w:lvlText w:val="%1.%2.%3.%4.%5.%6"/>
      <w:lvlJc w:val="left"/>
      <w:pPr>
        <w:ind w:left="5260" w:hanging="1080"/>
      </w:pPr>
    </w:lvl>
    <w:lvl w:ilvl="6">
      <w:start w:val="1"/>
      <w:numFmt w:val="decimal"/>
      <w:lvlText w:val="%1.%2.%3.%4.%5.%6.%7"/>
      <w:lvlJc w:val="left"/>
      <w:pPr>
        <w:ind w:left="6456" w:hanging="1440"/>
      </w:pPr>
    </w:lvl>
    <w:lvl w:ilvl="7">
      <w:start w:val="1"/>
      <w:numFmt w:val="decimal"/>
      <w:lvlText w:val="%1.%2.%3.%4.%5.%6.%7.%8"/>
      <w:lvlJc w:val="left"/>
      <w:pPr>
        <w:ind w:left="7292" w:hanging="1440"/>
      </w:pPr>
    </w:lvl>
    <w:lvl w:ilvl="8">
      <w:start w:val="1"/>
      <w:numFmt w:val="decimal"/>
      <w:lvlText w:val="%1.%2.%3.%4.%5.%6.%7.%8.%9"/>
      <w:lvlJc w:val="left"/>
      <w:pPr>
        <w:ind w:left="8488" w:hanging="1800"/>
      </w:pPr>
    </w:lvl>
  </w:abstractNum>
  <w:abstractNum w:abstractNumId="13" w15:restartNumberingAfterBreak="0">
    <w:nsid w:val="1CB04BC8"/>
    <w:multiLevelType w:val="multilevel"/>
    <w:tmpl w:val="C7442118"/>
    <w:lvl w:ilvl="0">
      <w:start w:val="3"/>
      <w:numFmt w:val="decimal"/>
      <w:lvlText w:val="%1"/>
      <w:lvlJc w:val="left"/>
      <w:pPr>
        <w:ind w:left="470" w:hanging="371"/>
      </w:pPr>
    </w:lvl>
    <w:lvl w:ilvl="1">
      <w:start w:val="1"/>
      <w:numFmt w:val="decimal"/>
      <w:lvlText w:val="%1.%2"/>
      <w:lvlJc w:val="left"/>
      <w:pPr>
        <w:ind w:left="470" w:hanging="371"/>
      </w:pPr>
      <w:rPr>
        <w:rFonts w:ascii="Arial" w:eastAsia="Arial" w:hAnsi="Arial" w:cs="Times New Roman" w:hint="default"/>
        <w:spacing w:val="1"/>
        <w:sz w:val="22"/>
        <w:szCs w:val="22"/>
      </w:rPr>
    </w:lvl>
    <w:lvl w:ilvl="2">
      <w:start w:val="1"/>
      <w:numFmt w:val="bullet"/>
      <w:lvlText w:val="•"/>
      <w:lvlJc w:val="left"/>
      <w:pPr>
        <w:ind w:left="1725" w:hanging="371"/>
      </w:pPr>
    </w:lvl>
    <w:lvl w:ilvl="3">
      <w:start w:val="1"/>
      <w:numFmt w:val="bullet"/>
      <w:lvlText w:val="•"/>
      <w:lvlJc w:val="left"/>
      <w:pPr>
        <w:ind w:left="2353" w:hanging="371"/>
      </w:pPr>
    </w:lvl>
    <w:lvl w:ilvl="4">
      <w:start w:val="1"/>
      <w:numFmt w:val="bullet"/>
      <w:lvlText w:val="•"/>
      <w:lvlJc w:val="left"/>
      <w:pPr>
        <w:ind w:left="2981" w:hanging="371"/>
      </w:pPr>
    </w:lvl>
    <w:lvl w:ilvl="5">
      <w:start w:val="1"/>
      <w:numFmt w:val="bullet"/>
      <w:lvlText w:val="•"/>
      <w:lvlJc w:val="left"/>
      <w:pPr>
        <w:ind w:left="3609" w:hanging="371"/>
      </w:pPr>
    </w:lvl>
    <w:lvl w:ilvl="6">
      <w:start w:val="1"/>
      <w:numFmt w:val="bullet"/>
      <w:lvlText w:val="•"/>
      <w:lvlJc w:val="left"/>
      <w:pPr>
        <w:ind w:left="4237" w:hanging="371"/>
      </w:pPr>
    </w:lvl>
    <w:lvl w:ilvl="7">
      <w:start w:val="1"/>
      <w:numFmt w:val="bullet"/>
      <w:lvlText w:val="•"/>
      <w:lvlJc w:val="left"/>
      <w:pPr>
        <w:ind w:left="4865" w:hanging="371"/>
      </w:pPr>
    </w:lvl>
    <w:lvl w:ilvl="8">
      <w:start w:val="1"/>
      <w:numFmt w:val="bullet"/>
      <w:lvlText w:val="•"/>
      <w:lvlJc w:val="left"/>
      <w:pPr>
        <w:ind w:left="5493" w:hanging="371"/>
      </w:pPr>
    </w:lvl>
  </w:abstractNum>
  <w:abstractNum w:abstractNumId="14" w15:restartNumberingAfterBreak="0">
    <w:nsid w:val="25957599"/>
    <w:multiLevelType w:val="hybridMultilevel"/>
    <w:tmpl w:val="6CA8FCB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2C3A5C98"/>
    <w:multiLevelType w:val="hybridMultilevel"/>
    <w:tmpl w:val="42AAFB14"/>
    <w:lvl w:ilvl="0" w:tplc="64B29A84">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23F57AD"/>
    <w:multiLevelType w:val="hybridMultilevel"/>
    <w:tmpl w:val="ABCAEC3E"/>
    <w:lvl w:ilvl="0" w:tplc="C7D84498">
      <w:start w:val="1"/>
      <w:numFmt w:val="decimal"/>
      <w:pStyle w:val="Listpara2"/>
      <w:lvlText w:val="%1."/>
      <w:lvlJc w:val="left"/>
      <w:pPr>
        <w:ind w:left="2912" w:hanging="360"/>
      </w:pPr>
    </w:lvl>
    <w:lvl w:ilvl="1" w:tplc="AB8EEF42">
      <w:start w:val="4"/>
      <w:numFmt w:val="bullet"/>
      <w:lvlText w:val="•"/>
      <w:lvlJc w:val="left"/>
      <w:pPr>
        <w:ind w:left="3632" w:hanging="360"/>
      </w:pPr>
      <w:rPr>
        <w:rFonts w:ascii="Arial" w:eastAsiaTheme="minorHAnsi" w:hAnsi="Arial" w:cs="Arial" w:hint="default"/>
      </w:rPr>
    </w:lvl>
    <w:lvl w:ilvl="2" w:tplc="0C09001B" w:tentative="1">
      <w:start w:val="1"/>
      <w:numFmt w:val="lowerRoman"/>
      <w:lvlText w:val="%3."/>
      <w:lvlJc w:val="right"/>
      <w:pPr>
        <w:ind w:left="4352" w:hanging="180"/>
      </w:pPr>
    </w:lvl>
    <w:lvl w:ilvl="3" w:tplc="0C09000F" w:tentative="1">
      <w:start w:val="1"/>
      <w:numFmt w:val="decimal"/>
      <w:lvlText w:val="%4."/>
      <w:lvlJc w:val="left"/>
      <w:pPr>
        <w:ind w:left="5072" w:hanging="360"/>
      </w:pPr>
    </w:lvl>
    <w:lvl w:ilvl="4" w:tplc="0C090019" w:tentative="1">
      <w:start w:val="1"/>
      <w:numFmt w:val="lowerLetter"/>
      <w:lvlText w:val="%5."/>
      <w:lvlJc w:val="left"/>
      <w:pPr>
        <w:ind w:left="5792" w:hanging="360"/>
      </w:pPr>
    </w:lvl>
    <w:lvl w:ilvl="5" w:tplc="0C09001B" w:tentative="1">
      <w:start w:val="1"/>
      <w:numFmt w:val="lowerRoman"/>
      <w:lvlText w:val="%6."/>
      <w:lvlJc w:val="right"/>
      <w:pPr>
        <w:ind w:left="6512" w:hanging="180"/>
      </w:pPr>
    </w:lvl>
    <w:lvl w:ilvl="6" w:tplc="0C09000F" w:tentative="1">
      <w:start w:val="1"/>
      <w:numFmt w:val="decimal"/>
      <w:lvlText w:val="%7."/>
      <w:lvlJc w:val="left"/>
      <w:pPr>
        <w:ind w:left="7232" w:hanging="360"/>
      </w:pPr>
    </w:lvl>
    <w:lvl w:ilvl="7" w:tplc="0C090019" w:tentative="1">
      <w:start w:val="1"/>
      <w:numFmt w:val="lowerLetter"/>
      <w:lvlText w:val="%8."/>
      <w:lvlJc w:val="left"/>
      <w:pPr>
        <w:ind w:left="7952" w:hanging="360"/>
      </w:pPr>
    </w:lvl>
    <w:lvl w:ilvl="8" w:tplc="0C09001B" w:tentative="1">
      <w:start w:val="1"/>
      <w:numFmt w:val="lowerRoman"/>
      <w:lvlText w:val="%9."/>
      <w:lvlJc w:val="right"/>
      <w:pPr>
        <w:ind w:left="8672" w:hanging="180"/>
      </w:pPr>
    </w:lvl>
  </w:abstractNum>
  <w:abstractNum w:abstractNumId="17" w15:restartNumberingAfterBreak="0">
    <w:nsid w:val="36117930"/>
    <w:multiLevelType w:val="hybridMultilevel"/>
    <w:tmpl w:val="0CEC1B90"/>
    <w:lvl w:ilvl="0" w:tplc="0C090015">
      <w:start w:val="1"/>
      <w:numFmt w:val="upp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8" w15:restartNumberingAfterBreak="0">
    <w:nsid w:val="49F74A1D"/>
    <w:multiLevelType w:val="hybridMultilevel"/>
    <w:tmpl w:val="F7FAC874"/>
    <w:lvl w:ilvl="0" w:tplc="3B78EC94">
      <w:start w:val="1"/>
      <w:numFmt w:val="bullet"/>
      <w:pStyle w:val="Bulleting"/>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start w:val="1"/>
      <w:numFmt w:val="bullet"/>
      <w:lvlText w:val=""/>
      <w:lvlJc w:val="left"/>
      <w:pPr>
        <w:ind w:left="3600" w:hanging="360"/>
      </w:pPr>
      <w:rPr>
        <w:rFonts w:ascii="Symbol" w:hAnsi="Symbol" w:hint="default"/>
      </w:rPr>
    </w:lvl>
    <w:lvl w:ilvl="4" w:tplc="0C090003">
      <w:start w:val="1"/>
      <w:numFmt w:val="bullet"/>
      <w:lvlText w:val="o"/>
      <w:lvlJc w:val="left"/>
      <w:pPr>
        <w:ind w:left="4320" w:hanging="360"/>
      </w:pPr>
      <w:rPr>
        <w:rFonts w:ascii="Courier New" w:hAnsi="Courier New" w:cs="Courier New" w:hint="default"/>
      </w:rPr>
    </w:lvl>
    <w:lvl w:ilvl="5" w:tplc="0C090005">
      <w:start w:val="1"/>
      <w:numFmt w:val="bullet"/>
      <w:lvlText w:val=""/>
      <w:lvlJc w:val="left"/>
      <w:pPr>
        <w:ind w:left="5040" w:hanging="360"/>
      </w:pPr>
      <w:rPr>
        <w:rFonts w:ascii="Wingdings" w:hAnsi="Wingdings" w:hint="default"/>
      </w:rPr>
    </w:lvl>
    <w:lvl w:ilvl="6" w:tplc="0C090001">
      <w:start w:val="1"/>
      <w:numFmt w:val="bullet"/>
      <w:lvlText w:val=""/>
      <w:lvlJc w:val="left"/>
      <w:pPr>
        <w:ind w:left="5760" w:hanging="360"/>
      </w:pPr>
      <w:rPr>
        <w:rFonts w:ascii="Symbol" w:hAnsi="Symbol" w:hint="default"/>
      </w:rPr>
    </w:lvl>
    <w:lvl w:ilvl="7" w:tplc="0C090003">
      <w:start w:val="1"/>
      <w:numFmt w:val="bullet"/>
      <w:lvlText w:val="o"/>
      <w:lvlJc w:val="left"/>
      <w:pPr>
        <w:ind w:left="6480" w:hanging="360"/>
      </w:pPr>
      <w:rPr>
        <w:rFonts w:ascii="Courier New" w:hAnsi="Courier New" w:cs="Courier New" w:hint="default"/>
      </w:rPr>
    </w:lvl>
    <w:lvl w:ilvl="8" w:tplc="0C090005">
      <w:start w:val="1"/>
      <w:numFmt w:val="bullet"/>
      <w:lvlText w:val=""/>
      <w:lvlJc w:val="left"/>
      <w:pPr>
        <w:ind w:left="7200" w:hanging="360"/>
      </w:pPr>
      <w:rPr>
        <w:rFonts w:ascii="Wingdings" w:hAnsi="Wingdings" w:hint="default"/>
      </w:rPr>
    </w:lvl>
  </w:abstractNum>
  <w:abstractNum w:abstractNumId="19" w15:restartNumberingAfterBreak="0">
    <w:nsid w:val="55D80659"/>
    <w:multiLevelType w:val="multilevel"/>
    <w:tmpl w:val="1EB0C208"/>
    <w:lvl w:ilvl="0">
      <w:start w:val="2"/>
      <w:numFmt w:val="decimal"/>
      <w:lvlText w:val="%1"/>
      <w:lvlJc w:val="left"/>
      <w:pPr>
        <w:ind w:left="99" w:hanging="371"/>
      </w:pPr>
    </w:lvl>
    <w:lvl w:ilvl="1">
      <w:start w:val="1"/>
      <w:numFmt w:val="decimal"/>
      <w:lvlText w:val="%1.%2"/>
      <w:lvlJc w:val="left"/>
      <w:pPr>
        <w:ind w:left="99" w:hanging="371"/>
      </w:pPr>
      <w:rPr>
        <w:rFonts w:ascii="Arial" w:eastAsia="Arial" w:hAnsi="Arial" w:cs="Times New Roman" w:hint="default"/>
        <w:spacing w:val="1"/>
        <w:sz w:val="22"/>
        <w:szCs w:val="22"/>
      </w:rPr>
    </w:lvl>
    <w:lvl w:ilvl="2">
      <w:start w:val="1"/>
      <w:numFmt w:val="bullet"/>
      <w:lvlText w:val="•"/>
      <w:lvlJc w:val="left"/>
      <w:pPr>
        <w:ind w:left="1429" w:hanging="371"/>
      </w:pPr>
    </w:lvl>
    <w:lvl w:ilvl="3">
      <w:start w:val="1"/>
      <w:numFmt w:val="bullet"/>
      <w:lvlText w:val="•"/>
      <w:lvlJc w:val="left"/>
      <w:pPr>
        <w:ind w:left="2094" w:hanging="371"/>
      </w:pPr>
    </w:lvl>
    <w:lvl w:ilvl="4">
      <w:start w:val="1"/>
      <w:numFmt w:val="bullet"/>
      <w:lvlText w:val="•"/>
      <w:lvlJc w:val="left"/>
      <w:pPr>
        <w:ind w:left="2759" w:hanging="371"/>
      </w:pPr>
    </w:lvl>
    <w:lvl w:ilvl="5">
      <w:start w:val="1"/>
      <w:numFmt w:val="bullet"/>
      <w:lvlText w:val="•"/>
      <w:lvlJc w:val="left"/>
      <w:pPr>
        <w:ind w:left="3424" w:hanging="371"/>
      </w:pPr>
    </w:lvl>
    <w:lvl w:ilvl="6">
      <w:start w:val="1"/>
      <w:numFmt w:val="bullet"/>
      <w:lvlText w:val="•"/>
      <w:lvlJc w:val="left"/>
      <w:pPr>
        <w:ind w:left="4089" w:hanging="371"/>
      </w:pPr>
    </w:lvl>
    <w:lvl w:ilvl="7">
      <w:start w:val="1"/>
      <w:numFmt w:val="bullet"/>
      <w:lvlText w:val="•"/>
      <w:lvlJc w:val="left"/>
      <w:pPr>
        <w:ind w:left="4754" w:hanging="371"/>
      </w:pPr>
    </w:lvl>
    <w:lvl w:ilvl="8">
      <w:start w:val="1"/>
      <w:numFmt w:val="bullet"/>
      <w:lvlText w:val="•"/>
      <w:lvlJc w:val="left"/>
      <w:pPr>
        <w:ind w:left="5419" w:hanging="371"/>
      </w:pPr>
    </w:lvl>
  </w:abstractNum>
  <w:abstractNum w:abstractNumId="20" w15:restartNumberingAfterBreak="0">
    <w:nsid w:val="5CA0397C"/>
    <w:multiLevelType w:val="hybridMultilevel"/>
    <w:tmpl w:val="DB84DA1E"/>
    <w:lvl w:ilvl="0" w:tplc="2B7ED762">
      <w:start w:val="1"/>
      <w:numFmt w:val="decimal"/>
      <w:pStyle w:val="TOC1"/>
      <w:lvlText w:val="%1."/>
      <w:lvlJc w:val="left"/>
      <w:pPr>
        <w:ind w:left="5889" w:hanging="360"/>
      </w:pPr>
    </w:lvl>
    <w:lvl w:ilvl="1" w:tplc="0C090019" w:tentative="1">
      <w:start w:val="1"/>
      <w:numFmt w:val="lowerLetter"/>
      <w:lvlText w:val="%2."/>
      <w:lvlJc w:val="left"/>
      <w:pPr>
        <w:ind w:left="5976" w:hanging="360"/>
      </w:pPr>
    </w:lvl>
    <w:lvl w:ilvl="2" w:tplc="0C09001B" w:tentative="1">
      <w:start w:val="1"/>
      <w:numFmt w:val="lowerRoman"/>
      <w:lvlText w:val="%3."/>
      <w:lvlJc w:val="right"/>
      <w:pPr>
        <w:ind w:left="6696" w:hanging="180"/>
      </w:pPr>
    </w:lvl>
    <w:lvl w:ilvl="3" w:tplc="0C09000F" w:tentative="1">
      <w:start w:val="1"/>
      <w:numFmt w:val="decimal"/>
      <w:lvlText w:val="%4."/>
      <w:lvlJc w:val="left"/>
      <w:pPr>
        <w:ind w:left="7416" w:hanging="360"/>
      </w:pPr>
    </w:lvl>
    <w:lvl w:ilvl="4" w:tplc="0C090019" w:tentative="1">
      <w:start w:val="1"/>
      <w:numFmt w:val="lowerLetter"/>
      <w:lvlText w:val="%5."/>
      <w:lvlJc w:val="left"/>
      <w:pPr>
        <w:ind w:left="8136" w:hanging="360"/>
      </w:pPr>
    </w:lvl>
    <w:lvl w:ilvl="5" w:tplc="0C09001B" w:tentative="1">
      <w:start w:val="1"/>
      <w:numFmt w:val="lowerRoman"/>
      <w:lvlText w:val="%6."/>
      <w:lvlJc w:val="right"/>
      <w:pPr>
        <w:ind w:left="8856" w:hanging="180"/>
      </w:pPr>
    </w:lvl>
    <w:lvl w:ilvl="6" w:tplc="0C09000F" w:tentative="1">
      <w:start w:val="1"/>
      <w:numFmt w:val="decimal"/>
      <w:lvlText w:val="%7."/>
      <w:lvlJc w:val="left"/>
      <w:pPr>
        <w:ind w:left="9576" w:hanging="360"/>
      </w:pPr>
    </w:lvl>
    <w:lvl w:ilvl="7" w:tplc="0C090019" w:tentative="1">
      <w:start w:val="1"/>
      <w:numFmt w:val="lowerLetter"/>
      <w:lvlText w:val="%8."/>
      <w:lvlJc w:val="left"/>
      <w:pPr>
        <w:ind w:left="10296" w:hanging="360"/>
      </w:pPr>
    </w:lvl>
    <w:lvl w:ilvl="8" w:tplc="0C09001B" w:tentative="1">
      <w:start w:val="1"/>
      <w:numFmt w:val="lowerRoman"/>
      <w:lvlText w:val="%9."/>
      <w:lvlJc w:val="right"/>
      <w:pPr>
        <w:ind w:left="11016" w:hanging="180"/>
      </w:pPr>
    </w:lvl>
  </w:abstractNum>
  <w:abstractNum w:abstractNumId="21" w15:restartNumberingAfterBreak="0">
    <w:nsid w:val="641D7318"/>
    <w:multiLevelType w:val="multilevel"/>
    <w:tmpl w:val="85CC4C40"/>
    <w:lvl w:ilvl="0">
      <w:start w:val="1"/>
      <w:numFmt w:val="decimal"/>
      <w:lvlText w:val="%1"/>
      <w:lvlJc w:val="left"/>
      <w:pPr>
        <w:ind w:left="99" w:hanging="371"/>
      </w:pPr>
    </w:lvl>
    <w:lvl w:ilvl="1">
      <w:start w:val="1"/>
      <w:numFmt w:val="decimal"/>
      <w:lvlText w:val="%1.%2"/>
      <w:lvlJc w:val="left"/>
      <w:pPr>
        <w:ind w:left="99" w:hanging="371"/>
      </w:pPr>
      <w:rPr>
        <w:rFonts w:ascii="Arial" w:eastAsia="Arial" w:hAnsi="Arial" w:cs="Times New Roman" w:hint="default"/>
        <w:spacing w:val="1"/>
        <w:sz w:val="22"/>
        <w:szCs w:val="22"/>
      </w:rPr>
    </w:lvl>
    <w:lvl w:ilvl="2">
      <w:start w:val="1"/>
      <w:numFmt w:val="bullet"/>
      <w:lvlText w:val="•"/>
      <w:lvlJc w:val="left"/>
      <w:pPr>
        <w:ind w:left="1429" w:hanging="371"/>
      </w:pPr>
    </w:lvl>
    <w:lvl w:ilvl="3">
      <w:start w:val="1"/>
      <w:numFmt w:val="bullet"/>
      <w:lvlText w:val="•"/>
      <w:lvlJc w:val="left"/>
      <w:pPr>
        <w:ind w:left="2094" w:hanging="371"/>
      </w:pPr>
    </w:lvl>
    <w:lvl w:ilvl="4">
      <w:start w:val="1"/>
      <w:numFmt w:val="bullet"/>
      <w:lvlText w:val="•"/>
      <w:lvlJc w:val="left"/>
      <w:pPr>
        <w:ind w:left="2759" w:hanging="371"/>
      </w:pPr>
    </w:lvl>
    <w:lvl w:ilvl="5">
      <w:start w:val="1"/>
      <w:numFmt w:val="bullet"/>
      <w:lvlText w:val="•"/>
      <w:lvlJc w:val="left"/>
      <w:pPr>
        <w:ind w:left="3424" w:hanging="371"/>
      </w:pPr>
    </w:lvl>
    <w:lvl w:ilvl="6">
      <w:start w:val="1"/>
      <w:numFmt w:val="bullet"/>
      <w:lvlText w:val="•"/>
      <w:lvlJc w:val="left"/>
      <w:pPr>
        <w:ind w:left="4089" w:hanging="371"/>
      </w:pPr>
    </w:lvl>
    <w:lvl w:ilvl="7">
      <w:start w:val="1"/>
      <w:numFmt w:val="bullet"/>
      <w:lvlText w:val="•"/>
      <w:lvlJc w:val="left"/>
      <w:pPr>
        <w:ind w:left="4754" w:hanging="371"/>
      </w:pPr>
    </w:lvl>
    <w:lvl w:ilvl="8">
      <w:start w:val="1"/>
      <w:numFmt w:val="bullet"/>
      <w:lvlText w:val="•"/>
      <w:lvlJc w:val="left"/>
      <w:pPr>
        <w:ind w:left="5419" w:hanging="371"/>
      </w:pPr>
    </w:lvl>
  </w:abstractNum>
  <w:abstractNum w:abstractNumId="22" w15:restartNumberingAfterBreak="0">
    <w:nsid w:val="64F973DA"/>
    <w:multiLevelType w:val="hybridMultilevel"/>
    <w:tmpl w:val="C64853F2"/>
    <w:lvl w:ilvl="0" w:tplc="C3284BA8">
      <w:start w:val="1"/>
      <w:numFmt w:val="bullet"/>
      <w:pStyle w:val="ArrowHeading"/>
      <w:lvlText w:val=""/>
      <w:lvlJc w:val="left"/>
      <w:pPr>
        <w:ind w:left="1060" w:hanging="360"/>
      </w:pPr>
      <w:rPr>
        <w:rFonts w:ascii="Wingdings" w:hAnsi="Wingdings" w:hint="default"/>
      </w:rPr>
    </w:lvl>
    <w:lvl w:ilvl="1" w:tplc="0C090003">
      <w:start w:val="1"/>
      <w:numFmt w:val="bullet"/>
      <w:lvlText w:val="o"/>
      <w:lvlJc w:val="left"/>
      <w:pPr>
        <w:ind w:left="1780" w:hanging="360"/>
      </w:pPr>
      <w:rPr>
        <w:rFonts w:ascii="Courier New" w:hAnsi="Courier New" w:cs="Courier New" w:hint="default"/>
      </w:rPr>
    </w:lvl>
    <w:lvl w:ilvl="2" w:tplc="0C090005">
      <w:start w:val="1"/>
      <w:numFmt w:val="bullet"/>
      <w:lvlText w:val=""/>
      <w:lvlJc w:val="left"/>
      <w:pPr>
        <w:ind w:left="2500" w:hanging="360"/>
      </w:pPr>
      <w:rPr>
        <w:rFonts w:ascii="Wingdings" w:hAnsi="Wingdings" w:hint="default"/>
      </w:rPr>
    </w:lvl>
    <w:lvl w:ilvl="3" w:tplc="0C090001">
      <w:start w:val="1"/>
      <w:numFmt w:val="bullet"/>
      <w:lvlText w:val=""/>
      <w:lvlJc w:val="left"/>
      <w:pPr>
        <w:ind w:left="3220" w:hanging="360"/>
      </w:pPr>
      <w:rPr>
        <w:rFonts w:ascii="Symbol" w:hAnsi="Symbol" w:hint="default"/>
      </w:rPr>
    </w:lvl>
    <w:lvl w:ilvl="4" w:tplc="0C090003">
      <w:start w:val="1"/>
      <w:numFmt w:val="bullet"/>
      <w:lvlText w:val="o"/>
      <w:lvlJc w:val="left"/>
      <w:pPr>
        <w:ind w:left="3940" w:hanging="360"/>
      </w:pPr>
      <w:rPr>
        <w:rFonts w:ascii="Courier New" w:hAnsi="Courier New" w:cs="Courier New" w:hint="default"/>
      </w:rPr>
    </w:lvl>
    <w:lvl w:ilvl="5" w:tplc="0C090005">
      <w:start w:val="1"/>
      <w:numFmt w:val="bullet"/>
      <w:lvlText w:val=""/>
      <w:lvlJc w:val="left"/>
      <w:pPr>
        <w:ind w:left="4660" w:hanging="360"/>
      </w:pPr>
      <w:rPr>
        <w:rFonts w:ascii="Wingdings" w:hAnsi="Wingdings" w:hint="default"/>
      </w:rPr>
    </w:lvl>
    <w:lvl w:ilvl="6" w:tplc="0C090001">
      <w:start w:val="1"/>
      <w:numFmt w:val="bullet"/>
      <w:lvlText w:val=""/>
      <w:lvlJc w:val="left"/>
      <w:pPr>
        <w:ind w:left="5380" w:hanging="360"/>
      </w:pPr>
      <w:rPr>
        <w:rFonts w:ascii="Symbol" w:hAnsi="Symbol" w:hint="default"/>
      </w:rPr>
    </w:lvl>
    <w:lvl w:ilvl="7" w:tplc="0C090003">
      <w:start w:val="1"/>
      <w:numFmt w:val="bullet"/>
      <w:lvlText w:val="o"/>
      <w:lvlJc w:val="left"/>
      <w:pPr>
        <w:ind w:left="6100" w:hanging="360"/>
      </w:pPr>
      <w:rPr>
        <w:rFonts w:ascii="Courier New" w:hAnsi="Courier New" w:cs="Courier New" w:hint="default"/>
      </w:rPr>
    </w:lvl>
    <w:lvl w:ilvl="8" w:tplc="0C090005">
      <w:start w:val="1"/>
      <w:numFmt w:val="bullet"/>
      <w:lvlText w:val=""/>
      <w:lvlJc w:val="left"/>
      <w:pPr>
        <w:ind w:left="6820" w:hanging="360"/>
      </w:pPr>
      <w:rPr>
        <w:rFonts w:ascii="Wingdings" w:hAnsi="Wingdings" w:hint="default"/>
      </w:rPr>
    </w:lvl>
  </w:abstractNum>
  <w:abstractNum w:abstractNumId="23" w15:restartNumberingAfterBreak="0">
    <w:nsid w:val="71D422F5"/>
    <w:multiLevelType w:val="hybridMultilevel"/>
    <w:tmpl w:val="8A8C97C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num w:numId="1">
    <w:abstractNumId w:val="10"/>
  </w:num>
  <w:num w:numId="2">
    <w:abstractNumId w:val="11"/>
  </w:num>
  <w:num w:numId="3">
    <w:abstractNumId w:val="16"/>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0"/>
  </w:num>
  <w:num w:numId="15">
    <w:abstractNumId w:val="18"/>
  </w:num>
  <w:num w:numId="16">
    <w:abstractNumId w:val="21"/>
    <w:lvlOverride w:ilvl="0">
      <w:startOverride w:val="1"/>
    </w:lvlOverride>
    <w:lvlOverride w:ilvl="1">
      <w:startOverride w:val="1"/>
    </w:lvlOverride>
    <w:lvlOverride w:ilvl="2"/>
    <w:lvlOverride w:ilvl="3"/>
    <w:lvlOverride w:ilvl="4"/>
    <w:lvlOverride w:ilvl="5"/>
    <w:lvlOverride w:ilvl="6"/>
    <w:lvlOverride w:ilvl="7"/>
    <w:lvlOverride w:ilvl="8"/>
  </w:num>
  <w:num w:numId="17">
    <w:abstractNumId w:val="19"/>
    <w:lvlOverride w:ilvl="0">
      <w:startOverride w:val="2"/>
    </w:lvlOverride>
    <w:lvlOverride w:ilvl="1">
      <w:startOverride w:val="1"/>
    </w:lvlOverride>
    <w:lvlOverride w:ilvl="2"/>
    <w:lvlOverride w:ilvl="3"/>
    <w:lvlOverride w:ilvl="4"/>
    <w:lvlOverride w:ilvl="5"/>
    <w:lvlOverride w:ilvl="6"/>
    <w:lvlOverride w:ilvl="7"/>
    <w:lvlOverride w:ilvl="8"/>
  </w:num>
  <w:num w:numId="18">
    <w:abstractNumId w:val="13"/>
    <w:lvlOverride w:ilvl="0">
      <w:startOverride w:val="3"/>
    </w:lvlOverride>
    <w:lvlOverride w:ilvl="1">
      <w:startOverride w:val="1"/>
    </w:lvlOverride>
    <w:lvlOverride w:ilvl="2"/>
    <w:lvlOverride w:ilvl="3"/>
    <w:lvlOverride w:ilvl="4"/>
    <w:lvlOverride w:ilvl="5"/>
    <w:lvlOverride w:ilvl="6"/>
    <w:lvlOverride w:ilvl="7"/>
    <w:lvlOverride w:ilvl="8"/>
  </w:num>
  <w:num w:numId="19">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15"/>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76A"/>
    <w:rsid w:val="00002BAB"/>
    <w:rsid w:val="00004836"/>
    <w:rsid w:val="00006678"/>
    <w:rsid w:val="00006939"/>
    <w:rsid w:val="00006E83"/>
    <w:rsid w:val="00007134"/>
    <w:rsid w:val="00013773"/>
    <w:rsid w:val="00015B12"/>
    <w:rsid w:val="00016F3C"/>
    <w:rsid w:val="00017753"/>
    <w:rsid w:val="00017A5E"/>
    <w:rsid w:val="00020426"/>
    <w:rsid w:val="00020A78"/>
    <w:rsid w:val="00020EBE"/>
    <w:rsid w:val="0002490E"/>
    <w:rsid w:val="00026A73"/>
    <w:rsid w:val="00027930"/>
    <w:rsid w:val="00027EFE"/>
    <w:rsid w:val="00030862"/>
    <w:rsid w:val="00031667"/>
    <w:rsid w:val="00032CD4"/>
    <w:rsid w:val="00035461"/>
    <w:rsid w:val="00037B50"/>
    <w:rsid w:val="00041589"/>
    <w:rsid w:val="00044D1D"/>
    <w:rsid w:val="000469B8"/>
    <w:rsid w:val="00047A87"/>
    <w:rsid w:val="000537A7"/>
    <w:rsid w:val="000553D7"/>
    <w:rsid w:val="00055A13"/>
    <w:rsid w:val="00055EE3"/>
    <w:rsid w:val="00057BF7"/>
    <w:rsid w:val="000618A9"/>
    <w:rsid w:val="00062A64"/>
    <w:rsid w:val="00062B14"/>
    <w:rsid w:val="00062F30"/>
    <w:rsid w:val="00063257"/>
    <w:rsid w:val="00070E98"/>
    <w:rsid w:val="00073A00"/>
    <w:rsid w:val="00073A0D"/>
    <w:rsid w:val="00074DD2"/>
    <w:rsid w:val="0007617B"/>
    <w:rsid w:val="00080C86"/>
    <w:rsid w:val="00085216"/>
    <w:rsid w:val="000874C9"/>
    <w:rsid w:val="00087F39"/>
    <w:rsid w:val="0009067E"/>
    <w:rsid w:val="00091140"/>
    <w:rsid w:val="000938D3"/>
    <w:rsid w:val="00095EB6"/>
    <w:rsid w:val="00097FF3"/>
    <w:rsid w:val="000A09E2"/>
    <w:rsid w:val="000A0DAF"/>
    <w:rsid w:val="000A127A"/>
    <w:rsid w:val="000A1760"/>
    <w:rsid w:val="000A1D1B"/>
    <w:rsid w:val="000A1EC0"/>
    <w:rsid w:val="000A2536"/>
    <w:rsid w:val="000A285A"/>
    <w:rsid w:val="000A3582"/>
    <w:rsid w:val="000A3742"/>
    <w:rsid w:val="000A4138"/>
    <w:rsid w:val="000A53F2"/>
    <w:rsid w:val="000A5659"/>
    <w:rsid w:val="000A6E0F"/>
    <w:rsid w:val="000A6FFA"/>
    <w:rsid w:val="000A70BD"/>
    <w:rsid w:val="000B1DF2"/>
    <w:rsid w:val="000B43C0"/>
    <w:rsid w:val="000B5B2A"/>
    <w:rsid w:val="000B6CBA"/>
    <w:rsid w:val="000B7787"/>
    <w:rsid w:val="000B796E"/>
    <w:rsid w:val="000C1E49"/>
    <w:rsid w:val="000C2880"/>
    <w:rsid w:val="000C5D08"/>
    <w:rsid w:val="000C69BF"/>
    <w:rsid w:val="000D1F27"/>
    <w:rsid w:val="000D43D8"/>
    <w:rsid w:val="000E114F"/>
    <w:rsid w:val="000E1EFD"/>
    <w:rsid w:val="000E25DF"/>
    <w:rsid w:val="000E5254"/>
    <w:rsid w:val="000F633F"/>
    <w:rsid w:val="000F6712"/>
    <w:rsid w:val="000F67D1"/>
    <w:rsid w:val="000F7B1C"/>
    <w:rsid w:val="0010007A"/>
    <w:rsid w:val="00100CC8"/>
    <w:rsid w:val="0010119E"/>
    <w:rsid w:val="001052FF"/>
    <w:rsid w:val="00106230"/>
    <w:rsid w:val="00106B9A"/>
    <w:rsid w:val="00106DC3"/>
    <w:rsid w:val="0011094A"/>
    <w:rsid w:val="00111C91"/>
    <w:rsid w:val="001167BA"/>
    <w:rsid w:val="001170C7"/>
    <w:rsid w:val="0011753F"/>
    <w:rsid w:val="00123B54"/>
    <w:rsid w:val="00124C2B"/>
    <w:rsid w:val="0012603E"/>
    <w:rsid w:val="0012647F"/>
    <w:rsid w:val="001275A2"/>
    <w:rsid w:val="0013087E"/>
    <w:rsid w:val="00130917"/>
    <w:rsid w:val="00130DFD"/>
    <w:rsid w:val="00130F36"/>
    <w:rsid w:val="00133EE1"/>
    <w:rsid w:val="00135FC6"/>
    <w:rsid w:val="001365C0"/>
    <w:rsid w:val="00136933"/>
    <w:rsid w:val="0014078A"/>
    <w:rsid w:val="00142CEF"/>
    <w:rsid w:val="00144074"/>
    <w:rsid w:val="00144DB8"/>
    <w:rsid w:val="00145B35"/>
    <w:rsid w:val="001477FC"/>
    <w:rsid w:val="00147A3F"/>
    <w:rsid w:val="00156257"/>
    <w:rsid w:val="00160579"/>
    <w:rsid w:val="0016171A"/>
    <w:rsid w:val="00162C13"/>
    <w:rsid w:val="001648C0"/>
    <w:rsid w:val="0016697B"/>
    <w:rsid w:val="00170A2E"/>
    <w:rsid w:val="00172761"/>
    <w:rsid w:val="001731F9"/>
    <w:rsid w:val="00174EFA"/>
    <w:rsid w:val="001779C0"/>
    <w:rsid w:val="00177B09"/>
    <w:rsid w:val="00180027"/>
    <w:rsid w:val="00186578"/>
    <w:rsid w:val="001879D4"/>
    <w:rsid w:val="00190802"/>
    <w:rsid w:val="00192842"/>
    <w:rsid w:val="00192EFD"/>
    <w:rsid w:val="00195F92"/>
    <w:rsid w:val="001A0817"/>
    <w:rsid w:val="001A0B70"/>
    <w:rsid w:val="001A129B"/>
    <w:rsid w:val="001A1DFF"/>
    <w:rsid w:val="001A2A4C"/>
    <w:rsid w:val="001A5A09"/>
    <w:rsid w:val="001A7121"/>
    <w:rsid w:val="001A7412"/>
    <w:rsid w:val="001B0198"/>
    <w:rsid w:val="001B0CCF"/>
    <w:rsid w:val="001B165C"/>
    <w:rsid w:val="001B327A"/>
    <w:rsid w:val="001B442C"/>
    <w:rsid w:val="001B5714"/>
    <w:rsid w:val="001B57D3"/>
    <w:rsid w:val="001B5F4B"/>
    <w:rsid w:val="001B723B"/>
    <w:rsid w:val="001B76FC"/>
    <w:rsid w:val="001C2438"/>
    <w:rsid w:val="001C2E65"/>
    <w:rsid w:val="001C4172"/>
    <w:rsid w:val="001C5163"/>
    <w:rsid w:val="001C69FE"/>
    <w:rsid w:val="001D08A2"/>
    <w:rsid w:val="001D0F0A"/>
    <w:rsid w:val="001D2E10"/>
    <w:rsid w:val="001D514D"/>
    <w:rsid w:val="001E1465"/>
    <w:rsid w:val="001E1887"/>
    <w:rsid w:val="001E4057"/>
    <w:rsid w:val="001E4264"/>
    <w:rsid w:val="001E498D"/>
    <w:rsid w:val="001E65CF"/>
    <w:rsid w:val="001E6C08"/>
    <w:rsid w:val="001E77BF"/>
    <w:rsid w:val="001F04BF"/>
    <w:rsid w:val="001F0B63"/>
    <w:rsid w:val="001F19AE"/>
    <w:rsid w:val="001F1F47"/>
    <w:rsid w:val="001F2B7F"/>
    <w:rsid w:val="001F4189"/>
    <w:rsid w:val="001F4481"/>
    <w:rsid w:val="001F61B9"/>
    <w:rsid w:val="002000F0"/>
    <w:rsid w:val="0020056F"/>
    <w:rsid w:val="00200CCD"/>
    <w:rsid w:val="00201210"/>
    <w:rsid w:val="002045C9"/>
    <w:rsid w:val="002052EE"/>
    <w:rsid w:val="002060D2"/>
    <w:rsid w:val="002075F1"/>
    <w:rsid w:val="00211BC3"/>
    <w:rsid w:val="002142AA"/>
    <w:rsid w:val="00214C5B"/>
    <w:rsid w:val="00214C6C"/>
    <w:rsid w:val="0021670B"/>
    <w:rsid w:val="0022177F"/>
    <w:rsid w:val="0022191E"/>
    <w:rsid w:val="002232B9"/>
    <w:rsid w:val="002232C9"/>
    <w:rsid w:val="00224954"/>
    <w:rsid w:val="00225051"/>
    <w:rsid w:val="00227C6C"/>
    <w:rsid w:val="00230785"/>
    <w:rsid w:val="002311C9"/>
    <w:rsid w:val="00232B18"/>
    <w:rsid w:val="0024147C"/>
    <w:rsid w:val="002414D8"/>
    <w:rsid w:val="00241CDA"/>
    <w:rsid w:val="00242311"/>
    <w:rsid w:val="00242AB9"/>
    <w:rsid w:val="002435DE"/>
    <w:rsid w:val="00243A21"/>
    <w:rsid w:val="00243CB9"/>
    <w:rsid w:val="00244DD8"/>
    <w:rsid w:val="00244E79"/>
    <w:rsid w:val="002503C6"/>
    <w:rsid w:val="00251995"/>
    <w:rsid w:val="00252204"/>
    <w:rsid w:val="002524D6"/>
    <w:rsid w:val="00256151"/>
    <w:rsid w:val="00256C67"/>
    <w:rsid w:val="00262422"/>
    <w:rsid w:val="002626E8"/>
    <w:rsid w:val="002639AE"/>
    <w:rsid w:val="00265A07"/>
    <w:rsid w:val="00266A72"/>
    <w:rsid w:val="0027266E"/>
    <w:rsid w:val="00275ADF"/>
    <w:rsid w:val="00277578"/>
    <w:rsid w:val="00277CA2"/>
    <w:rsid w:val="00280571"/>
    <w:rsid w:val="00282052"/>
    <w:rsid w:val="00283CB3"/>
    <w:rsid w:val="00285545"/>
    <w:rsid w:val="00285A70"/>
    <w:rsid w:val="00286D15"/>
    <w:rsid w:val="00287ABD"/>
    <w:rsid w:val="002908A5"/>
    <w:rsid w:val="00291525"/>
    <w:rsid w:val="002919D1"/>
    <w:rsid w:val="0029307D"/>
    <w:rsid w:val="002945CA"/>
    <w:rsid w:val="00294955"/>
    <w:rsid w:val="00294A7D"/>
    <w:rsid w:val="00294D9C"/>
    <w:rsid w:val="002A16F5"/>
    <w:rsid w:val="002A3139"/>
    <w:rsid w:val="002A36A8"/>
    <w:rsid w:val="002A509B"/>
    <w:rsid w:val="002B13B9"/>
    <w:rsid w:val="002B35D0"/>
    <w:rsid w:val="002B6D6A"/>
    <w:rsid w:val="002B751B"/>
    <w:rsid w:val="002B79FE"/>
    <w:rsid w:val="002B7D2E"/>
    <w:rsid w:val="002C0274"/>
    <w:rsid w:val="002C3EB8"/>
    <w:rsid w:val="002C4E50"/>
    <w:rsid w:val="002C58BC"/>
    <w:rsid w:val="002C76A3"/>
    <w:rsid w:val="002D07B7"/>
    <w:rsid w:val="002D3CED"/>
    <w:rsid w:val="002D6028"/>
    <w:rsid w:val="002D6080"/>
    <w:rsid w:val="002E04AF"/>
    <w:rsid w:val="002E2FFE"/>
    <w:rsid w:val="002E429E"/>
    <w:rsid w:val="002E4C44"/>
    <w:rsid w:val="002E4FBB"/>
    <w:rsid w:val="002E5FDC"/>
    <w:rsid w:val="002F0906"/>
    <w:rsid w:val="002F147E"/>
    <w:rsid w:val="002F6D06"/>
    <w:rsid w:val="0030096B"/>
    <w:rsid w:val="00301282"/>
    <w:rsid w:val="003015F4"/>
    <w:rsid w:val="00302E91"/>
    <w:rsid w:val="00302F32"/>
    <w:rsid w:val="003047EC"/>
    <w:rsid w:val="00305912"/>
    <w:rsid w:val="00306041"/>
    <w:rsid w:val="0030635D"/>
    <w:rsid w:val="00306FC5"/>
    <w:rsid w:val="003072E0"/>
    <w:rsid w:val="003107BC"/>
    <w:rsid w:val="00310BEF"/>
    <w:rsid w:val="00311AF4"/>
    <w:rsid w:val="00312CA1"/>
    <w:rsid w:val="00315469"/>
    <w:rsid w:val="00316F61"/>
    <w:rsid w:val="0032219F"/>
    <w:rsid w:val="003233FE"/>
    <w:rsid w:val="0032627F"/>
    <w:rsid w:val="003268D4"/>
    <w:rsid w:val="00327080"/>
    <w:rsid w:val="0032740B"/>
    <w:rsid w:val="00330693"/>
    <w:rsid w:val="00332AE1"/>
    <w:rsid w:val="0033401A"/>
    <w:rsid w:val="00335280"/>
    <w:rsid w:val="00335F6A"/>
    <w:rsid w:val="00336EF7"/>
    <w:rsid w:val="003405F8"/>
    <w:rsid w:val="00340DDC"/>
    <w:rsid w:val="00341307"/>
    <w:rsid w:val="0034355F"/>
    <w:rsid w:val="00343811"/>
    <w:rsid w:val="0034384D"/>
    <w:rsid w:val="00345661"/>
    <w:rsid w:val="0034602D"/>
    <w:rsid w:val="003460E2"/>
    <w:rsid w:val="003474CD"/>
    <w:rsid w:val="00347F28"/>
    <w:rsid w:val="0035283A"/>
    <w:rsid w:val="00353531"/>
    <w:rsid w:val="003536E6"/>
    <w:rsid w:val="00354584"/>
    <w:rsid w:val="0035458C"/>
    <w:rsid w:val="00355245"/>
    <w:rsid w:val="00356854"/>
    <w:rsid w:val="00356AF4"/>
    <w:rsid w:val="00357EF6"/>
    <w:rsid w:val="00363124"/>
    <w:rsid w:val="00363165"/>
    <w:rsid w:val="00363168"/>
    <w:rsid w:val="003634F0"/>
    <w:rsid w:val="003636B8"/>
    <w:rsid w:val="00364BF1"/>
    <w:rsid w:val="00367033"/>
    <w:rsid w:val="003675AB"/>
    <w:rsid w:val="00367615"/>
    <w:rsid w:val="00367ECB"/>
    <w:rsid w:val="003723D4"/>
    <w:rsid w:val="0037461E"/>
    <w:rsid w:val="00375587"/>
    <w:rsid w:val="00376FE4"/>
    <w:rsid w:val="003822F5"/>
    <w:rsid w:val="00382494"/>
    <w:rsid w:val="003835E0"/>
    <w:rsid w:val="003928F2"/>
    <w:rsid w:val="00393ECD"/>
    <w:rsid w:val="00393F69"/>
    <w:rsid w:val="00397403"/>
    <w:rsid w:val="003A1342"/>
    <w:rsid w:val="003A1D0A"/>
    <w:rsid w:val="003A39AB"/>
    <w:rsid w:val="003B4B85"/>
    <w:rsid w:val="003C00E1"/>
    <w:rsid w:val="003C27D8"/>
    <w:rsid w:val="003C3959"/>
    <w:rsid w:val="003C3E4F"/>
    <w:rsid w:val="003C4152"/>
    <w:rsid w:val="003C428F"/>
    <w:rsid w:val="003C6CD5"/>
    <w:rsid w:val="003D2072"/>
    <w:rsid w:val="003D46F5"/>
    <w:rsid w:val="003D4DB9"/>
    <w:rsid w:val="003D5C8E"/>
    <w:rsid w:val="003E0E67"/>
    <w:rsid w:val="003E298A"/>
    <w:rsid w:val="003E4787"/>
    <w:rsid w:val="003E4E47"/>
    <w:rsid w:val="003E5356"/>
    <w:rsid w:val="003E542B"/>
    <w:rsid w:val="003E646C"/>
    <w:rsid w:val="003F5690"/>
    <w:rsid w:val="003F6663"/>
    <w:rsid w:val="00402CBF"/>
    <w:rsid w:val="00403FA6"/>
    <w:rsid w:val="00407458"/>
    <w:rsid w:val="0041497D"/>
    <w:rsid w:val="004158AD"/>
    <w:rsid w:val="0041729E"/>
    <w:rsid w:val="00421945"/>
    <w:rsid w:val="00421B3C"/>
    <w:rsid w:val="004262B0"/>
    <w:rsid w:val="00426D9D"/>
    <w:rsid w:val="004301ED"/>
    <w:rsid w:val="00430D29"/>
    <w:rsid w:val="00431D92"/>
    <w:rsid w:val="00437CB5"/>
    <w:rsid w:val="0044101F"/>
    <w:rsid w:val="00441375"/>
    <w:rsid w:val="004415D5"/>
    <w:rsid w:val="00442BD7"/>
    <w:rsid w:val="00450A10"/>
    <w:rsid w:val="00453286"/>
    <w:rsid w:val="00453623"/>
    <w:rsid w:val="00453B42"/>
    <w:rsid w:val="00455F38"/>
    <w:rsid w:val="0046309F"/>
    <w:rsid w:val="004641FE"/>
    <w:rsid w:val="00465209"/>
    <w:rsid w:val="00466952"/>
    <w:rsid w:val="00467F9D"/>
    <w:rsid w:val="00474E9C"/>
    <w:rsid w:val="00475844"/>
    <w:rsid w:val="00477345"/>
    <w:rsid w:val="00477A3F"/>
    <w:rsid w:val="00485BEF"/>
    <w:rsid w:val="00486BAF"/>
    <w:rsid w:val="00490E46"/>
    <w:rsid w:val="004913DE"/>
    <w:rsid w:val="00491F3A"/>
    <w:rsid w:val="004930D7"/>
    <w:rsid w:val="00495737"/>
    <w:rsid w:val="00495D9B"/>
    <w:rsid w:val="004965F1"/>
    <w:rsid w:val="00496E4A"/>
    <w:rsid w:val="004A3333"/>
    <w:rsid w:val="004A4809"/>
    <w:rsid w:val="004A7060"/>
    <w:rsid w:val="004B04E1"/>
    <w:rsid w:val="004B0804"/>
    <w:rsid w:val="004B09E8"/>
    <w:rsid w:val="004B0F21"/>
    <w:rsid w:val="004B331C"/>
    <w:rsid w:val="004B47B8"/>
    <w:rsid w:val="004B7B84"/>
    <w:rsid w:val="004C0B38"/>
    <w:rsid w:val="004C4915"/>
    <w:rsid w:val="004C5473"/>
    <w:rsid w:val="004C73ED"/>
    <w:rsid w:val="004C7849"/>
    <w:rsid w:val="004D1B0C"/>
    <w:rsid w:val="004D30FC"/>
    <w:rsid w:val="004D380A"/>
    <w:rsid w:val="004D3928"/>
    <w:rsid w:val="004D3C93"/>
    <w:rsid w:val="004D44F5"/>
    <w:rsid w:val="004D566A"/>
    <w:rsid w:val="004D7155"/>
    <w:rsid w:val="004E081B"/>
    <w:rsid w:val="004E129A"/>
    <w:rsid w:val="004E1856"/>
    <w:rsid w:val="004E38DC"/>
    <w:rsid w:val="004E5F3A"/>
    <w:rsid w:val="004E6B62"/>
    <w:rsid w:val="004E7894"/>
    <w:rsid w:val="004F339D"/>
    <w:rsid w:val="004F5605"/>
    <w:rsid w:val="005005B6"/>
    <w:rsid w:val="0050072E"/>
    <w:rsid w:val="00500C1C"/>
    <w:rsid w:val="00501982"/>
    <w:rsid w:val="005100EC"/>
    <w:rsid w:val="00510879"/>
    <w:rsid w:val="00510A3D"/>
    <w:rsid w:val="00516CA1"/>
    <w:rsid w:val="00517A3F"/>
    <w:rsid w:val="005210D2"/>
    <w:rsid w:val="00524974"/>
    <w:rsid w:val="005253CF"/>
    <w:rsid w:val="005260CB"/>
    <w:rsid w:val="0052679A"/>
    <w:rsid w:val="00526F05"/>
    <w:rsid w:val="0052728A"/>
    <w:rsid w:val="005275B5"/>
    <w:rsid w:val="00530424"/>
    <w:rsid w:val="00534FD8"/>
    <w:rsid w:val="0053530C"/>
    <w:rsid w:val="00535B4C"/>
    <w:rsid w:val="005374EE"/>
    <w:rsid w:val="005402B8"/>
    <w:rsid w:val="00542AD5"/>
    <w:rsid w:val="00547406"/>
    <w:rsid w:val="005503F2"/>
    <w:rsid w:val="00550A56"/>
    <w:rsid w:val="00550CAC"/>
    <w:rsid w:val="005531A1"/>
    <w:rsid w:val="005538D6"/>
    <w:rsid w:val="00553D36"/>
    <w:rsid w:val="00556722"/>
    <w:rsid w:val="00556D35"/>
    <w:rsid w:val="00562B50"/>
    <w:rsid w:val="0056301F"/>
    <w:rsid w:val="00563994"/>
    <w:rsid w:val="0056541C"/>
    <w:rsid w:val="00565868"/>
    <w:rsid w:val="00565DF2"/>
    <w:rsid w:val="00565FA3"/>
    <w:rsid w:val="00566F7D"/>
    <w:rsid w:val="00567A49"/>
    <w:rsid w:val="00572A54"/>
    <w:rsid w:val="005738C8"/>
    <w:rsid w:val="005807B5"/>
    <w:rsid w:val="00582BCD"/>
    <w:rsid w:val="0058757B"/>
    <w:rsid w:val="00587EF7"/>
    <w:rsid w:val="005901F7"/>
    <w:rsid w:val="00590813"/>
    <w:rsid w:val="0059271C"/>
    <w:rsid w:val="00594989"/>
    <w:rsid w:val="0059698F"/>
    <w:rsid w:val="00596F5D"/>
    <w:rsid w:val="005A065F"/>
    <w:rsid w:val="005A2ED4"/>
    <w:rsid w:val="005A4CFC"/>
    <w:rsid w:val="005A5754"/>
    <w:rsid w:val="005A64D8"/>
    <w:rsid w:val="005A7D47"/>
    <w:rsid w:val="005B2A73"/>
    <w:rsid w:val="005B3C88"/>
    <w:rsid w:val="005B4157"/>
    <w:rsid w:val="005B41C1"/>
    <w:rsid w:val="005C0D12"/>
    <w:rsid w:val="005C1A00"/>
    <w:rsid w:val="005C2044"/>
    <w:rsid w:val="005C5609"/>
    <w:rsid w:val="005C68BE"/>
    <w:rsid w:val="005D0C6F"/>
    <w:rsid w:val="005D2B0E"/>
    <w:rsid w:val="005D3878"/>
    <w:rsid w:val="005D44B7"/>
    <w:rsid w:val="005D46C8"/>
    <w:rsid w:val="005D4CCF"/>
    <w:rsid w:val="005D5DB3"/>
    <w:rsid w:val="005D65FD"/>
    <w:rsid w:val="005D77DA"/>
    <w:rsid w:val="005E0D89"/>
    <w:rsid w:val="005E1776"/>
    <w:rsid w:val="005E1E54"/>
    <w:rsid w:val="005E390B"/>
    <w:rsid w:val="005E78F4"/>
    <w:rsid w:val="005E7A79"/>
    <w:rsid w:val="005F0165"/>
    <w:rsid w:val="005F19B3"/>
    <w:rsid w:val="005F2A5E"/>
    <w:rsid w:val="005F3E45"/>
    <w:rsid w:val="005F402A"/>
    <w:rsid w:val="005F500F"/>
    <w:rsid w:val="005F534D"/>
    <w:rsid w:val="005F54CE"/>
    <w:rsid w:val="005F579E"/>
    <w:rsid w:val="005F59A6"/>
    <w:rsid w:val="005F5F60"/>
    <w:rsid w:val="005F637D"/>
    <w:rsid w:val="005F7823"/>
    <w:rsid w:val="005F79CE"/>
    <w:rsid w:val="0060376A"/>
    <w:rsid w:val="00604AE8"/>
    <w:rsid w:val="00604D88"/>
    <w:rsid w:val="00606DDC"/>
    <w:rsid w:val="00607A49"/>
    <w:rsid w:val="006101BA"/>
    <w:rsid w:val="00611DE0"/>
    <w:rsid w:val="006138F8"/>
    <w:rsid w:val="00613ADF"/>
    <w:rsid w:val="006144DD"/>
    <w:rsid w:val="00614953"/>
    <w:rsid w:val="00614AE3"/>
    <w:rsid w:val="0061527C"/>
    <w:rsid w:val="00615CC8"/>
    <w:rsid w:val="006201A9"/>
    <w:rsid w:val="0062134B"/>
    <w:rsid w:val="0062514C"/>
    <w:rsid w:val="00627505"/>
    <w:rsid w:val="00632B92"/>
    <w:rsid w:val="00633C10"/>
    <w:rsid w:val="00636D45"/>
    <w:rsid w:val="006378D3"/>
    <w:rsid w:val="00644DDD"/>
    <w:rsid w:val="006456A6"/>
    <w:rsid w:val="00646208"/>
    <w:rsid w:val="00647833"/>
    <w:rsid w:val="00647BC5"/>
    <w:rsid w:val="00654CB7"/>
    <w:rsid w:val="0065582E"/>
    <w:rsid w:val="00657EB3"/>
    <w:rsid w:val="0066056C"/>
    <w:rsid w:val="00662990"/>
    <w:rsid w:val="00664262"/>
    <w:rsid w:val="006670D6"/>
    <w:rsid w:val="00670170"/>
    <w:rsid w:val="006709AB"/>
    <w:rsid w:val="00671724"/>
    <w:rsid w:val="00675346"/>
    <w:rsid w:val="00675E1B"/>
    <w:rsid w:val="00675EAE"/>
    <w:rsid w:val="006763A8"/>
    <w:rsid w:val="00677CDC"/>
    <w:rsid w:val="006809B2"/>
    <w:rsid w:val="006811B4"/>
    <w:rsid w:val="00682B57"/>
    <w:rsid w:val="006858FF"/>
    <w:rsid w:val="006869D3"/>
    <w:rsid w:val="00687498"/>
    <w:rsid w:val="00690C40"/>
    <w:rsid w:val="006921D5"/>
    <w:rsid w:val="00693714"/>
    <w:rsid w:val="00694ECD"/>
    <w:rsid w:val="0069573A"/>
    <w:rsid w:val="006A0A7E"/>
    <w:rsid w:val="006A37E3"/>
    <w:rsid w:val="006A6AA2"/>
    <w:rsid w:val="006A7536"/>
    <w:rsid w:val="006A7676"/>
    <w:rsid w:val="006B053D"/>
    <w:rsid w:val="006B11C1"/>
    <w:rsid w:val="006B3DD4"/>
    <w:rsid w:val="006B67B2"/>
    <w:rsid w:val="006C0227"/>
    <w:rsid w:val="006C0C2B"/>
    <w:rsid w:val="006C1172"/>
    <w:rsid w:val="006C1A8C"/>
    <w:rsid w:val="006C2478"/>
    <w:rsid w:val="006C3C1E"/>
    <w:rsid w:val="006C4BF0"/>
    <w:rsid w:val="006C6B24"/>
    <w:rsid w:val="006D70F8"/>
    <w:rsid w:val="006D7BA1"/>
    <w:rsid w:val="006E2574"/>
    <w:rsid w:val="006E302F"/>
    <w:rsid w:val="006E3EA0"/>
    <w:rsid w:val="006E445C"/>
    <w:rsid w:val="006E6326"/>
    <w:rsid w:val="006E66D8"/>
    <w:rsid w:val="006E6B15"/>
    <w:rsid w:val="006F1591"/>
    <w:rsid w:val="006F15EC"/>
    <w:rsid w:val="006F1B0C"/>
    <w:rsid w:val="006F647B"/>
    <w:rsid w:val="0070014C"/>
    <w:rsid w:val="007005C3"/>
    <w:rsid w:val="00700A9C"/>
    <w:rsid w:val="00704D06"/>
    <w:rsid w:val="00706FBD"/>
    <w:rsid w:val="00707888"/>
    <w:rsid w:val="007115BE"/>
    <w:rsid w:val="007138D4"/>
    <w:rsid w:val="00714140"/>
    <w:rsid w:val="00714E43"/>
    <w:rsid w:val="0071698E"/>
    <w:rsid w:val="00720828"/>
    <w:rsid w:val="00723160"/>
    <w:rsid w:val="0072316A"/>
    <w:rsid w:val="00724124"/>
    <w:rsid w:val="00726935"/>
    <w:rsid w:val="00726968"/>
    <w:rsid w:val="00730D49"/>
    <w:rsid w:val="00734EFF"/>
    <w:rsid w:val="007365FF"/>
    <w:rsid w:val="0073717F"/>
    <w:rsid w:val="00737363"/>
    <w:rsid w:val="00737E59"/>
    <w:rsid w:val="0074027A"/>
    <w:rsid w:val="00741DF7"/>
    <w:rsid w:val="00742C3E"/>
    <w:rsid w:val="00743A44"/>
    <w:rsid w:val="007448C2"/>
    <w:rsid w:val="0074645F"/>
    <w:rsid w:val="00746FF7"/>
    <w:rsid w:val="00750E47"/>
    <w:rsid w:val="0075372A"/>
    <w:rsid w:val="00753A38"/>
    <w:rsid w:val="00754B17"/>
    <w:rsid w:val="00755DC6"/>
    <w:rsid w:val="00757444"/>
    <w:rsid w:val="007578E0"/>
    <w:rsid w:val="00757CE4"/>
    <w:rsid w:val="00761239"/>
    <w:rsid w:val="00761B4B"/>
    <w:rsid w:val="00762D76"/>
    <w:rsid w:val="007642B5"/>
    <w:rsid w:val="00764D24"/>
    <w:rsid w:val="00767B60"/>
    <w:rsid w:val="00771FD7"/>
    <w:rsid w:val="00773985"/>
    <w:rsid w:val="00775ADC"/>
    <w:rsid w:val="00776BE2"/>
    <w:rsid w:val="00776E4B"/>
    <w:rsid w:val="00780F78"/>
    <w:rsid w:val="00782F0C"/>
    <w:rsid w:val="0078507B"/>
    <w:rsid w:val="00786722"/>
    <w:rsid w:val="00786E08"/>
    <w:rsid w:val="007908E5"/>
    <w:rsid w:val="00791B17"/>
    <w:rsid w:val="00792DB3"/>
    <w:rsid w:val="00792E41"/>
    <w:rsid w:val="00793D56"/>
    <w:rsid w:val="0079500B"/>
    <w:rsid w:val="00795BF1"/>
    <w:rsid w:val="007978E5"/>
    <w:rsid w:val="00797F90"/>
    <w:rsid w:val="007A39B2"/>
    <w:rsid w:val="007A5224"/>
    <w:rsid w:val="007A5318"/>
    <w:rsid w:val="007A57B4"/>
    <w:rsid w:val="007A5F44"/>
    <w:rsid w:val="007B6BF1"/>
    <w:rsid w:val="007B73D4"/>
    <w:rsid w:val="007C1E6D"/>
    <w:rsid w:val="007C46F3"/>
    <w:rsid w:val="007C474A"/>
    <w:rsid w:val="007D1188"/>
    <w:rsid w:val="007D2DE9"/>
    <w:rsid w:val="007D3AA3"/>
    <w:rsid w:val="007D4243"/>
    <w:rsid w:val="007D497A"/>
    <w:rsid w:val="007D4B1C"/>
    <w:rsid w:val="007D5D98"/>
    <w:rsid w:val="007D5E33"/>
    <w:rsid w:val="007D617C"/>
    <w:rsid w:val="007D7AAC"/>
    <w:rsid w:val="007E0073"/>
    <w:rsid w:val="007E0372"/>
    <w:rsid w:val="007E0C9B"/>
    <w:rsid w:val="007E1CE1"/>
    <w:rsid w:val="007E2F6A"/>
    <w:rsid w:val="007E472C"/>
    <w:rsid w:val="007E4F11"/>
    <w:rsid w:val="007E68FC"/>
    <w:rsid w:val="007E7A22"/>
    <w:rsid w:val="007F156B"/>
    <w:rsid w:val="007F1FDC"/>
    <w:rsid w:val="007F258E"/>
    <w:rsid w:val="007F2BA3"/>
    <w:rsid w:val="007F79FE"/>
    <w:rsid w:val="007F7F1D"/>
    <w:rsid w:val="008018A4"/>
    <w:rsid w:val="00801D0B"/>
    <w:rsid w:val="0080274C"/>
    <w:rsid w:val="008041A7"/>
    <w:rsid w:val="008043D7"/>
    <w:rsid w:val="00804840"/>
    <w:rsid w:val="00805CD6"/>
    <w:rsid w:val="00806E58"/>
    <w:rsid w:val="00810135"/>
    <w:rsid w:val="0081144B"/>
    <w:rsid w:val="0081158A"/>
    <w:rsid w:val="00811BDF"/>
    <w:rsid w:val="00812F9B"/>
    <w:rsid w:val="008136B5"/>
    <w:rsid w:val="00814AF8"/>
    <w:rsid w:val="00814D44"/>
    <w:rsid w:val="008157EE"/>
    <w:rsid w:val="00816125"/>
    <w:rsid w:val="00816308"/>
    <w:rsid w:val="008164EF"/>
    <w:rsid w:val="00816614"/>
    <w:rsid w:val="00817712"/>
    <w:rsid w:val="008201CC"/>
    <w:rsid w:val="00821CF2"/>
    <w:rsid w:val="00822971"/>
    <w:rsid w:val="008232C6"/>
    <w:rsid w:val="008260CD"/>
    <w:rsid w:val="00827238"/>
    <w:rsid w:val="00827C1B"/>
    <w:rsid w:val="0084023A"/>
    <w:rsid w:val="008434D1"/>
    <w:rsid w:val="00845045"/>
    <w:rsid w:val="008465E9"/>
    <w:rsid w:val="0085094A"/>
    <w:rsid w:val="008523CA"/>
    <w:rsid w:val="00852EEE"/>
    <w:rsid w:val="00852FED"/>
    <w:rsid w:val="00853E9F"/>
    <w:rsid w:val="00860EDF"/>
    <w:rsid w:val="00863454"/>
    <w:rsid w:val="00864345"/>
    <w:rsid w:val="00864BAB"/>
    <w:rsid w:val="0086530C"/>
    <w:rsid w:val="00865363"/>
    <w:rsid w:val="008655EC"/>
    <w:rsid w:val="00865DFC"/>
    <w:rsid w:val="008664D1"/>
    <w:rsid w:val="00871A44"/>
    <w:rsid w:val="00873227"/>
    <w:rsid w:val="00873975"/>
    <w:rsid w:val="008739D0"/>
    <w:rsid w:val="00874D28"/>
    <w:rsid w:val="008809A7"/>
    <w:rsid w:val="00881788"/>
    <w:rsid w:val="00882D83"/>
    <w:rsid w:val="00883802"/>
    <w:rsid w:val="00884D90"/>
    <w:rsid w:val="00885238"/>
    <w:rsid w:val="00885501"/>
    <w:rsid w:val="008870B1"/>
    <w:rsid w:val="00890FD1"/>
    <w:rsid w:val="008915BD"/>
    <w:rsid w:val="0089352B"/>
    <w:rsid w:val="00893E40"/>
    <w:rsid w:val="0089646F"/>
    <w:rsid w:val="008974D6"/>
    <w:rsid w:val="008A0493"/>
    <w:rsid w:val="008A0D97"/>
    <w:rsid w:val="008A1CE7"/>
    <w:rsid w:val="008A1E86"/>
    <w:rsid w:val="008A2054"/>
    <w:rsid w:val="008A2102"/>
    <w:rsid w:val="008A2D1C"/>
    <w:rsid w:val="008A6C86"/>
    <w:rsid w:val="008B0948"/>
    <w:rsid w:val="008B1A2F"/>
    <w:rsid w:val="008B2E19"/>
    <w:rsid w:val="008B566F"/>
    <w:rsid w:val="008C0BE1"/>
    <w:rsid w:val="008C0E97"/>
    <w:rsid w:val="008C1A31"/>
    <w:rsid w:val="008C5877"/>
    <w:rsid w:val="008C665E"/>
    <w:rsid w:val="008C71BB"/>
    <w:rsid w:val="008C7246"/>
    <w:rsid w:val="008D176A"/>
    <w:rsid w:val="008D1BF5"/>
    <w:rsid w:val="008D2D9D"/>
    <w:rsid w:val="008D6DE4"/>
    <w:rsid w:val="008D7585"/>
    <w:rsid w:val="008E047A"/>
    <w:rsid w:val="008E2AED"/>
    <w:rsid w:val="008E5D7B"/>
    <w:rsid w:val="008E6580"/>
    <w:rsid w:val="008F159E"/>
    <w:rsid w:val="008F39C0"/>
    <w:rsid w:val="008F4D79"/>
    <w:rsid w:val="008F5532"/>
    <w:rsid w:val="008F7475"/>
    <w:rsid w:val="008F7629"/>
    <w:rsid w:val="008F79AE"/>
    <w:rsid w:val="009032AD"/>
    <w:rsid w:val="00904310"/>
    <w:rsid w:val="009069D2"/>
    <w:rsid w:val="0090749C"/>
    <w:rsid w:val="00910088"/>
    <w:rsid w:val="009132A4"/>
    <w:rsid w:val="009138A3"/>
    <w:rsid w:val="009176AD"/>
    <w:rsid w:val="00920FC1"/>
    <w:rsid w:val="00921B2F"/>
    <w:rsid w:val="0092748E"/>
    <w:rsid w:val="00930B13"/>
    <w:rsid w:val="00933DCC"/>
    <w:rsid w:val="00935854"/>
    <w:rsid w:val="0093714F"/>
    <w:rsid w:val="00940B29"/>
    <w:rsid w:val="009440A9"/>
    <w:rsid w:val="00944370"/>
    <w:rsid w:val="00944B60"/>
    <w:rsid w:val="009460F1"/>
    <w:rsid w:val="009470E1"/>
    <w:rsid w:val="009502E6"/>
    <w:rsid w:val="009504DC"/>
    <w:rsid w:val="0095291C"/>
    <w:rsid w:val="00952E94"/>
    <w:rsid w:val="009550B9"/>
    <w:rsid w:val="00956B04"/>
    <w:rsid w:val="009578E7"/>
    <w:rsid w:val="00957BBF"/>
    <w:rsid w:val="00960617"/>
    <w:rsid w:val="00961226"/>
    <w:rsid w:val="00961893"/>
    <w:rsid w:val="009626DC"/>
    <w:rsid w:val="0096376F"/>
    <w:rsid w:val="00964D12"/>
    <w:rsid w:val="009653C4"/>
    <w:rsid w:val="00965A62"/>
    <w:rsid w:val="00966F02"/>
    <w:rsid w:val="00973735"/>
    <w:rsid w:val="00975C19"/>
    <w:rsid w:val="009773D8"/>
    <w:rsid w:val="0098309B"/>
    <w:rsid w:val="00983F0B"/>
    <w:rsid w:val="00984041"/>
    <w:rsid w:val="0098449E"/>
    <w:rsid w:val="009858A0"/>
    <w:rsid w:val="00987F68"/>
    <w:rsid w:val="00991F2B"/>
    <w:rsid w:val="009930D3"/>
    <w:rsid w:val="00993512"/>
    <w:rsid w:val="00993A57"/>
    <w:rsid w:val="00996177"/>
    <w:rsid w:val="009961FF"/>
    <w:rsid w:val="00997D34"/>
    <w:rsid w:val="009A1046"/>
    <w:rsid w:val="009A383C"/>
    <w:rsid w:val="009A5912"/>
    <w:rsid w:val="009A7ED1"/>
    <w:rsid w:val="009B0B00"/>
    <w:rsid w:val="009B334B"/>
    <w:rsid w:val="009B3DF9"/>
    <w:rsid w:val="009B7186"/>
    <w:rsid w:val="009B753B"/>
    <w:rsid w:val="009B7AE4"/>
    <w:rsid w:val="009C2B54"/>
    <w:rsid w:val="009C36C2"/>
    <w:rsid w:val="009C4D4E"/>
    <w:rsid w:val="009C5413"/>
    <w:rsid w:val="009C6497"/>
    <w:rsid w:val="009D01D3"/>
    <w:rsid w:val="009D2E6E"/>
    <w:rsid w:val="009D31A3"/>
    <w:rsid w:val="009D3410"/>
    <w:rsid w:val="009D3ABF"/>
    <w:rsid w:val="009D6602"/>
    <w:rsid w:val="009D7272"/>
    <w:rsid w:val="009D76B9"/>
    <w:rsid w:val="009E04BF"/>
    <w:rsid w:val="009E2CA2"/>
    <w:rsid w:val="009E3C67"/>
    <w:rsid w:val="009E547B"/>
    <w:rsid w:val="009F09E9"/>
    <w:rsid w:val="009F72FC"/>
    <w:rsid w:val="009F7735"/>
    <w:rsid w:val="00A033E9"/>
    <w:rsid w:val="00A03E7B"/>
    <w:rsid w:val="00A053C4"/>
    <w:rsid w:val="00A06500"/>
    <w:rsid w:val="00A06E0A"/>
    <w:rsid w:val="00A12CC5"/>
    <w:rsid w:val="00A167B8"/>
    <w:rsid w:val="00A21BCA"/>
    <w:rsid w:val="00A22EBA"/>
    <w:rsid w:val="00A25E34"/>
    <w:rsid w:val="00A2797D"/>
    <w:rsid w:val="00A311EA"/>
    <w:rsid w:val="00A330F5"/>
    <w:rsid w:val="00A34F8E"/>
    <w:rsid w:val="00A40ACB"/>
    <w:rsid w:val="00A40E94"/>
    <w:rsid w:val="00A411EA"/>
    <w:rsid w:val="00A422AC"/>
    <w:rsid w:val="00A4354C"/>
    <w:rsid w:val="00A437B0"/>
    <w:rsid w:val="00A43ECF"/>
    <w:rsid w:val="00A44603"/>
    <w:rsid w:val="00A45139"/>
    <w:rsid w:val="00A45CD8"/>
    <w:rsid w:val="00A47758"/>
    <w:rsid w:val="00A50533"/>
    <w:rsid w:val="00A525D1"/>
    <w:rsid w:val="00A527EE"/>
    <w:rsid w:val="00A55325"/>
    <w:rsid w:val="00A60A9A"/>
    <w:rsid w:val="00A60CF9"/>
    <w:rsid w:val="00A62BC6"/>
    <w:rsid w:val="00A64DD6"/>
    <w:rsid w:val="00A6628F"/>
    <w:rsid w:val="00A66503"/>
    <w:rsid w:val="00A67F9D"/>
    <w:rsid w:val="00A70752"/>
    <w:rsid w:val="00A71865"/>
    <w:rsid w:val="00A729D0"/>
    <w:rsid w:val="00A739C1"/>
    <w:rsid w:val="00A74240"/>
    <w:rsid w:val="00A74BC6"/>
    <w:rsid w:val="00A75580"/>
    <w:rsid w:val="00A80B99"/>
    <w:rsid w:val="00A80C98"/>
    <w:rsid w:val="00A81417"/>
    <w:rsid w:val="00A82921"/>
    <w:rsid w:val="00A8345A"/>
    <w:rsid w:val="00A838C8"/>
    <w:rsid w:val="00A85B98"/>
    <w:rsid w:val="00A86DAA"/>
    <w:rsid w:val="00A8738D"/>
    <w:rsid w:val="00A90F52"/>
    <w:rsid w:val="00A9267F"/>
    <w:rsid w:val="00A964A2"/>
    <w:rsid w:val="00A97BD1"/>
    <w:rsid w:val="00AA00BA"/>
    <w:rsid w:val="00AA055F"/>
    <w:rsid w:val="00AA193D"/>
    <w:rsid w:val="00AA3610"/>
    <w:rsid w:val="00AA3C17"/>
    <w:rsid w:val="00AA4B3E"/>
    <w:rsid w:val="00AB0022"/>
    <w:rsid w:val="00AB0063"/>
    <w:rsid w:val="00AB4831"/>
    <w:rsid w:val="00AB4F01"/>
    <w:rsid w:val="00AB531B"/>
    <w:rsid w:val="00AC31CB"/>
    <w:rsid w:val="00AC4B93"/>
    <w:rsid w:val="00AC4D28"/>
    <w:rsid w:val="00AD1C68"/>
    <w:rsid w:val="00AD2BF8"/>
    <w:rsid w:val="00AD42E6"/>
    <w:rsid w:val="00AD52E4"/>
    <w:rsid w:val="00AD6D34"/>
    <w:rsid w:val="00AE1B8E"/>
    <w:rsid w:val="00AE485F"/>
    <w:rsid w:val="00AE4909"/>
    <w:rsid w:val="00AE79E5"/>
    <w:rsid w:val="00AF1DB5"/>
    <w:rsid w:val="00AF2D1A"/>
    <w:rsid w:val="00AF3A30"/>
    <w:rsid w:val="00AF707B"/>
    <w:rsid w:val="00AF7D05"/>
    <w:rsid w:val="00B00A0F"/>
    <w:rsid w:val="00B0394C"/>
    <w:rsid w:val="00B051F9"/>
    <w:rsid w:val="00B052A9"/>
    <w:rsid w:val="00B07247"/>
    <w:rsid w:val="00B07418"/>
    <w:rsid w:val="00B0759B"/>
    <w:rsid w:val="00B11190"/>
    <w:rsid w:val="00B11DBF"/>
    <w:rsid w:val="00B1468A"/>
    <w:rsid w:val="00B14F56"/>
    <w:rsid w:val="00B15AFE"/>
    <w:rsid w:val="00B21248"/>
    <w:rsid w:val="00B232E0"/>
    <w:rsid w:val="00B237A9"/>
    <w:rsid w:val="00B2423F"/>
    <w:rsid w:val="00B31618"/>
    <w:rsid w:val="00B32903"/>
    <w:rsid w:val="00B3609C"/>
    <w:rsid w:val="00B37603"/>
    <w:rsid w:val="00B37F5F"/>
    <w:rsid w:val="00B41C25"/>
    <w:rsid w:val="00B42966"/>
    <w:rsid w:val="00B4315D"/>
    <w:rsid w:val="00B45408"/>
    <w:rsid w:val="00B45DC6"/>
    <w:rsid w:val="00B4737A"/>
    <w:rsid w:val="00B47F27"/>
    <w:rsid w:val="00B527E3"/>
    <w:rsid w:val="00B5298C"/>
    <w:rsid w:val="00B567A1"/>
    <w:rsid w:val="00B605B0"/>
    <w:rsid w:val="00B6281A"/>
    <w:rsid w:val="00B62F33"/>
    <w:rsid w:val="00B63CF7"/>
    <w:rsid w:val="00B64597"/>
    <w:rsid w:val="00B653CD"/>
    <w:rsid w:val="00B65586"/>
    <w:rsid w:val="00B6719B"/>
    <w:rsid w:val="00B71314"/>
    <w:rsid w:val="00B73628"/>
    <w:rsid w:val="00B74ADA"/>
    <w:rsid w:val="00B81B00"/>
    <w:rsid w:val="00B82012"/>
    <w:rsid w:val="00B823BE"/>
    <w:rsid w:val="00B85145"/>
    <w:rsid w:val="00B90154"/>
    <w:rsid w:val="00B90C15"/>
    <w:rsid w:val="00B91D67"/>
    <w:rsid w:val="00B92472"/>
    <w:rsid w:val="00B924A1"/>
    <w:rsid w:val="00B92F52"/>
    <w:rsid w:val="00B93A93"/>
    <w:rsid w:val="00B93DF4"/>
    <w:rsid w:val="00B96033"/>
    <w:rsid w:val="00B97DFF"/>
    <w:rsid w:val="00BA08B4"/>
    <w:rsid w:val="00BA1523"/>
    <w:rsid w:val="00BA15E6"/>
    <w:rsid w:val="00BA252C"/>
    <w:rsid w:val="00BA2CC3"/>
    <w:rsid w:val="00BA4966"/>
    <w:rsid w:val="00BA57C6"/>
    <w:rsid w:val="00BA728B"/>
    <w:rsid w:val="00BB051C"/>
    <w:rsid w:val="00BB5292"/>
    <w:rsid w:val="00BB5771"/>
    <w:rsid w:val="00BC0497"/>
    <w:rsid w:val="00BC32BA"/>
    <w:rsid w:val="00BC4130"/>
    <w:rsid w:val="00BC4187"/>
    <w:rsid w:val="00BC468F"/>
    <w:rsid w:val="00BC73C1"/>
    <w:rsid w:val="00BD15F9"/>
    <w:rsid w:val="00BD27FF"/>
    <w:rsid w:val="00BD3422"/>
    <w:rsid w:val="00BD522C"/>
    <w:rsid w:val="00BD6D4E"/>
    <w:rsid w:val="00BD7559"/>
    <w:rsid w:val="00BE13FE"/>
    <w:rsid w:val="00BE1C24"/>
    <w:rsid w:val="00BE1C71"/>
    <w:rsid w:val="00BE3E63"/>
    <w:rsid w:val="00BE50C2"/>
    <w:rsid w:val="00BE547B"/>
    <w:rsid w:val="00BF0D28"/>
    <w:rsid w:val="00BF3BB8"/>
    <w:rsid w:val="00BF3E5A"/>
    <w:rsid w:val="00BF4FAA"/>
    <w:rsid w:val="00BF7117"/>
    <w:rsid w:val="00C0035C"/>
    <w:rsid w:val="00C0145F"/>
    <w:rsid w:val="00C01CE6"/>
    <w:rsid w:val="00C06AF8"/>
    <w:rsid w:val="00C129EB"/>
    <w:rsid w:val="00C12A4D"/>
    <w:rsid w:val="00C135CD"/>
    <w:rsid w:val="00C13FF1"/>
    <w:rsid w:val="00C16A8D"/>
    <w:rsid w:val="00C17229"/>
    <w:rsid w:val="00C17870"/>
    <w:rsid w:val="00C21C48"/>
    <w:rsid w:val="00C22095"/>
    <w:rsid w:val="00C23D12"/>
    <w:rsid w:val="00C259AC"/>
    <w:rsid w:val="00C30706"/>
    <w:rsid w:val="00C31553"/>
    <w:rsid w:val="00C33B86"/>
    <w:rsid w:val="00C34953"/>
    <w:rsid w:val="00C35A0F"/>
    <w:rsid w:val="00C36E48"/>
    <w:rsid w:val="00C40083"/>
    <w:rsid w:val="00C41CF5"/>
    <w:rsid w:val="00C41D0E"/>
    <w:rsid w:val="00C42842"/>
    <w:rsid w:val="00C42A7F"/>
    <w:rsid w:val="00C51F04"/>
    <w:rsid w:val="00C52387"/>
    <w:rsid w:val="00C54231"/>
    <w:rsid w:val="00C548B2"/>
    <w:rsid w:val="00C57E39"/>
    <w:rsid w:val="00C64696"/>
    <w:rsid w:val="00C64CF9"/>
    <w:rsid w:val="00C65CD1"/>
    <w:rsid w:val="00C6622F"/>
    <w:rsid w:val="00C66E27"/>
    <w:rsid w:val="00C670D5"/>
    <w:rsid w:val="00C732AA"/>
    <w:rsid w:val="00C75F0B"/>
    <w:rsid w:val="00C768DB"/>
    <w:rsid w:val="00C76EDA"/>
    <w:rsid w:val="00C800AD"/>
    <w:rsid w:val="00C80B40"/>
    <w:rsid w:val="00C8586B"/>
    <w:rsid w:val="00C90DE0"/>
    <w:rsid w:val="00C91822"/>
    <w:rsid w:val="00C93F96"/>
    <w:rsid w:val="00C952B1"/>
    <w:rsid w:val="00CA1486"/>
    <w:rsid w:val="00CA5436"/>
    <w:rsid w:val="00CA5BC2"/>
    <w:rsid w:val="00CA7D4F"/>
    <w:rsid w:val="00CB0E0E"/>
    <w:rsid w:val="00CB0F34"/>
    <w:rsid w:val="00CB34EB"/>
    <w:rsid w:val="00CB459B"/>
    <w:rsid w:val="00CB47C1"/>
    <w:rsid w:val="00CB483A"/>
    <w:rsid w:val="00CB5130"/>
    <w:rsid w:val="00CB68C3"/>
    <w:rsid w:val="00CB7FBF"/>
    <w:rsid w:val="00CC0FD4"/>
    <w:rsid w:val="00CC3F6F"/>
    <w:rsid w:val="00CC4F2A"/>
    <w:rsid w:val="00CC52F8"/>
    <w:rsid w:val="00CC6E2B"/>
    <w:rsid w:val="00CD5BCB"/>
    <w:rsid w:val="00CE0901"/>
    <w:rsid w:val="00CE3B11"/>
    <w:rsid w:val="00CE57AA"/>
    <w:rsid w:val="00CE6E06"/>
    <w:rsid w:val="00CF2550"/>
    <w:rsid w:val="00CF2CC4"/>
    <w:rsid w:val="00CF31BB"/>
    <w:rsid w:val="00CF3F36"/>
    <w:rsid w:val="00CF75EC"/>
    <w:rsid w:val="00D02E49"/>
    <w:rsid w:val="00D03BA9"/>
    <w:rsid w:val="00D04C65"/>
    <w:rsid w:val="00D114BB"/>
    <w:rsid w:val="00D115DF"/>
    <w:rsid w:val="00D11936"/>
    <w:rsid w:val="00D12584"/>
    <w:rsid w:val="00D13C0D"/>
    <w:rsid w:val="00D1516C"/>
    <w:rsid w:val="00D16070"/>
    <w:rsid w:val="00D226A5"/>
    <w:rsid w:val="00D22928"/>
    <w:rsid w:val="00D23B57"/>
    <w:rsid w:val="00D25C20"/>
    <w:rsid w:val="00D26905"/>
    <w:rsid w:val="00D27D80"/>
    <w:rsid w:val="00D27E94"/>
    <w:rsid w:val="00D32F74"/>
    <w:rsid w:val="00D3415C"/>
    <w:rsid w:val="00D37E6D"/>
    <w:rsid w:val="00D404D3"/>
    <w:rsid w:val="00D4492B"/>
    <w:rsid w:val="00D4719F"/>
    <w:rsid w:val="00D50F7B"/>
    <w:rsid w:val="00D51FC7"/>
    <w:rsid w:val="00D52304"/>
    <w:rsid w:val="00D52E1B"/>
    <w:rsid w:val="00D539D2"/>
    <w:rsid w:val="00D55907"/>
    <w:rsid w:val="00D56733"/>
    <w:rsid w:val="00D5771B"/>
    <w:rsid w:val="00D57EAD"/>
    <w:rsid w:val="00D64ECF"/>
    <w:rsid w:val="00D6500C"/>
    <w:rsid w:val="00D6759A"/>
    <w:rsid w:val="00D72656"/>
    <w:rsid w:val="00D75BD3"/>
    <w:rsid w:val="00D77D39"/>
    <w:rsid w:val="00D82419"/>
    <w:rsid w:val="00D84546"/>
    <w:rsid w:val="00D852DF"/>
    <w:rsid w:val="00D870F9"/>
    <w:rsid w:val="00D87266"/>
    <w:rsid w:val="00D87F2B"/>
    <w:rsid w:val="00D91CDE"/>
    <w:rsid w:val="00D92CB4"/>
    <w:rsid w:val="00D92EA9"/>
    <w:rsid w:val="00D93525"/>
    <w:rsid w:val="00D9652D"/>
    <w:rsid w:val="00D96883"/>
    <w:rsid w:val="00DA275D"/>
    <w:rsid w:val="00DA299A"/>
    <w:rsid w:val="00DA5260"/>
    <w:rsid w:val="00DA5E52"/>
    <w:rsid w:val="00DB0281"/>
    <w:rsid w:val="00DB1461"/>
    <w:rsid w:val="00DB29D9"/>
    <w:rsid w:val="00DB2CE9"/>
    <w:rsid w:val="00DB3A7B"/>
    <w:rsid w:val="00DB44F0"/>
    <w:rsid w:val="00DB4733"/>
    <w:rsid w:val="00DB4B6F"/>
    <w:rsid w:val="00DB4E50"/>
    <w:rsid w:val="00DB6E2D"/>
    <w:rsid w:val="00DB7A8B"/>
    <w:rsid w:val="00DC17C2"/>
    <w:rsid w:val="00DC28F1"/>
    <w:rsid w:val="00DC2E29"/>
    <w:rsid w:val="00DC363A"/>
    <w:rsid w:val="00DC36B5"/>
    <w:rsid w:val="00DC5C74"/>
    <w:rsid w:val="00DD0FD2"/>
    <w:rsid w:val="00DD1169"/>
    <w:rsid w:val="00DD167C"/>
    <w:rsid w:val="00DD20EA"/>
    <w:rsid w:val="00DD513C"/>
    <w:rsid w:val="00DE1567"/>
    <w:rsid w:val="00DE384E"/>
    <w:rsid w:val="00DE40B2"/>
    <w:rsid w:val="00DE4277"/>
    <w:rsid w:val="00DE4D26"/>
    <w:rsid w:val="00DE60FA"/>
    <w:rsid w:val="00DF02BB"/>
    <w:rsid w:val="00DF2A81"/>
    <w:rsid w:val="00DF4A57"/>
    <w:rsid w:val="00DF4F19"/>
    <w:rsid w:val="00DF5795"/>
    <w:rsid w:val="00E00667"/>
    <w:rsid w:val="00E01683"/>
    <w:rsid w:val="00E02539"/>
    <w:rsid w:val="00E04056"/>
    <w:rsid w:val="00E04BEF"/>
    <w:rsid w:val="00E052D0"/>
    <w:rsid w:val="00E059A8"/>
    <w:rsid w:val="00E0721B"/>
    <w:rsid w:val="00E07F04"/>
    <w:rsid w:val="00E10EBC"/>
    <w:rsid w:val="00E14936"/>
    <w:rsid w:val="00E1758E"/>
    <w:rsid w:val="00E21247"/>
    <w:rsid w:val="00E2183F"/>
    <w:rsid w:val="00E22927"/>
    <w:rsid w:val="00E23789"/>
    <w:rsid w:val="00E23DF9"/>
    <w:rsid w:val="00E24830"/>
    <w:rsid w:val="00E24EEB"/>
    <w:rsid w:val="00E26CEA"/>
    <w:rsid w:val="00E2716D"/>
    <w:rsid w:val="00E34C56"/>
    <w:rsid w:val="00E40EA5"/>
    <w:rsid w:val="00E46177"/>
    <w:rsid w:val="00E512C2"/>
    <w:rsid w:val="00E54EDD"/>
    <w:rsid w:val="00E56E5C"/>
    <w:rsid w:val="00E60AC6"/>
    <w:rsid w:val="00E6528D"/>
    <w:rsid w:val="00E675DE"/>
    <w:rsid w:val="00E67833"/>
    <w:rsid w:val="00E70B00"/>
    <w:rsid w:val="00E71472"/>
    <w:rsid w:val="00E72523"/>
    <w:rsid w:val="00E7277B"/>
    <w:rsid w:val="00E72E60"/>
    <w:rsid w:val="00E75110"/>
    <w:rsid w:val="00E7740E"/>
    <w:rsid w:val="00E81B18"/>
    <w:rsid w:val="00E82145"/>
    <w:rsid w:val="00E85F31"/>
    <w:rsid w:val="00E86DD1"/>
    <w:rsid w:val="00E87EF3"/>
    <w:rsid w:val="00E92138"/>
    <w:rsid w:val="00E9223A"/>
    <w:rsid w:val="00E9225E"/>
    <w:rsid w:val="00E92D66"/>
    <w:rsid w:val="00E9480F"/>
    <w:rsid w:val="00E965F3"/>
    <w:rsid w:val="00EA0FA0"/>
    <w:rsid w:val="00EA2A86"/>
    <w:rsid w:val="00EA454F"/>
    <w:rsid w:val="00EA5F39"/>
    <w:rsid w:val="00EA6298"/>
    <w:rsid w:val="00EA6AC2"/>
    <w:rsid w:val="00EB4E95"/>
    <w:rsid w:val="00EB5150"/>
    <w:rsid w:val="00EC0997"/>
    <w:rsid w:val="00EC2E67"/>
    <w:rsid w:val="00EC3309"/>
    <w:rsid w:val="00EC509C"/>
    <w:rsid w:val="00EC54E1"/>
    <w:rsid w:val="00EC6463"/>
    <w:rsid w:val="00EC7662"/>
    <w:rsid w:val="00ED1AE7"/>
    <w:rsid w:val="00ED2EF5"/>
    <w:rsid w:val="00ED6B0D"/>
    <w:rsid w:val="00ED6F9C"/>
    <w:rsid w:val="00EE01C9"/>
    <w:rsid w:val="00EE07A7"/>
    <w:rsid w:val="00EE0BDC"/>
    <w:rsid w:val="00EE17CC"/>
    <w:rsid w:val="00EE2E22"/>
    <w:rsid w:val="00EE50E4"/>
    <w:rsid w:val="00EE5676"/>
    <w:rsid w:val="00EE708B"/>
    <w:rsid w:val="00EF0E24"/>
    <w:rsid w:val="00EF0ECD"/>
    <w:rsid w:val="00EF3ECB"/>
    <w:rsid w:val="00EF5C91"/>
    <w:rsid w:val="00EF7AD9"/>
    <w:rsid w:val="00F04099"/>
    <w:rsid w:val="00F07029"/>
    <w:rsid w:val="00F10D49"/>
    <w:rsid w:val="00F118A2"/>
    <w:rsid w:val="00F12693"/>
    <w:rsid w:val="00F12C8B"/>
    <w:rsid w:val="00F13925"/>
    <w:rsid w:val="00F173C8"/>
    <w:rsid w:val="00F23EC2"/>
    <w:rsid w:val="00F24190"/>
    <w:rsid w:val="00F25451"/>
    <w:rsid w:val="00F26479"/>
    <w:rsid w:val="00F26C9C"/>
    <w:rsid w:val="00F312D2"/>
    <w:rsid w:val="00F31DBB"/>
    <w:rsid w:val="00F33246"/>
    <w:rsid w:val="00F332BA"/>
    <w:rsid w:val="00F36746"/>
    <w:rsid w:val="00F43226"/>
    <w:rsid w:val="00F43901"/>
    <w:rsid w:val="00F46465"/>
    <w:rsid w:val="00F46863"/>
    <w:rsid w:val="00F470CE"/>
    <w:rsid w:val="00F50480"/>
    <w:rsid w:val="00F517BB"/>
    <w:rsid w:val="00F51877"/>
    <w:rsid w:val="00F60609"/>
    <w:rsid w:val="00F651A2"/>
    <w:rsid w:val="00F65ABC"/>
    <w:rsid w:val="00F6661B"/>
    <w:rsid w:val="00F71B4A"/>
    <w:rsid w:val="00F7204D"/>
    <w:rsid w:val="00F73185"/>
    <w:rsid w:val="00F738A9"/>
    <w:rsid w:val="00F74CF2"/>
    <w:rsid w:val="00F76E8B"/>
    <w:rsid w:val="00F81EB6"/>
    <w:rsid w:val="00F8262A"/>
    <w:rsid w:val="00F84D3E"/>
    <w:rsid w:val="00F85B7E"/>
    <w:rsid w:val="00F8691B"/>
    <w:rsid w:val="00F902A2"/>
    <w:rsid w:val="00F91907"/>
    <w:rsid w:val="00F91980"/>
    <w:rsid w:val="00F9783E"/>
    <w:rsid w:val="00FA0208"/>
    <w:rsid w:val="00FA1C34"/>
    <w:rsid w:val="00FA31E8"/>
    <w:rsid w:val="00FA4BB6"/>
    <w:rsid w:val="00FA576C"/>
    <w:rsid w:val="00FA7559"/>
    <w:rsid w:val="00FB349B"/>
    <w:rsid w:val="00FB7DCB"/>
    <w:rsid w:val="00FC3146"/>
    <w:rsid w:val="00FD0D50"/>
    <w:rsid w:val="00FD29BB"/>
    <w:rsid w:val="00FD570A"/>
    <w:rsid w:val="00FD6C07"/>
    <w:rsid w:val="00FD7059"/>
    <w:rsid w:val="00FD7376"/>
    <w:rsid w:val="00FD75B8"/>
    <w:rsid w:val="00FE0E2C"/>
    <w:rsid w:val="00FE4D2E"/>
    <w:rsid w:val="00FE6C2C"/>
    <w:rsid w:val="00FF04DE"/>
    <w:rsid w:val="00FF3513"/>
    <w:rsid w:val="00FF73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1"/>
    </o:shapelayout>
  </w:shapeDefaults>
  <w:decimalSymbol w:val="."/>
  <w:listSeparator w:val=","/>
  <w14:docId w14:val="18F03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966"/>
    <w:pPr>
      <w:spacing w:after="120" w:line="264" w:lineRule="auto"/>
      <w:ind w:left="2552"/>
    </w:pPr>
    <w:rPr>
      <w:rFonts w:ascii="Arial" w:hAnsi="Arial" w:cs="Arial"/>
    </w:rPr>
  </w:style>
  <w:style w:type="paragraph" w:styleId="Heading1">
    <w:name w:val="heading 1"/>
    <w:basedOn w:val="ISTKBH1"/>
    <w:next w:val="Normal"/>
    <w:link w:val="Heading1Char"/>
    <w:uiPriority w:val="9"/>
    <w:qFormat/>
    <w:rsid w:val="00087F39"/>
    <w:pPr>
      <w:jc w:val="center"/>
      <w:outlineLvl w:val="0"/>
    </w:pPr>
    <w:rPr>
      <w:rFonts w:eastAsia="+mn-ea"/>
      <w:bCs/>
      <w:noProof/>
      <w:color w:val="4472C4" w:themeColor="accent5"/>
      <w:sz w:val="60"/>
      <w:szCs w:val="60"/>
      <w:lang w:eastAsia="en-AU"/>
    </w:rPr>
  </w:style>
  <w:style w:type="paragraph" w:styleId="Heading2">
    <w:name w:val="heading 2"/>
    <w:basedOn w:val="Normal"/>
    <w:next w:val="Normal"/>
    <w:link w:val="Heading2Char"/>
    <w:uiPriority w:val="9"/>
    <w:unhideWhenUsed/>
    <w:qFormat/>
    <w:rsid w:val="00D6759A"/>
    <w:pPr>
      <w:tabs>
        <w:tab w:val="left" w:pos="2835"/>
        <w:tab w:val="left" w:pos="3119"/>
        <w:tab w:val="left" w:pos="3402"/>
      </w:tabs>
      <w:spacing w:line="276" w:lineRule="auto"/>
      <w:ind w:left="567" w:hanging="567"/>
      <w:outlineLvl w:val="1"/>
    </w:pPr>
    <w:rPr>
      <w:b/>
      <w:noProof/>
      <w:sz w:val="24"/>
      <w:szCs w:val="28"/>
      <w:lang w:eastAsia="en-AU"/>
    </w:rPr>
  </w:style>
  <w:style w:type="paragraph" w:styleId="Heading3">
    <w:name w:val="heading 3"/>
    <w:basedOn w:val="Heading2"/>
    <w:next w:val="Normal"/>
    <w:link w:val="Heading3Char"/>
    <w:uiPriority w:val="9"/>
    <w:unhideWhenUsed/>
    <w:qFormat/>
    <w:rsid w:val="00D6759A"/>
    <w:pPr>
      <w:spacing w:after="240"/>
      <w:ind w:left="0" w:firstLine="0"/>
      <w:outlineLvl w:val="2"/>
    </w:pPr>
    <w:rPr>
      <w:szCs w:val="24"/>
    </w:rPr>
  </w:style>
  <w:style w:type="paragraph" w:styleId="Heading4">
    <w:name w:val="heading 4"/>
    <w:basedOn w:val="Heading3"/>
    <w:next w:val="Normal"/>
    <w:link w:val="Heading4Char"/>
    <w:uiPriority w:val="9"/>
    <w:unhideWhenUsed/>
    <w:qFormat/>
    <w:rsid w:val="00D4719F"/>
    <w:pPr>
      <w:spacing w:after="120"/>
      <w:outlineLvl w:val="3"/>
    </w:pPr>
    <w:rPr>
      <w:sz w:val="22"/>
      <w:szCs w:val="22"/>
    </w:rPr>
  </w:style>
  <w:style w:type="paragraph" w:styleId="Heading5">
    <w:name w:val="heading 5"/>
    <w:basedOn w:val="Normal"/>
    <w:next w:val="Normal"/>
    <w:link w:val="Heading5Char"/>
    <w:uiPriority w:val="9"/>
    <w:semiHidden/>
    <w:unhideWhenUsed/>
    <w:rsid w:val="00F902A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902A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902A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902A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02A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F39"/>
    <w:rPr>
      <w:rFonts w:ascii="Arial" w:eastAsia="+mn-ea" w:hAnsi="Arial" w:cs="Arial"/>
      <w:b/>
      <w:bCs/>
      <w:noProof/>
      <w:color w:val="4472C4" w:themeColor="accent5"/>
      <w:sz w:val="60"/>
      <w:szCs w:val="60"/>
      <w:lang w:eastAsia="en-AU"/>
    </w:rPr>
  </w:style>
  <w:style w:type="character" w:customStyle="1" w:styleId="Heading2Char">
    <w:name w:val="Heading 2 Char"/>
    <w:basedOn w:val="DefaultParagraphFont"/>
    <w:link w:val="Heading2"/>
    <w:uiPriority w:val="9"/>
    <w:rsid w:val="00D6759A"/>
    <w:rPr>
      <w:rFonts w:ascii="Arial" w:hAnsi="Arial" w:cs="Arial"/>
      <w:b/>
      <w:noProof/>
      <w:sz w:val="24"/>
      <w:szCs w:val="28"/>
      <w:lang w:eastAsia="en-AU"/>
    </w:rPr>
  </w:style>
  <w:style w:type="character" w:customStyle="1" w:styleId="Heading3Char">
    <w:name w:val="Heading 3 Char"/>
    <w:basedOn w:val="DefaultParagraphFont"/>
    <w:link w:val="Heading3"/>
    <w:uiPriority w:val="9"/>
    <w:rsid w:val="00D6759A"/>
    <w:rPr>
      <w:rFonts w:ascii="Arial" w:hAnsi="Arial" w:cs="Arial"/>
      <w:b/>
      <w:noProof/>
      <w:sz w:val="24"/>
      <w:szCs w:val="24"/>
      <w:lang w:eastAsia="en-AU"/>
    </w:rPr>
  </w:style>
  <w:style w:type="character" w:customStyle="1" w:styleId="Heading4Char">
    <w:name w:val="Heading 4 Char"/>
    <w:basedOn w:val="DefaultParagraphFont"/>
    <w:link w:val="Heading4"/>
    <w:uiPriority w:val="9"/>
    <w:rsid w:val="00D4719F"/>
    <w:rPr>
      <w:rFonts w:ascii="Arial" w:hAnsi="Arial" w:cs="Arial"/>
      <w:b/>
      <w:noProof/>
      <w:lang w:eastAsia="en-AU"/>
    </w:rPr>
  </w:style>
  <w:style w:type="paragraph" w:styleId="Header">
    <w:name w:val="header"/>
    <w:basedOn w:val="Normal"/>
    <w:link w:val="HeaderChar"/>
    <w:uiPriority w:val="99"/>
    <w:unhideWhenUsed/>
    <w:rsid w:val="0060376A"/>
    <w:pPr>
      <w:tabs>
        <w:tab w:val="center" w:pos="4513"/>
        <w:tab w:val="right" w:pos="9026"/>
      </w:tabs>
      <w:spacing w:after="0"/>
    </w:pPr>
  </w:style>
  <w:style w:type="character" w:customStyle="1" w:styleId="HeaderChar">
    <w:name w:val="Header Char"/>
    <w:basedOn w:val="DefaultParagraphFont"/>
    <w:link w:val="Header"/>
    <w:uiPriority w:val="99"/>
    <w:rsid w:val="0060376A"/>
    <w:rPr>
      <w:rFonts w:ascii="Arial" w:hAnsi="Arial" w:cs="Arial"/>
    </w:rPr>
  </w:style>
  <w:style w:type="paragraph" w:styleId="Footer">
    <w:name w:val="footer"/>
    <w:basedOn w:val="Normal"/>
    <w:link w:val="FooterChar"/>
    <w:uiPriority w:val="99"/>
    <w:unhideWhenUsed/>
    <w:rsid w:val="0060376A"/>
    <w:pPr>
      <w:tabs>
        <w:tab w:val="center" w:pos="4513"/>
        <w:tab w:val="right" w:pos="9026"/>
      </w:tabs>
      <w:spacing w:after="0"/>
    </w:pPr>
  </w:style>
  <w:style w:type="character" w:customStyle="1" w:styleId="FooterChar">
    <w:name w:val="Footer Char"/>
    <w:basedOn w:val="DefaultParagraphFont"/>
    <w:link w:val="Footer"/>
    <w:uiPriority w:val="99"/>
    <w:rsid w:val="0060376A"/>
    <w:rPr>
      <w:rFonts w:ascii="Arial" w:hAnsi="Arial" w:cs="Arial"/>
    </w:rPr>
  </w:style>
  <w:style w:type="table" w:customStyle="1" w:styleId="GridTable1Light-Accent61">
    <w:name w:val="Grid Table 1 Light - Accent 61"/>
    <w:basedOn w:val="TableNormal"/>
    <w:uiPriority w:val="46"/>
    <w:rsid w:val="00100CC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ListParagraph">
    <w:name w:val="List Paragraph"/>
    <w:aliases w:val="Resume Title"/>
    <w:basedOn w:val="Normal"/>
    <w:link w:val="ListParagraphChar"/>
    <w:uiPriority w:val="34"/>
    <w:qFormat/>
    <w:rsid w:val="006E445C"/>
    <w:pPr>
      <w:numPr>
        <w:numId w:val="1"/>
      </w:numPr>
      <w:tabs>
        <w:tab w:val="left" w:pos="2552"/>
        <w:tab w:val="left" w:pos="2835"/>
        <w:tab w:val="left" w:pos="3119"/>
        <w:tab w:val="left" w:pos="3402"/>
      </w:tabs>
    </w:pPr>
  </w:style>
  <w:style w:type="character" w:customStyle="1" w:styleId="ListParagraphChar">
    <w:name w:val="List Paragraph Char"/>
    <w:aliases w:val="Resume Title Char"/>
    <w:link w:val="ListParagraph"/>
    <w:uiPriority w:val="34"/>
    <w:locked/>
    <w:rsid w:val="00572A54"/>
    <w:rPr>
      <w:rFonts w:ascii="Arial" w:hAnsi="Arial" w:cs="Arial"/>
    </w:rPr>
  </w:style>
  <w:style w:type="paragraph" w:customStyle="1" w:styleId="Tablebullets">
    <w:name w:val="Table bullets"/>
    <w:basedOn w:val="Bullets"/>
    <w:qFormat/>
    <w:rsid w:val="003A39AB"/>
  </w:style>
  <w:style w:type="paragraph" w:customStyle="1" w:styleId="Module">
    <w:name w:val="Module"/>
    <w:basedOn w:val="Normal"/>
    <w:qFormat/>
    <w:rsid w:val="00864BAB"/>
    <w:pPr>
      <w:spacing w:before="240"/>
      <w:ind w:left="2551"/>
    </w:pPr>
    <w:rPr>
      <w:b/>
      <w:noProof/>
      <w:color w:val="000000" w:themeColor="text1"/>
      <w:sz w:val="40"/>
      <w:szCs w:val="48"/>
      <w:lang w:eastAsia="en-AU"/>
    </w:rPr>
  </w:style>
  <w:style w:type="paragraph" w:customStyle="1" w:styleId="Frontpage">
    <w:name w:val="Front page"/>
    <w:basedOn w:val="Normal"/>
    <w:qFormat/>
    <w:rsid w:val="006E445C"/>
    <w:pPr>
      <w:ind w:left="0"/>
    </w:pPr>
    <w:rPr>
      <w:i/>
      <w:color w:val="FFFFFF" w:themeColor="background1"/>
    </w:rPr>
  </w:style>
  <w:style w:type="paragraph" w:customStyle="1" w:styleId="Normalnoindent">
    <w:name w:val="Normal no indent"/>
    <w:basedOn w:val="Header"/>
    <w:qFormat/>
    <w:rsid w:val="006E445C"/>
    <w:pPr>
      <w:ind w:left="0"/>
    </w:pPr>
    <w:rPr>
      <w:noProof/>
      <w:lang w:eastAsia="en-AU"/>
    </w:rPr>
  </w:style>
  <w:style w:type="paragraph" w:customStyle="1" w:styleId="Normalnoafterpara">
    <w:name w:val="Normal no after para"/>
    <w:basedOn w:val="Normal"/>
    <w:qFormat/>
    <w:rsid w:val="00AB4F01"/>
    <w:pPr>
      <w:spacing w:after="0"/>
    </w:pPr>
  </w:style>
  <w:style w:type="paragraph" w:customStyle="1" w:styleId="Activityboxspeech">
    <w:name w:val="Activity box speech"/>
    <w:basedOn w:val="Normal"/>
    <w:link w:val="ActivityboxspeechChar"/>
    <w:qFormat/>
    <w:rsid w:val="004E38DC"/>
    <w:pPr>
      <w:spacing w:before="360" w:after="0"/>
      <w:ind w:left="2835" w:right="170"/>
    </w:pPr>
    <w:rPr>
      <w:i/>
    </w:rPr>
  </w:style>
  <w:style w:type="character" w:customStyle="1" w:styleId="ActivityboxspeechChar">
    <w:name w:val="Activity box speech Char"/>
    <w:basedOn w:val="DefaultParagraphFont"/>
    <w:link w:val="Activityboxspeech"/>
    <w:rsid w:val="00D55907"/>
    <w:rPr>
      <w:rFonts w:ascii="Arial" w:hAnsi="Arial" w:cs="Arial"/>
      <w:i/>
    </w:rPr>
  </w:style>
  <w:style w:type="paragraph" w:customStyle="1" w:styleId="Bullets">
    <w:name w:val="Bullets"/>
    <w:basedOn w:val="ListParagraph"/>
    <w:qFormat/>
    <w:rsid w:val="00795BF1"/>
    <w:pPr>
      <w:numPr>
        <w:numId w:val="0"/>
      </w:numPr>
    </w:pPr>
  </w:style>
  <w:style w:type="paragraph" w:customStyle="1" w:styleId="Glossarybulletslist">
    <w:name w:val="Glossary bullets list"/>
    <w:basedOn w:val="Normal"/>
    <w:qFormat/>
    <w:rsid w:val="00F04099"/>
    <w:pPr>
      <w:numPr>
        <w:numId w:val="2"/>
      </w:numPr>
      <w:tabs>
        <w:tab w:val="left" w:pos="2552"/>
        <w:tab w:val="left" w:pos="2835"/>
        <w:tab w:val="left" w:pos="3119"/>
        <w:tab w:val="left" w:pos="3402"/>
      </w:tabs>
      <w:spacing w:after="60"/>
      <w:ind w:left="284" w:hanging="284"/>
    </w:pPr>
    <w:rPr>
      <w:lang w:eastAsia="en-AU"/>
    </w:rPr>
  </w:style>
  <w:style w:type="paragraph" w:styleId="BalloonText">
    <w:name w:val="Balloon Text"/>
    <w:basedOn w:val="Normal"/>
    <w:link w:val="BalloonTextChar"/>
    <w:uiPriority w:val="99"/>
    <w:semiHidden/>
    <w:unhideWhenUsed/>
    <w:rsid w:val="00135FC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FC6"/>
    <w:rPr>
      <w:rFonts w:ascii="Segoe UI" w:hAnsi="Segoe UI" w:cs="Segoe UI"/>
      <w:sz w:val="18"/>
      <w:szCs w:val="18"/>
    </w:rPr>
  </w:style>
  <w:style w:type="paragraph" w:styleId="TOC4">
    <w:name w:val="toc 4"/>
    <w:basedOn w:val="Normal"/>
    <w:next w:val="Normal"/>
    <w:autoRedefine/>
    <w:uiPriority w:val="39"/>
    <w:semiHidden/>
    <w:unhideWhenUsed/>
    <w:rsid w:val="00D64ECF"/>
    <w:pPr>
      <w:ind w:left="794"/>
    </w:pPr>
  </w:style>
  <w:style w:type="table" w:styleId="TableGrid">
    <w:name w:val="Table Grid"/>
    <w:basedOn w:val="TableNormal"/>
    <w:uiPriority w:val="59"/>
    <w:rsid w:val="00957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1Light-Accent61">
    <w:name w:val="List Table 1 Light - Accent 61"/>
    <w:basedOn w:val="TableNormal"/>
    <w:uiPriority w:val="46"/>
    <w:rsid w:val="00AB0022"/>
    <w:pPr>
      <w:spacing w:after="0" w:line="240" w:lineRule="auto"/>
    </w:pPr>
    <w:tblPr>
      <w:tblStyleRowBandSize w:val="1"/>
      <w:tblStyleColBandSize w:val="1"/>
    </w:tblPr>
    <w:trPr>
      <w:cantSplit/>
    </w:tr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Tabletext">
    <w:name w:val="Table text"/>
    <w:basedOn w:val="Normal"/>
    <w:qFormat/>
    <w:rsid w:val="00AB0022"/>
    <w:pPr>
      <w:spacing w:before="120"/>
      <w:ind w:left="0"/>
    </w:pPr>
  </w:style>
  <w:style w:type="table" w:customStyle="1" w:styleId="ListTable2-Accent61">
    <w:name w:val="List Table 2 - Accent 61"/>
    <w:basedOn w:val="TableNormal"/>
    <w:uiPriority w:val="47"/>
    <w:rsid w:val="00CB483A"/>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Characterspeech">
    <w:name w:val="Character speech"/>
    <w:basedOn w:val="Normal"/>
    <w:qFormat/>
    <w:rsid w:val="00430D29"/>
    <w:pPr>
      <w:spacing w:after="0" w:line="360" w:lineRule="auto"/>
      <w:ind w:left="0"/>
      <w:jc w:val="center"/>
    </w:pPr>
    <w:rPr>
      <w:rFonts w:asciiTheme="minorHAnsi" w:eastAsiaTheme="minorEastAsia" w:hAnsiTheme="minorHAnsi" w:cs="Times New Roman"/>
      <w:i/>
      <w:sz w:val="36"/>
      <w:szCs w:val="28"/>
      <w:lang w:val="en-US" w:eastAsia="en-AU"/>
    </w:rPr>
  </w:style>
  <w:style w:type="paragraph" w:customStyle="1" w:styleId="Glossarynormal">
    <w:name w:val="Glossary normal"/>
    <w:basedOn w:val="Normal"/>
    <w:qFormat/>
    <w:rsid w:val="00CC0FD4"/>
    <w:pPr>
      <w:tabs>
        <w:tab w:val="left" w:pos="2552"/>
      </w:tabs>
      <w:ind w:left="0"/>
    </w:pPr>
    <w:rPr>
      <w:lang w:eastAsia="en-AU"/>
    </w:rPr>
  </w:style>
  <w:style w:type="paragraph" w:customStyle="1" w:styleId="Bullets1">
    <w:name w:val="Bullets 1"/>
    <w:basedOn w:val="Bullets"/>
    <w:qFormat/>
    <w:rsid w:val="00F04099"/>
    <w:rPr>
      <w:lang w:eastAsia="en-AU"/>
    </w:rPr>
  </w:style>
  <w:style w:type="paragraph" w:customStyle="1" w:styleId="Listpara2">
    <w:name w:val="List para 2"/>
    <w:basedOn w:val="ListParagraph"/>
    <w:qFormat/>
    <w:rsid w:val="00305912"/>
    <w:pPr>
      <w:numPr>
        <w:numId w:val="3"/>
      </w:numPr>
      <w:ind w:left="2836" w:hanging="284"/>
    </w:pPr>
    <w:rPr>
      <w:lang w:val="en-IN"/>
    </w:rPr>
  </w:style>
  <w:style w:type="paragraph" w:customStyle="1" w:styleId="Bullets2">
    <w:name w:val="Bullets 2"/>
    <w:basedOn w:val="Bullets1"/>
    <w:qFormat/>
    <w:rsid w:val="0084023A"/>
  </w:style>
  <w:style w:type="table" w:customStyle="1" w:styleId="GridTable1Light-Accent51">
    <w:name w:val="Grid Table 1 Light - Accent 51"/>
    <w:basedOn w:val="TableNormal"/>
    <w:uiPriority w:val="46"/>
    <w:rsid w:val="003B4B85"/>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3B4B8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eGridLight1">
    <w:name w:val="Table Grid Light1"/>
    <w:basedOn w:val="TableNormal"/>
    <w:uiPriority w:val="40"/>
    <w:rsid w:val="003B4B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heading">
    <w:name w:val="Table heading"/>
    <w:basedOn w:val="Normalnoindent"/>
    <w:qFormat/>
    <w:rsid w:val="00AA4B3E"/>
    <w:pPr>
      <w:jc w:val="center"/>
    </w:pPr>
    <w:rPr>
      <w:b/>
      <w:color w:val="FFFFFF" w:themeColor="background1"/>
    </w:rPr>
  </w:style>
  <w:style w:type="character" w:styleId="FollowedHyperlink">
    <w:name w:val="FollowedHyperlink"/>
    <w:basedOn w:val="DefaultParagraphFont"/>
    <w:uiPriority w:val="99"/>
    <w:semiHidden/>
    <w:unhideWhenUsed/>
    <w:rsid w:val="00F91907"/>
    <w:rPr>
      <w:color w:val="954F72" w:themeColor="followedHyperlink"/>
      <w:u w:val="single"/>
    </w:rPr>
  </w:style>
  <w:style w:type="character" w:styleId="CommentReference">
    <w:name w:val="annotation reference"/>
    <w:basedOn w:val="DefaultParagraphFont"/>
    <w:uiPriority w:val="99"/>
    <w:semiHidden/>
    <w:unhideWhenUsed/>
    <w:rsid w:val="001E6C08"/>
    <w:rPr>
      <w:sz w:val="16"/>
      <w:szCs w:val="16"/>
    </w:rPr>
  </w:style>
  <w:style w:type="paragraph" w:styleId="CommentText">
    <w:name w:val="annotation text"/>
    <w:basedOn w:val="Normal"/>
    <w:link w:val="CommentTextChar"/>
    <w:uiPriority w:val="99"/>
    <w:semiHidden/>
    <w:unhideWhenUsed/>
    <w:rsid w:val="001E6C08"/>
    <w:pPr>
      <w:spacing w:line="240" w:lineRule="auto"/>
    </w:pPr>
    <w:rPr>
      <w:sz w:val="20"/>
      <w:szCs w:val="20"/>
    </w:rPr>
  </w:style>
  <w:style w:type="character" w:customStyle="1" w:styleId="CommentTextChar">
    <w:name w:val="Comment Text Char"/>
    <w:basedOn w:val="DefaultParagraphFont"/>
    <w:link w:val="CommentText"/>
    <w:uiPriority w:val="99"/>
    <w:semiHidden/>
    <w:rsid w:val="001E6C08"/>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1E6C08"/>
    <w:rPr>
      <w:b/>
      <w:bCs/>
    </w:rPr>
  </w:style>
  <w:style w:type="character" w:customStyle="1" w:styleId="CommentSubjectChar">
    <w:name w:val="Comment Subject Char"/>
    <w:basedOn w:val="CommentTextChar"/>
    <w:link w:val="CommentSubject"/>
    <w:uiPriority w:val="99"/>
    <w:semiHidden/>
    <w:rsid w:val="001E6C08"/>
    <w:rPr>
      <w:rFonts w:ascii="Arial" w:hAnsi="Arial" w:cs="Arial"/>
      <w:b/>
      <w:bCs/>
      <w:sz w:val="20"/>
      <w:szCs w:val="20"/>
    </w:rPr>
  </w:style>
  <w:style w:type="table" w:customStyle="1" w:styleId="TableGrid1">
    <w:name w:val="Table Grid1"/>
    <w:basedOn w:val="TableNormal"/>
    <w:next w:val="TableGrid"/>
    <w:uiPriority w:val="39"/>
    <w:rsid w:val="000A53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B63CF7"/>
    <w:pPr>
      <w:numPr>
        <w:numId w:val="14"/>
      </w:numPr>
      <w:tabs>
        <w:tab w:val="left" w:pos="2280"/>
      </w:tabs>
      <w:spacing w:before="240"/>
      <w:ind w:left="720" w:right="-1"/>
    </w:pPr>
    <w:rPr>
      <w:b/>
      <w:sz w:val="28"/>
      <w:szCs w:val="28"/>
    </w:rPr>
  </w:style>
  <w:style w:type="paragraph" w:styleId="TOC2">
    <w:name w:val="toc 2"/>
    <w:basedOn w:val="Normal"/>
    <w:next w:val="Normal"/>
    <w:autoRedefine/>
    <w:uiPriority w:val="39"/>
    <w:unhideWhenUsed/>
    <w:qFormat/>
    <w:rsid w:val="00B42966"/>
    <w:pPr>
      <w:tabs>
        <w:tab w:val="left" w:pos="794"/>
        <w:tab w:val="right" w:leader="dot" w:pos="7258"/>
      </w:tabs>
      <w:ind w:left="539"/>
    </w:pPr>
    <w:rPr>
      <w:i/>
    </w:rPr>
  </w:style>
  <w:style w:type="character" w:styleId="Hyperlink">
    <w:name w:val="Hyperlink"/>
    <w:basedOn w:val="DefaultParagraphFont"/>
    <w:uiPriority w:val="99"/>
    <w:unhideWhenUsed/>
    <w:rsid w:val="0056301F"/>
    <w:rPr>
      <w:color w:val="0563C1" w:themeColor="hyperlink"/>
      <w:u w:val="single"/>
    </w:rPr>
  </w:style>
  <w:style w:type="paragraph" w:customStyle="1" w:styleId="Bullets3">
    <w:name w:val="Bullets 3"/>
    <w:basedOn w:val="Bullets1"/>
    <w:qFormat/>
    <w:rsid w:val="00305912"/>
    <w:pPr>
      <w:ind w:left="3119"/>
    </w:pPr>
  </w:style>
  <w:style w:type="table" w:customStyle="1" w:styleId="TableGrid2">
    <w:name w:val="Table Grid2"/>
    <w:basedOn w:val="TableNormal"/>
    <w:next w:val="TableGrid"/>
    <w:rsid w:val="006C1A8C"/>
    <w:pPr>
      <w:spacing w:after="0" w:line="240" w:lineRule="auto"/>
    </w:pPr>
    <w:rPr>
      <w:rFonts w:ascii="Calibri" w:eastAsia="Times New Rom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6C1A8C"/>
    <w:pPr>
      <w:spacing w:after="0" w:line="240" w:lineRule="auto"/>
    </w:pPr>
    <w:rPr>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147A3F"/>
    <w:pPr>
      <w:spacing w:after="0" w:line="240" w:lineRule="auto"/>
    </w:pPr>
    <w:rPr>
      <w:rFonts w:ascii="Calibri" w:eastAsia="Times New Rom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013773"/>
    <w:pPr>
      <w:spacing w:after="0" w:line="240" w:lineRule="auto"/>
    </w:pPr>
    <w:rPr>
      <w:rFonts w:ascii="Calibri" w:eastAsia="Times New Rom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F118A2"/>
    <w:pPr>
      <w:spacing w:after="0" w:line="240" w:lineRule="auto"/>
    </w:pPr>
    <w:rPr>
      <w:rFonts w:ascii="Calibri" w:eastAsia="Times New Rom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3E4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cialBold">
    <w:name w:val="Special Bold"/>
    <w:basedOn w:val="DefaultParagraphFont"/>
    <w:rsid w:val="0010007A"/>
    <w:rPr>
      <w:b/>
      <w:spacing w:val="0"/>
    </w:rPr>
  </w:style>
  <w:style w:type="paragraph" w:customStyle="1" w:styleId="Tablebullets10pt">
    <w:name w:val="Table bullets 10pt"/>
    <w:basedOn w:val="Tablebullets"/>
    <w:qFormat/>
    <w:rsid w:val="00750E47"/>
    <w:pPr>
      <w:spacing w:after="0"/>
      <w:ind w:left="284" w:hanging="284"/>
      <w:contextualSpacing/>
    </w:pPr>
    <w:rPr>
      <w:sz w:val="20"/>
    </w:rPr>
  </w:style>
  <w:style w:type="paragraph" w:styleId="Revision">
    <w:name w:val="Revision"/>
    <w:hidden/>
    <w:uiPriority w:val="99"/>
    <w:semiHidden/>
    <w:rsid w:val="00A74240"/>
    <w:pPr>
      <w:spacing w:after="0" w:line="240" w:lineRule="auto"/>
    </w:pPr>
    <w:rPr>
      <w:rFonts w:ascii="Arial" w:hAnsi="Arial" w:cs="Arial"/>
    </w:rPr>
  </w:style>
  <w:style w:type="paragraph" w:styleId="Bibliography">
    <w:name w:val="Bibliography"/>
    <w:basedOn w:val="Normal"/>
    <w:next w:val="Normal"/>
    <w:uiPriority w:val="37"/>
    <w:semiHidden/>
    <w:unhideWhenUsed/>
    <w:rsid w:val="00F902A2"/>
  </w:style>
  <w:style w:type="paragraph" w:styleId="BlockText">
    <w:name w:val="Block Text"/>
    <w:basedOn w:val="Normal"/>
    <w:uiPriority w:val="99"/>
    <w:semiHidden/>
    <w:unhideWhenUsed/>
    <w:rsid w:val="00F902A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BodyText">
    <w:name w:val="Body Text"/>
    <w:basedOn w:val="Normal"/>
    <w:link w:val="BodyTextChar"/>
    <w:uiPriority w:val="99"/>
    <w:semiHidden/>
    <w:unhideWhenUsed/>
    <w:rsid w:val="00F902A2"/>
  </w:style>
  <w:style w:type="character" w:customStyle="1" w:styleId="BodyTextChar">
    <w:name w:val="Body Text Char"/>
    <w:basedOn w:val="DefaultParagraphFont"/>
    <w:link w:val="BodyText"/>
    <w:uiPriority w:val="99"/>
    <w:semiHidden/>
    <w:rsid w:val="00F902A2"/>
    <w:rPr>
      <w:rFonts w:ascii="Arial" w:hAnsi="Arial" w:cs="Arial"/>
    </w:rPr>
  </w:style>
  <w:style w:type="paragraph" w:styleId="BodyText2">
    <w:name w:val="Body Text 2"/>
    <w:basedOn w:val="Normal"/>
    <w:link w:val="BodyText2Char"/>
    <w:uiPriority w:val="99"/>
    <w:semiHidden/>
    <w:unhideWhenUsed/>
    <w:rsid w:val="00F902A2"/>
    <w:pPr>
      <w:spacing w:line="480" w:lineRule="auto"/>
    </w:pPr>
  </w:style>
  <w:style w:type="character" w:customStyle="1" w:styleId="BodyText2Char">
    <w:name w:val="Body Text 2 Char"/>
    <w:basedOn w:val="DefaultParagraphFont"/>
    <w:link w:val="BodyText2"/>
    <w:uiPriority w:val="99"/>
    <w:semiHidden/>
    <w:rsid w:val="00F902A2"/>
    <w:rPr>
      <w:rFonts w:ascii="Arial" w:hAnsi="Arial" w:cs="Arial"/>
    </w:rPr>
  </w:style>
  <w:style w:type="paragraph" w:styleId="BodyText3">
    <w:name w:val="Body Text 3"/>
    <w:basedOn w:val="Normal"/>
    <w:link w:val="BodyText3Char"/>
    <w:uiPriority w:val="99"/>
    <w:semiHidden/>
    <w:unhideWhenUsed/>
    <w:rsid w:val="00F902A2"/>
    <w:rPr>
      <w:sz w:val="16"/>
      <w:szCs w:val="16"/>
    </w:rPr>
  </w:style>
  <w:style w:type="character" w:customStyle="1" w:styleId="BodyText3Char">
    <w:name w:val="Body Text 3 Char"/>
    <w:basedOn w:val="DefaultParagraphFont"/>
    <w:link w:val="BodyText3"/>
    <w:uiPriority w:val="99"/>
    <w:semiHidden/>
    <w:rsid w:val="00F902A2"/>
    <w:rPr>
      <w:rFonts w:ascii="Arial" w:hAnsi="Arial" w:cs="Arial"/>
      <w:sz w:val="16"/>
      <w:szCs w:val="16"/>
    </w:rPr>
  </w:style>
  <w:style w:type="paragraph" w:styleId="BodyTextFirstIndent">
    <w:name w:val="Body Text First Indent"/>
    <w:basedOn w:val="BodyText"/>
    <w:link w:val="BodyTextFirstIndentChar"/>
    <w:uiPriority w:val="99"/>
    <w:semiHidden/>
    <w:unhideWhenUsed/>
    <w:rsid w:val="00F902A2"/>
    <w:pPr>
      <w:ind w:firstLine="360"/>
    </w:pPr>
  </w:style>
  <w:style w:type="character" w:customStyle="1" w:styleId="BodyTextFirstIndentChar">
    <w:name w:val="Body Text First Indent Char"/>
    <w:basedOn w:val="BodyTextChar"/>
    <w:link w:val="BodyTextFirstIndent"/>
    <w:uiPriority w:val="99"/>
    <w:semiHidden/>
    <w:rsid w:val="00F902A2"/>
    <w:rPr>
      <w:rFonts w:ascii="Arial" w:hAnsi="Arial" w:cs="Arial"/>
    </w:rPr>
  </w:style>
  <w:style w:type="paragraph" w:styleId="BodyTextIndent">
    <w:name w:val="Body Text Indent"/>
    <w:basedOn w:val="Normal"/>
    <w:link w:val="BodyTextIndentChar"/>
    <w:uiPriority w:val="99"/>
    <w:semiHidden/>
    <w:unhideWhenUsed/>
    <w:rsid w:val="00F902A2"/>
    <w:pPr>
      <w:ind w:left="283"/>
    </w:pPr>
  </w:style>
  <w:style w:type="character" w:customStyle="1" w:styleId="BodyTextIndentChar">
    <w:name w:val="Body Text Indent Char"/>
    <w:basedOn w:val="DefaultParagraphFont"/>
    <w:link w:val="BodyTextIndent"/>
    <w:uiPriority w:val="99"/>
    <w:semiHidden/>
    <w:rsid w:val="00F902A2"/>
    <w:rPr>
      <w:rFonts w:ascii="Arial" w:hAnsi="Arial" w:cs="Arial"/>
    </w:rPr>
  </w:style>
  <w:style w:type="paragraph" w:styleId="BodyTextFirstIndent2">
    <w:name w:val="Body Text First Indent 2"/>
    <w:basedOn w:val="BodyTextIndent"/>
    <w:link w:val="BodyTextFirstIndent2Char"/>
    <w:uiPriority w:val="99"/>
    <w:semiHidden/>
    <w:unhideWhenUsed/>
    <w:rsid w:val="00F902A2"/>
    <w:pPr>
      <w:ind w:left="360" w:firstLine="360"/>
    </w:pPr>
  </w:style>
  <w:style w:type="character" w:customStyle="1" w:styleId="BodyTextFirstIndent2Char">
    <w:name w:val="Body Text First Indent 2 Char"/>
    <w:basedOn w:val="BodyTextIndentChar"/>
    <w:link w:val="BodyTextFirstIndent2"/>
    <w:uiPriority w:val="99"/>
    <w:semiHidden/>
    <w:rsid w:val="00F902A2"/>
    <w:rPr>
      <w:rFonts w:ascii="Arial" w:hAnsi="Arial" w:cs="Arial"/>
    </w:rPr>
  </w:style>
  <w:style w:type="paragraph" w:styleId="BodyTextIndent2">
    <w:name w:val="Body Text Indent 2"/>
    <w:basedOn w:val="Normal"/>
    <w:link w:val="BodyTextIndent2Char"/>
    <w:uiPriority w:val="99"/>
    <w:semiHidden/>
    <w:unhideWhenUsed/>
    <w:rsid w:val="00F902A2"/>
    <w:pPr>
      <w:spacing w:line="480" w:lineRule="auto"/>
      <w:ind w:left="283"/>
    </w:pPr>
  </w:style>
  <w:style w:type="character" w:customStyle="1" w:styleId="BodyTextIndent2Char">
    <w:name w:val="Body Text Indent 2 Char"/>
    <w:basedOn w:val="DefaultParagraphFont"/>
    <w:link w:val="BodyTextIndent2"/>
    <w:uiPriority w:val="99"/>
    <w:semiHidden/>
    <w:rsid w:val="00F902A2"/>
    <w:rPr>
      <w:rFonts w:ascii="Arial" w:hAnsi="Arial" w:cs="Arial"/>
    </w:rPr>
  </w:style>
  <w:style w:type="paragraph" w:styleId="BodyTextIndent3">
    <w:name w:val="Body Text Indent 3"/>
    <w:basedOn w:val="Normal"/>
    <w:link w:val="BodyTextIndent3Char"/>
    <w:uiPriority w:val="99"/>
    <w:semiHidden/>
    <w:unhideWhenUsed/>
    <w:rsid w:val="00F902A2"/>
    <w:pPr>
      <w:ind w:left="283"/>
    </w:pPr>
    <w:rPr>
      <w:sz w:val="16"/>
      <w:szCs w:val="16"/>
    </w:rPr>
  </w:style>
  <w:style w:type="character" w:customStyle="1" w:styleId="BodyTextIndent3Char">
    <w:name w:val="Body Text Indent 3 Char"/>
    <w:basedOn w:val="DefaultParagraphFont"/>
    <w:link w:val="BodyTextIndent3"/>
    <w:uiPriority w:val="99"/>
    <w:semiHidden/>
    <w:rsid w:val="00F902A2"/>
    <w:rPr>
      <w:rFonts w:ascii="Arial" w:hAnsi="Arial" w:cs="Arial"/>
      <w:sz w:val="16"/>
      <w:szCs w:val="16"/>
    </w:rPr>
  </w:style>
  <w:style w:type="paragraph" w:styleId="Caption">
    <w:name w:val="caption"/>
    <w:basedOn w:val="Normal"/>
    <w:next w:val="Normal"/>
    <w:uiPriority w:val="35"/>
    <w:unhideWhenUsed/>
    <w:qFormat/>
    <w:rsid w:val="00F902A2"/>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F902A2"/>
    <w:pPr>
      <w:spacing w:after="0" w:line="240" w:lineRule="auto"/>
      <w:ind w:left="4252"/>
    </w:pPr>
  </w:style>
  <w:style w:type="character" w:customStyle="1" w:styleId="ClosingChar">
    <w:name w:val="Closing Char"/>
    <w:basedOn w:val="DefaultParagraphFont"/>
    <w:link w:val="Closing"/>
    <w:uiPriority w:val="99"/>
    <w:semiHidden/>
    <w:rsid w:val="00F902A2"/>
    <w:rPr>
      <w:rFonts w:ascii="Arial" w:hAnsi="Arial" w:cs="Arial"/>
    </w:rPr>
  </w:style>
  <w:style w:type="paragraph" w:styleId="Date">
    <w:name w:val="Date"/>
    <w:basedOn w:val="Normal"/>
    <w:next w:val="Normal"/>
    <w:link w:val="DateChar"/>
    <w:uiPriority w:val="99"/>
    <w:semiHidden/>
    <w:unhideWhenUsed/>
    <w:rsid w:val="00F902A2"/>
  </w:style>
  <w:style w:type="character" w:customStyle="1" w:styleId="DateChar">
    <w:name w:val="Date Char"/>
    <w:basedOn w:val="DefaultParagraphFont"/>
    <w:link w:val="Date"/>
    <w:uiPriority w:val="99"/>
    <w:semiHidden/>
    <w:rsid w:val="00F902A2"/>
    <w:rPr>
      <w:rFonts w:ascii="Arial" w:hAnsi="Arial" w:cs="Arial"/>
    </w:rPr>
  </w:style>
  <w:style w:type="paragraph" w:styleId="DocumentMap">
    <w:name w:val="Document Map"/>
    <w:basedOn w:val="Normal"/>
    <w:link w:val="DocumentMapChar"/>
    <w:uiPriority w:val="99"/>
    <w:semiHidden/>
    <w:unhideWhenUsed/>
    <w:rsid w:val="00F902A2"/>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902A2"/>
    <w:rPr>
      <w:rFonts w:ascii="Segoe UI" w:hAnsi="Segoe UI" w:cs="Segoe UI"/>
      <w:sz w:val="16"/>
      <w:szCs w:val="16"/>
    </w:rPr>
  </w:style>
  <w:style w:type="paragraph" w:styleId="E-mailSignature">
    <w:name w:val="E-mail Signature"/>
    <w:basedOn w:val="Normal"/>
    <w:link w:val="E-mailSignatureChar"/>
    <w:uiPriority w:val="99"/>
    <w:semiHidden/>
    <w:unhideWhenUsed/>
    <w:rsid w:val="00F902A2"/>
    <w:pPr>
      <w:spacing w:after="0" w:line="240" w:lineRule="auto"/>
    </w:pPr>
  </w:style>
  <w:style w:type="character" w:customStyle="1" w:styleId="E-mailSignatureChar">
    <w:name w:val="E-mail Signature Char"/>
    <w:basedOn w:val="DefaultParagraphFont"/>
    <w:link w:val="E-mailSignature"/>
    <w:uiPriority w:val="99"/>
    <w:semiHidden/>
    <w:rsid w:val="00F902A2"/>
    <w:rPr>
      <w:rFonts w:ascii="Arial" w:hAnsi="Arial" w:cs="Arial"/>
    </w:rPr>
  </w:style>
  <w:style w:type="paragraph" w:styleId="EndnoteText">
    <w:name w:val="endnote text"/>
    <w:basedOn w:val="Normal"/>
    <w:link w:val="EndnoteTextChar"/>
    <w:uiPriority w:val="99"/>
    <w:semiHidden/>
    <w:unhideWhenUsed/>
    <w:rsid w:val="00F902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02A2"/>
    <w:rPr>
      <w:rFonts w:ascii="Arial" w:hAnsi="Arial" w:cs="Arial"/>
      <w:sz w:val="20"/>
      <w:szCs w:val="20"/>
    </w:rPr>
  </w:style>
  <w:style w:type="paragraph" w:styleId="EnvelopeAddress">
    <w:name w:val="envelope address"/>
    <w:basedOn w:val="Normal"/>
    <w:uiPriority w:val="99"/>
    <w:semiHidden/>
    <w:unhideWhenUsed/>
    <w:rsid w:val="00F902A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902A2"/>
    <w:pPr>
      <w:spacing w:after="0" w:line="240" w:lineRule="auto"/>
    </w:pPr>
    <w:rPr>
      <w:rFonts w:asciiTheme="majorHAnsi" w:eastAsiaTheme="majorEastAsia" w:hAnsiTheme="majorHAnsi" w:cstheme="majorBidi"/>
      <w:sz w:val="20"/>
      <w:szCs w:val="20"/>
    </w:rPr>
  </w:style>
  <w:style w:type="paragraph" w:styleId="FootnoteText">
    <w:name w:val="footnote text"/>
    <w:aliases w:val="Footnote Text Char Char Char,Footnote Text Char Char,ft,single space,FOOTNOTES,fn,ft Char Char Char,ADB,(NECG) Footnote Text,Char Char Char,Char Char Char Char,Char Char,Footnote Text Char2,Footnote Text Char1 Char Char,f"/>
    <w:basedOn w:val="Normal"/>
    <w:link w:val="FootnoteTextChar"/>
    <w:uiPriority w:val="99"/>
    <w:unhideWhenUsed/>
    <w:rsid w:val="00F902A2"/>
    <w:pPr>
      <w:spacing w:after="0" w:line="240" w:lineRule="auto"/>
    </w:pPr>
    <w:rPr>
      <w:sz w:val="20"/>
      <w:szCs w:val="20"/>
    </w:rPr>
  </w:style>
  <w:style w:type="character" w:customStyle="1" w:styleId="FootnoteTextChar">
    <w:name w:val="Footnote Text Char"/>
    <w:aliases w:val="Footnote Text Char Char Char Char,Footnote Text Char Char Char1,ft Char,single space Char,FOOTNOTES Char,fn Char,ft Char Char Char Char,ADB Char,(NECG) Footnote Text Char,Char Char Char Char1,Char Char Char Char Char,Char Char Char1"/>
    <w:basedOn w:val="DefaultParagraphFont"/>
    <w:link w:val="FootnoteText"/>
    <w:uiPriority w:val="99"/>
    <w:rsid w:val="00F902A2"/>
    <w:rPr>
      <w:rFonts w:ascii="Arial" w:hAnsi="Arial" w:cs="Arial"/>
      <w:sz w:val="20"/>
      <w:szCs w:val="20"/>
    </w:rPr>
  </w:style>
  <w:style w:type="character" w:customStyle="1" w:styleId="Heading5Char">
    <w:name w:val="Heading 5 Char"/>
    <w:basedOn w:val="DefaultParagraphFont"/>
    <w:link w:val="Heading5"/>
    <w:uiPriority w:val="9"/>
    <w:semiHidden/>
    <w:rsid w:val="00F902A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902A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902A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902A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02A2"/>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F902A2"/>
    <w:pPr>
      <w:spacing w:after="0" w:line="240" w:lineRule="auto"/>
    </w:pPr>
    <w:rPr>
      <w:i/>
      <w:iCs/>
    </w:rPr>
  </w:style>
  <w:style w:type="character" w:customStyle="1" w:styleId="HTMLAddressChar">
    <w:name w:val="HTML Address Char"/>
    <w:basedOn w:val="DefaultParagraphFont"/>
    <w:link w:val="HTMLAddress"/>
    <w:uiPriority w:val="99"/>
    <w:semiHidden/>
    <w:rsid w:val="00F902A2"/>
    <w:rPr>
      <w:rFonts w:ascii="Arial" w:hAnsi="Arial" w:cs="Arial"/>
      <w:i/>
      <w:iCs/>
    </w:rPr>
  </w:style>
  <w:style w:type="paragraph" w:styleId="HTMLPreformatted">
    <w:name w:val="HTML Preformatted"/>
    <w:basedOn w:val="Normal"/>
    <w:link w:val="HTMLPreformattedChar"/>
    <w:uiPriority w:val="99"/>
    <w:semiHidden/>
    <w:unhideWhenUsed/>
    <w:rsid w:val="00F902A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902A2"/>
    <w:rPr>
      <w:rFonts w:ascii="Consolas" w:hAnsi="Consolas" w:cs="Arial"/>
      <w:sz w:val="20"/>
      <w:szCs w:val="20"/>
    </w:rPr>
  </w:style>
  <w:style w:type="paragraph" w:styleId="Index1">
    <w:name w:val="index 1"/>
    <w:basedOn w:val="Normal"/>
    <w:next w:val="Normal"/>
    <w:autoRedefine/>
    <w:uiPriority w:val="99"/>
    <w:semiHidden/>
    <w:unhideWhenUsed/>
    <w:rsid w:val="00F902A2"/>
    <w:pPr>
      <w:spacing w:after="0" w:line="240" w:lineRule="auto"/>
      <w:ind w:left="220" w:hanging="220"/>
    </w:pPr>
  </w:style>
  <w:style w:type="paragraph" w:styleId="Index2">
    <w:name w:val="index 2"/>
    <w:basedOn w:val="Normal"/>
    <w:next w:val="Normal"/>
    <w:autoRedefine/>
    <w:uiPriority w:val="99"/>
    <w:semiHidden/>
    <w:unhideWhenUsed/>
    <w:rsid w:val="00F902A2"/>
    <w:pPr>
      <w:spacing w:after="0" w:line="240" w:lineRule="auto"/>
      <w:ind w:left="440" w:hanging="220"/>
    </w:pPr>
  </w:style>
  <w:style w:type="paragraph" w:styleId="Index3">
    <w:name w:val="index 3"/>
    <w:basedOn w:val="Normal"/>
    <w:next w:val="Normal"/>
    <w:autoRedefine/>
    <w:uiPriority w:val="99"/>
    <w:semiHidden/>
    <w:unhideWhenUsed/>
    <w:rsid w:val="00F902A2"/>
    <w:pPr>
      <w:spacing w:after="0" w:line="240" w:lineRule="auto"/>
      <w:ind w:left="660" w:hanging="220"/>
    </w:pPr>
  </w:style>
  <w:style w:type="paragraph" w:styleId="Index4">
    <w:name w:val="index 4"/>
    <w:basedOn w:val="Normal"/>
    <w:next w:val="Normal"/>
    <w:autoRedefine/>
    <w:uiPriority w:val="99"/>
    <w:semiHidden/>
    <w:unhideWhenUsed/>
    <w:rsid w:val="00F902A2"/>
    <w:pPr>
      <w:spacing w:after="0" w:line="240" w:lineRule="auto"/>
      <w:ind w:left="880" w:hanging="220"/>
    </w:pPr>
  </w:style>
  <w:style w:type="paragraph" w:styleId="Index5">
    <w:name w:val="index 5"/>
    <w:basedOn w:val="Normal"/>
    <w:next w:val="Normal"/>
    <w:autoRedefine/>
    <w:uiPriority w:val="99"/>
    <w:semiHidden/>
    <w:unhideWhenUsed/>
    <w:rsid w:val="00F902A2"/>
    <w:pPr>
      <w:spacing w:after="0" w:line="240" w:lineRule="auto"/>
      <w:ind w:left="1100" w:hanging="220"/>
    </w:pPr>
  </w:style>
  <w:style w:type="paragraph" w:styleId="Index6">
    <w:name w:val="index 6"/>
    <w:basedOn w:val="Normal"/>
    <w:next w:val="Normal"/>
    <w:autoRedefine/>
    <w:uiPriority w:val="99"/>
    <w:semiHidden/>
    <w:unhideWhenUsed/>
    <w:rsid w:val="00F902A2"/>
    <w:pPr>
      <w:spacing w:after="0" w:line="240" w:lineRule="auto"/>
      <w:ind w:left="1320" w:hanging="220"/>
    </w:pPr>
  </w:style>
  <w:style w:type="paragraph" w:styleId="Index7">
    <w:name w:val="index 7"/>
    <w:basedOn w:val="Normal"/>
    <w:next w:val="Normal"/>
    <w:autoRedefine/>
    <w:uiPriority w:val="99"/>
    <w:semiHidden/>
    <w:unhideWhenUsed/>
    <w:rsid w:val="00F902A2"/>
    <w:pPr>
      <w:spacing w:after="0" w:line="240" w:lineRule="auto"/>
      <w:ind w:left="1540" w:hanging="220"/>
    </w:pPr>
  </w:style>
  <w:style w:type="paragraph" w:styleId="Index8">
    <w:name w:val="index 8"/>
    <w:basedOn w:val="Normal"/>
    <w:next w:val="Normal"/>
    <w:autoRedefine/>
    <w:uiPriority w:val="99"/>
    <w:semiHidden/>
    <w:unhideWhenUsed/>
    <w:rsid w:val="00F902A2"/>
    <w:pPr>
      <w:spacing w:after="0" w:line="240" w:lineRule="auto"/>
      <w:ind w:left="1760" w:hanging="220"/>
    </w:pPr>
  </w:style>
  <w:style w:type="paragraph" w:styleId="Index9">
    <w:name w:val="index 9"/>
    <w:basedOn w:val="Normal"/>
    <w:next w:val="Normal"/>
    <w:autoRedefine/>
    <w:uiPriority w:val="99"/>
    <w:semiHidden/>
    <w:unhideWhenUsed/>
    <w:rsid w:val="00F902A2"/>
    <w:pPr>
      <w:spacing w:after="0" w:line="240" w:lineRule="auto"/>
      <w:ind w:left="1980" w:hanging="220"/>
    </w:pPr>
  </w:style>
  <w:style w:type="paragraph" w:styleId="IndexHeading">
    <w:name w:val="index heading"/>
    <w:basedOn w:val="Normal"/>
    <w:next w:val="Index1"/>
    <w:uiPriority w:val="99"/>
    <w:semiHidden/>
    <w:unhideWhenUsed/>
    <w:rsid w:val="00F902A2"/>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902A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902A2"/>
    <w:rPr>
      <w:rFonts w:ascii="Arial" w:hAnsi="Arial" w:cs="Arial"/>
      <w:i/>
      <w:iCs/>
      <w:color w:val="5B9BD5" w:themeColor="accent1"/>
    </w:rPr>
  </w:style>
  <w:style w:type="paragraph" w:styleId="List">
    <w:name w:val="List"/>
    <w:basedOn w:val="Normal"/>
    <w:uiPriority w:val="99"/>
    <w:semiHidden/>
    <w:unhideWhenUsed/>
    <w:rsid w:val="00F902A2"/>
    <w:pPr>
      <w:ind w:left="283" w:hanging="283"/>
      <w:contextualSpacing/>
    </w:pPr>
  </w:style>
  <w:style w:type="paragraph" w:styleId="List2">
    <w:name w:val="List 2"/>
    <w:basedOn w:val="Normal"/>
    <w:uiPriority w:val="99"/>
    <w:semiHidden/>
    <w:unhideWhenUsed/>
    <w:rsid w:val="00F902A2"/>
    <w:pPr>
      <w:ind w:left="566" w:hanging="283"/>
      <w:contextualSpacing/>
    </w:pPr>
  </w:style>
  <w:style w:type="paragraph" w:styleId="List3">
    <w:name w:val="List 3"/>
    <w:basedOn w:val="Normal"/>
    <w:uiPriority w:val="99"/>
    <w:semiHidden/>
    <w:unhideWhenUsed/>
    <w:rsid w:val="00F902A2"/>
    <w:pPr>
      <w:ind w:left="849" w:hanging="283"/>
      <w:contextualSpacing/>
    </w:pPr>
  </w:style>
  <w:style w:type="paragraph" w:styleId="List4">
    <w:name w:val="List 4"/>
    <w:basedOn w:val="Normal"/>
    <w:uiPriority w:val="99"/>
    <w:semiHidden/>
    <w:unhideWhenUsed/>
    <w:rsid w:val="00F902A2"/>
    <w:pPr>
      <w:ind w:left="1132" w:hanging="283"/>
      <w:contextualSpacing/>
    </w:pPr>
  </w:style>
  <w:style w:type="paragraph" w:styleId="List5">
    <w:name w:val="List 5"/>
    <w:basedOn w:val="Normal"/>
    <w:uiPriority w:val="99"/>
    <w:semiHidden/>
    <w:unhideWhenUsed/>
    <w:rsid w:val="00F902A2"/>
    <w:pPr>
      <w:ind w:left="1415" w:hanging="283"/>
      <w:contextualSpacing/>
    </w:pPr>
  </w:style>
  <w:style w:type="paragraph" w:styleId="ListBullet">
    <w:name w:val="List Bullet"/>
    <w:basedOn w:val="Normal"/>
    <w:uiPriority w:val="99"/>
    <w:semiHidden/>
    <w:unhideWhenUsed/>
    <w:rsid w:val="00F902A2"/>
    <w:pPr>
      <w:numPr>
        <w:numId w:val="4"/>
      </w:numPr>
      <w:contextualSpacing/>
    </w:pPr>
  </w:style>
  <w:style w:type="paragraph" w:styleId="ListBullet2">
    <w:name w:val="List Bullet 2"/>
    <w:basedOn w:val="Normal"/>
    <w:uiPriority w:val="99"/>
    <w:semiHidden/>
    <w:unhideWhenUsed/>
    <w:rsid w:val="00F902A2"/>
    <w:pPr>
      <w:numPr>
        <w:numId w:val="5"/>
      </w:numPr>
      <w:contextualSpacing/>
    </w:pPr>
  </w:style>
  <w:style w:type="paragraph" w:styleId="ListBullet3">
    <w:name w:val="List Bullet 3"/>
    <w:basedOn w:val="Normal"/>
    <w:uiPriority w:val="99"/>
    <w:semiHidden/>
    <w:unhideWhenUsed/>
    <w:rsid w:val="00F902A2"/>
    <w:pPr>
      <w:numPr>
        <w:numId w:val="6"/>
      </w:numPr>
      <w:contextualSpacing/>
    </w:pPr>
  </w:style>
  <w:style w:type="paragraph" w:styleId="ListBullet4">
    <w:name w:val="List Bullet 4"/>
    <w:basedOn w:val="Normal"/>
    <w:uiPriority w:val="99"/>
    <w:semiHidden/>
    <w:unhideWhenUsed/>
    <w:rsid w:val="00F902A2"/>
    <w:pPr>
      <w:numPr>
        <w:numId w:val="7"/>
      </w:numPr>
      <w:contextualSpacing/>
    </w:pPr>
  </w:style>
  <w:style w:type="paragraph" w:styleId="ListBullet5">
    <w:name w:val="List Bullet 5"/>
    <w:basedOn w:val="Normal"/>
    <w:uiPriority w:val="99"/>
    <w:semiHidden/>
    <w:unhideWhenUsed/>
    <w:rsid w:val="00F902A2"/>
    <w:pPr>
      <w:numPr>
        <w:numId w:val="8"/>
      </w:numPr>
      <w:contextualSpacing/>
    </w:pPr>
  </w:style>
  <w:style w:type="paragraph" w:styleId="ListContinue">
    <w:name w:val="List Continue"/>
    <w:basedOn w:val="Normal"/>
    <w:uiPriority w:val="99"/>
    <w:semiHidden/>
    <w:unhideWhenUsed/>
    <w:rsid w:val="00F902A2"/>
    <w:pPr>
      <w:ind w:left="283"/>
      <w:contextualSpacing/>
    </w:pPr>
  </w:style>
  <w:style w:type="paragraph" w:styleId="ListContinue2">
    <w:name w:val="List Continue 2"/>
    <w:basedOn w:val="Normal"/>
    <w:uiPriority w:val="99"/>
    <w:semiHidden/>
    <w:unhideWhenUsed/>
    <w:rsid w:val="00F902A2"/>
    <w:pPr>
      <w:ind w:left="566"/>
      <w:contextualSpacing/>
    </w:pPr>
  </w:style>
  <w:style w:type="paragraph" w:styleId="ListContinue3">
    <w:name w:val="List Continue 3"/>
    <w:basedOn w:val="Normal"/>
    <w:uiPriority w:val="99"/>
    <w:semiHidden/>
    <w:unhideWhenUsed/>
    <w:rsid w:val="00F902A2"/>
    <w:pPr>
      <w:ind w:left="849"/>
      <w:contextualSpacing/>
    </w:pPr>
  </w:style>
  <w:style w:type="paragraph" w:styleId="ListContinue4">
    <w:name w:val="List Continue 4"/>
    <w:basedOn w:val="Normal"/>
    <w:uiPriority w:val="99"/>
    <w:semiHidden/>
    <w:unhideWhenUsed/>
    <w:rsid w:val="00F902A2"/>
    <w:pPr>
      <w:ind w:left="1132"/>
      <w:contextualSpacing/>
    </w:pPr>
  </w:style>
  <w:style w:type="paragraph" w:styleId="ListContinue5">
    <w:name w:val="List Continue 5"/>
    <w:basedOn w:val="Normal"/>
    <w:uiPriority w:val="99"/>
    <w:semiHidden/>
    <w:unhideWhenUsed/>
    <w:rsid w:val="00F902A2"/>
    <w:pPr>
      <w:ind w:left="1415"/>
      <w:contextualSpacing/>
    </w:pPr>
  </w:style>
  <w:style w:type="paragraph" w:styleId="ListNumber">
    <w:name w:val="List Number"/>
    <w:basedOn w:val="Normal"/>
    <w:uiPriority w:val="99"/>
    <w:semiHidden/>
    <w:unhideWhenUsed/>
    <w:rsid w:val="00F902A2"/>
    <w:pPr>
      <w:numPr>
        <w:numId w:val="9"/>
      </w:numPr>
      <w:contextualSpacing/>
    </w:pPr>
  </w:style>
  <w:style w:type="paragraph" w:styleId="ListNumber2">
    <w:name w:val="List Number 2"/>
    <w:basedOn w:val="Normal"/>
    <w:uiPriority w:val="99"/>
    <w:semiHidden/>
    <w:unhideWhenUsed/>
    <w:rsid w:val="00F902A2"/>
    <w:pPr>
      <w:numPr>
        <w:numId w:val="10"/>
      </w:numPr>
      <w:contextualSpacing/>
    </w:pPr>
  </w:style>
  <w:style w:type="paragraph" w:styleId="ListNumber3">
    <w:name w:val="List Number 3"/>
    <w:basedOn w:val="Normal"/>
    <w:uiPriority w:val="99"/>
    <w:semiHidden/>
    <w:unhideWhenUsed/>
    <w:rsid w:val="00F902A2"/>
    <w:pPr>
      <w:numPr>
        <w:numId w:val="11"/>
      </w:numPr>
      <w:contextualSpacing/>
    </w:pPr>
  </w:style>
  <w:style w:type="paragraph" w:styleId="ListNumber4">
    <w:name w:val="List Number 4"/>
    <w:basedOn w:val="Normal"/>
    <w:uiPriority w:val="99"/>
    <w:semiHidden/>
    <w:unhideWhenUsed/>
    <w:rsid w:val="00F902A2"/>
    <w:pPr>
      <w:numPr>
        <w:numId w:val="12"/>
      </w:numPr>
      <w:contextualSpacing/>
    </w:pPr>
  </w:style>
  <w:style w:type="paragraph" w:styleId="ListNumber5">
    <w:name w:val="List Number 5"/>
    <w:basedOn w:val="Normal"/>
    <w:uiPriority w:val="99"/>
    <w:semiHidden/>
    <w:unhideWhenUsed/>
    <w:rsid w:val="00F902A2"/>
    <w:pPr>
      <w:numPr>
        <w:numId w:val="13"/>
      </w:numPr>
      <w:contextualSpacing/>
    </w:pPr>
  </w:style>
  <w:style w:type="paragraph" w:styleId="MacroText">
    <w:name w:val="macro"/>
    <w:link w:val="MacroTextChar"/>
    <w:uiPriority w:val="99"/>
    <w:semiHidden/>
    <w:unhideWhenUsed/>
    <w:rsid w:val="00F902A2"/>
    <w:pPr>
      <w:tabs>
        <w:tab w:val="left" w:pos="480"/>
        <w:tab w:val="left" w:pos="960"/>
        <w:tab w:val="left" w:pos="1440"/>
        <w:tab w:val="left" w:pos="1920"/>
        <w:tab w:val="left" w:pos="2400"/>
        <w:tab w:val="left" w:pos="2880"/>
        <w:tab w:val="left" w:pos="3360"/>
        <w:tab w:val="left" w:pos="3840"/>
        <w:tab w:val="left" w:pos="4320"/>
      </w:tabs>
      <w:spacing w:after="0" w:line="264" w:lineRule="auto"/>
      <w:ind w:left="2552"/>
    </w:pPr>
    <w:rPr>
      <w:rFonts w:ascii="Consolas" w:hAnsi="Consolas" w:cs="Arial"/>
      <w:sz w:val="20"/>
      <w:szCs w:val="20"/>
    </w:rPr>
  </w:style>
  <w:style w:type="character" w:customStyle="1" w:styleId="MacroTextChar">
    <w:name w:val="Macro Text Char"/>
    <w:basedOn w:val="DefaultParagraphFont"/>
    <w:link w:val="MacroText"/>
    <w:uiPriority w:val="99"/>
    <w:semiHidden/>
    <w:rsid w:val="00F902A2"/>
    <w:rPr>
      <w:rFonts w:ascii="Consolas" w:hAnsi="Consolas" w:cs="Arial"/>
      <w:sz w:val="20"/>
      <w:szCs w:val="20"/>
    </w:rPr>
  </w:style>
  <w:style w:type="paragraph" w:styleId="MessageHeader">
    <w:name w:val="Message Header"/>
    <w:basedOn w:val="Normal"/>
    <w:link w:val="MessageHeaderChar"/>
    <w:uiPriority w:val="99"/>
    <w:semiHidden/>
    <w:unhideWhenUsed/>
    <w:rsid w:val="00F902A2"/>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902A2"/>
    <w:rPr>
      <w:rFonts w:asciiTheme="majorHAnsi" w:eastAsiaTheme="majorEastAsia" w:hAnsiTheme="majorHAnsi" w:cstheme="majorBidi"/>
      <w:sz w:val="24"/>
      <w:szCs w:val="24"/>
      <w:shd w:val="pct20" w:color="auto" w:fill="auto"/>
    </w:rPr>
  </w:style>
  <w:style w:type="paragraph" w:styleId="NoSpacing">
    <w:name w:val="No Spacing"/>
    <w:uiPriority w:val="1"/>
    <w:qFormat/>
    <w:rsid w:val="00F902A2"/>
    <w:pPr>
      <w:spacing w:after="0" w:line="240" w:lineRule="auto"/>
      <w:ind w:left="2552"/>
    </w:pPr>
    <w:rPr>
      <w:rFonts w:ascii="Arial" w:hAnsi="Arial" w:cs="Arial"/>
    </w:rPr>
  </w:style>
  <w:style w:type="paragraph" w:styleId="NormalWeb">
    <w:name w:val="Normal (Web)"/>
    <w:basedOn w:val="Normal"/>
    <w:uiPriority w:val="99"/>
    <w:semiHidden/>
    <w:unhideWhenUsed/>
    <w:rsid w:val="00F902A2"/>
    <w:rPr>
      <w:rFonts w:ascii="Times New Roman" w:hAnsi="Times New Roman" w:cs="Times New Roman"/>
      <w:sz w:val="24"/>
      <w:szCs w:val="24"/>
    </w:rPr>
  </w:style>
  <w:style w:type="paragraph" w:styleId="NormalIndent">
    <w:name w:val="Normal Indent"/>
    <w:basedOn w:val="Normal"/>
    <w:uiPriority w:val="99"/>
    <w:semiHidden/>
    <w:unhideWhenUsed/>
    <w:rsid w:val="00F902A2"/>
    <w:pPr>
      <w:ind w:left="720"/>
    </w:pPr>
  </w:style>
  <w:style w:type="paragraph" w:styleId="NoteHeading">
    <w:name w:val="Note Heading"/>
    <w:basedOn w:val="Normal"/>
    <w:next w:val="Normal"/>
    <w:link w:val="NoteHeadingChar"/>
    <w:uiPriority w:val="99"/>
    <w:semiHidden/>
    <w:unhideWhenUsed/>
    <w:rsid w:val="00F902A2"/>
    <w:pPr>
      <w:spacing w:after="0" w:line="240" w:lineRule="auto"/>
    </w:pPr>
  </w:style>
  <w:style w:type="character" w:customStyle="1" w:styleId="NoteHeadingChar">
    <w:name w:val="Note Heading Char"/>
    <w:basedOn w:val="DefaultParagraphFont"/>
    <w:link w:val="NoteHeading"/>
    <w:uiPriority w:val="99"/>
    <w:semiHidden/>
    <w:rsid w:val="00F902A2"/>
    <w:rPr>
      <w:rFonts w:ascii="Arial" w:hAnsi="Arial" w:cs="Arial"/>
    </w:rPr>
  </w:style>
  <w:style w:type="paragraph" w:styleId="PlainText">
    <w:name w:val="Plain Text"/>
    <w:basedOn w:val="Normal"/>
    <w:link w:val="PlainTextChar"/>
    <w:uiPriority w:val="99"/>
    <w:semiHidden/>
    <w:unhideWhenUsed/>
    <w:rsid w:val="00F902A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902A2"/>
    <w:rPr>
      <w:rFonts w:ascii="Consolas" w:hAnsi="Consolas" w:cs="Arial"/>
      <w:sz w:val="21"/>
      <w:szCs w:val="21"/>
    </w:rPr>
  </w:style>
  <w:style w:type="paragraph" w:styleId="Quote">
    <w:name w:val="Quote"/>
    <w:basedOn w:val="Normal"/>
    <w:next w:val="Normal"/>
    <w:link w:val="QuoteChar"/>
    <w:uiPriority w:val="29"/>
    <w:qFormat/>
    <w:rsid w:val="00F902A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902A2"/>
    <w:rPr>
      <w:rFonts w:ascii="Arial" w:hAnsi="Arial" w:cs="Arial"/>
      <w:i/>
      <w:iCs/>
      <w:color w:val="404040" w:themeColor="text1" w:themeTint="BF"/>
    </w:rPr>
  </w:style>
  <w:style w:type="paragraph" w:styleId="Salutation">
    <w:name w:val="Salutation"/>
    <w:basedOn w:val="Normal"/>
    <w:next w:val="Normal"/>
    <w:link w:val="SalutationChar"/>
    <w:uiPriority w:val="99"/>
    <w:semiHidden/>
    <w:unhideWhenUsed/>
    <w:rsid w:val="00F902A2"/>
  </w:style>
  <w:style w:type="character" w:customStyle="1" w:styleId="SalutationChar">
    <w:name w:val="Salutation Char"/>
    <w:basedOn w:val="DefaultParagraphFont"/>
    <w:link w:val="Salutation"/>
    <w:uiPriority w:val="99"/>
    <w:semiHidden/>
    <w:rsid w:val="00F902A2"/>
    <w:rPr>
      <w:rFonts w:ascii="Arial" w:hAnsi="Arial" w:cs="Arial"/>
    </w:rPr>
  </w:style>
  <w:style w:type="paragraph" w:styleId="Signature">
    <w:name w:val="Signature"/>
    <w:basedOn w:val="Normal"/>
    <w:link w:val="SignatureChar"/>
    <w:uiPriority w:val="99"/>
    <w:semiHidden/>
    <w:unhideWhenUsed/>
    <w:rsid w:val="00F902A2"/>
    <w:pPr>
      <w:spacing w:after="0" w:line="240" w:lineRule="auto"/>
      <w:ind w:left="4252"/>
    </w:pPr>
  </w:style>
  <w:style w:type="character" w:customStyle="1" w:styleId="SignatureChar">
    <w:name w:val="Signature Char"/>
    <w:basedOn w:val="DefaultParagraphFont"/>
    <w:link w:val="Signature"/>
    <w:uiPriority w:val="99"/>
    <w:semiHidden/>
    <w:rsid w:val="00F902A2"/>
    <w:rPr>
      <w:rFonts w:ascii="Arial" w:hAnsi="Arial" w:cs="Arial"/>
    </w:rPr>
  </w:style>
  <w:style w:type="paragraph" w:styleId="Subtitle">
    <w:name w:val="Subtitle"/>
    <w:basedOn w:val="Normal"/>
    <w:next w:val="Normal"/>
    <w:link w:val="SubtitleChar"/>
    <w:uiPriority w:val="11"/>
    <w:qFormat/>
    <w:rsid w:val="00F902A2"/>
    <w:pPr>
      <w:numPr>
        <w:ilvl w:val="1"/>
      </w:numPr>
      <w:spacing w:after="160"/>
      <w:ind w:left="2552"/>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F902A2"/>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F902A2"/>
    <w:pPr>
      <w:spacing w:after="0"/>
      <w:ind w:left="220" w:hanging="220"/>
    </w:pPr>
  </w:style>
  <w:style w:type="paragraph" w:styleId="TableofFigures">
    <w:name w:val="table of figures"/>
    <w:basedOn w:val="Normal"/>
    <w:next w:val="Normal"/>
    <w:uiPriority w:val="99"/>
    <w:semiHidden/>
    <w:unhideWhenUsed/>
    <w:rsid w:val="00F902A2"/>
    <w:pPr>
      <w:spacing w:after="0"/>
      <w:ind w:left="0"/>
    </w:pPr>
  </w:style>
  <w:style w:type="paragraph" w:styleId="Title">
    <w:name w:val="Title"/>
    <w:basedOn w:val="Normal"/>
    <w:next w:val="Normal"/>
    <w:link w:val="TitleChar"/>
    <w:uiPriority w:val="10"/>
    <w:qFormat/>
    <w:rsid w:val="00087F39"/>
    <w:pPr>
      <w:spacing w:after="0" w:line="240" w:lineRule="auto"/>
      <w:contextualSpacing/>
    </w:pPr>
    <w:rPr>
      <w:rFonts w:asciiTheme="majorHAnsi" w:eastAsiaTheme="majorEastAsia" w:hAnsiTheme="majorHAnsi" w:cstheme="majorBidi"/>
      <w:b/>
      <w:color w:val="002060"/>
      <w:spacing w:val="-10"/>
      <w:kern w:val="28"/>
      <w:sz w:val="96"/>
      <w:szCs w:val="56"/>
    </w:rPr>
  </w:style>
  <w:style w:type="character" w:customStyle="1" w:styleId="TitleChar">
    <w:name w:val="Title Char"/>
    <w:basedOn w:val="DefaultParagraphFont"/>
    <w:link w:val="Title"/>
    <w:uiPriority w:val="10"/>
    <w:rsid w:val="00087F39"/>
    <w:rPr>
      <w:rFonts w:asciiTheme="majorHAnsi" w:eastAsiaTheme="majorEastAsia" w:hAnsiTheme="majorHAnsi" w:cstheme="majorBidi"/>
      <w:b/>
      <w:color w:val="002060"/>
      <w:spacing w:val="-10"/>
      <w:kern w:val="28"/>
      <w:sz w:val="96"/>
      <w:szCs w:val="56"/>
    </w:rPr>
  </w:style>
  <w:style w:type="paragraph" w:styleId="TOAHeading">
    <w:name w:val="toa heading"/>
    <w:basedOn w:val="Normal"/>
    <w:next w:val="Normal"/>
    <w:uiPriority w:val="99"/>
    <w:semiHidden/>
    <w:unhideWhenUsed/>
    <w:rsid w:val="00F902A2"/>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unhideWhenUsed/>
    <w:qFormat/>
    <w:rsid w:val="00A45CD8"/>
    <w:pPr>
      <w:spacing w:after="100"/>
      <w:ind w:left="446"/>
    </w:pPr>
  </w:style>
  <w:style w:type="paragraph" w:styleId="TOC5">
    <w:name w:val="toc 5"/>
    <w:basedOn w:val="Normal"/>
    <w:next w:val="Normal"/>
    <w:autoRedefine/>
    <w:uiPriority w:val="39"/>
    <w:semiHidden/>
    <w:unhideWhenUsed/>
    <w:rsid w:val="00F902A2"/>
    <w:pPr>
      <w:spacing w:after="100"/>
      <w:ind w:left="880"/>
    </w:pPr>
  </w:style>
  <w:style w:type="paragraph" w:styleId="TOC6">
    <w:name w:val="toc 6"/>
    <w:basedOn w:val="Normal"/>
    <w:next w:val="Normal"/>
    <w:autoRedefine/>
    <w:uiPriority w:val="39"/>
    <w:semiHidden/>
    <w:unhideWhenUsed/>
    <w:rsid w:val="00F902A2"/>
    <w:pPr>
      <w:spacing w:after="100"/>
      <w:ind w:left="1100"/>
    </w:pPr>
  </w:style>
  <w:style w:type="paragraph" w:styleId="TOC7">
    <w:name w:val="toc 7"/>
    <w:basedOn w:val="Normal"/>
    <w:next w:val="Normal"/>
    <w:autoRedefine/>
    <w:uiPriority w:val="39"/>
    <w:semiHidden/>
    <w:unhideWhenUsed/>
    <w:rsid w:val="00F902A2"/>
    <w:pPr>
      <w:spacing w:after="100"/>
      <w:ind w:left="1320"/>
    </w:pPr>
  </w:style>
  <w:style w:type="paragraph" w:styleId="TOC8">
    <w:name w:val="toc 8"/>
    <w:basedOn w:val="Normal"/>
    <w:next w:val="Normal"/>
    <w:autoRedefine/>
    <w:uiPriority w:val="39"/>
    <w:semiHidden/>
    <w:unhideWhenUsed/>
    <w:rsid w:val="00F902A2"/>
    <w:pPr>
      <w:spacing w:after="100"/>
      <w:ind w:left="1540"/>
    </w:pPr>
  </w:style>
  <w:style w:type="paragraph" w:styleId="TOC9">
    <w:name w:val="toc 9"/>
    <w:basedOn w:val="Normal"/>
    <w:next w:val="Normal"/>
    <w:autoRedefine/>
    <w:uiPriority w:val="39"/>
    <w:semiHidden/>
    <w:unhideWhenUsed/>
    <w:rsid w:val="00F902A2"/>
    <w:pPr>
      <w:spacing w:after="100"/>
      <w:ind w:left="1760"/>
    </w:pPr>
  </w:style>
  <w:style w:type="paragraph" w:styleId="TOCHeading">
    <w:name w:val="TOC Heading"/>
    <w:basedOn w:val="Heading1"/>
    <w:next w:val="Normal"/>
    <w:uiPriority w:val="39"/>
    <w:unhideWhenUsed/>
    <w:qFormat/>
    <w:rsid w:val="00F902A2"/>
    <w:pPr>
      <w:keepNext/>
      <w:keepLines/>
      <w:spacing w:before="240"/>
      <w:ind w:left="2552"/>
      <w:outlineLvl w:val="9"/>
    </w:pPr>
    <w:rPr>
      <w:rFonts w:asciiTheme="majorHAnsi" w:eastAsiaTheme="majorEastAsia" w:hAnsiTheme="majorHAnsi" w:cstheme="majorBidi"/>
      <w:b w:val="0"/>
      <w:bCs w:val="0"/>
      <w:noProof w:val="0"/>
      <w:color w:val="2E74B5" w:themeColor="accent1" w:themeShade="BF"/>
      <w:sz w:val="32"/>
      <w:szCs w:val="32"/>
      <w:lang w:eastAsia="en-US"/>
    </w:rPr>
  </w:style>
  <w:style w:type="paragraph" w:customStyle="1" w:styleId="Default">
    <w:name w:val="Default"/>
    <w:rsid w:val="003F6663"/>
    <w:pPr>
      <w:autoSpaceDE w:val="0"/>
      <w:autoSpaceDN w:val="0"/>
      <w:adjustRightInd w:val="0"/>
      <w:spacing w:after="0" w:line="240" w:lineRule="auto"/>
    </w:pPr>
    <w:rPr>
      <w:rFonts w:ascii="Arial" w:eastAsia="SimSun" w:hAnsi="Arial" w:cs="Arial"/>
      <w:color w:val="000000"/>
      <w:sz w:val="24"/>
      <w:szCs w:val="24"/>
      <w:lang w:eastAsia="zh-CN"/>
    </w:rPr>
  </w:style>
  <w:style w:type="table" w:styleId="LightShading-Accent1">
    <w:name w:val="Light Shading Accent 1"/>
    <w:basedOn w:val="TableNormal"/>
    <w:uiPriority w:val="60"/>
    <w:rsid w:val="001D2E1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customStyle="1" w:styleId="ISTKBH1">
    <w:name w:val="ISTKB H1"/>
    <w:basedOn w:val="Normal"/>
    <w:link w:val="ISTKBH1Char"/>
    <w:qFormat/>
    <w:rsid w:val="00044D1D"/>
    <w:pPr>
      <w:spacing w:after="200" w:line="276" w:lineRule="auto"/>
      <w:ind w:left="0"/>
    </w:pPr>
    <w:rPr>
      <w:b/>
      <w:color w:val="44546A" w:themeColor="text2"/>
      <w:sz w:val="44"/>
      <w:szCs w:val="36"/>
    </w:rPr>
  </w:style>
  <w:style w:type="character" w:customStyle="1" w:styleId="ISTKBH1Char">
    <w:name w:val="ISTKB H1 Char"/>
    <w:basedOn w:val="DefaultParagraphFont"/>
    <w:link w:val="ISTKBH1"/>
    <w:rsid w:val="00044D1D"/>
    <w:rPr>
      <w:rFonts w:ascii="Arial" w:hAnsi="Arial" w:cs="Arial"/>
      <w:b/>
      <w:color w:val="44546A" w:themeColor="text2"/>
      <w:sz w:val="44"/>
      <w:szCs w:val="36"/>
    </w:rPr>
  </w:style>
  <w:style w:type="character" w:styleId="FootnoteReference">
    <w:name w:val="footnote reference"/>
    <w:aliases w:val="ftref,(NECG) Footnote Reference,Ref,de nota al pie,FnR-ANZDEC,Fußnotenzeichen DISS,fr,16 Point,Superscript 6 Point,Footnote Ref in FtNote,SUPERS,BVI fnr,Normal + Font:9 Point,Superscript 3 Point Times,Footnote Reference1"/>
    <w:basedOn w:val="DefaultParagraphFont"/>
    <w:uiPriority w:val="99"/>
    <w:unhideWhenUsed/>
    <w:rsid w:val="00AE485F"/>
    <w:rPr>
      <w:vertAlign w:val="superscript"/>
    </w:rPr>
  </w:style>
  <w:style w:type="paragraph" w:customStyle="1" w:styleId="ISTKBH2">
    <w:name w:val="ISTKB H2"/>
    <w:basedOn w:val="Normal"/>
    <w:link w:val="ISTKBH2Char"/>
    <w:qFormat/>
    <w:rsid w:val="00AE485F"/>
    <w:pPr>
      <w:spacing w:after="200" w:line="276" w:lineRule="auto"/>
      <w:ind w:left="0"/>
    </w:pPr>
    <w:rPr>
      <w:b/>
      <w:sz w:val="28"/>
      <w:szCs w:val="28"/>
    </w:rPr>
  </w:style>
  <w:style w:type="character" w:customStyle="1" w:styleId="ISTKBH2Char">
    <w:name w:val="ISTKB H2 Char"/>
    <w:basedOn w:val="DefaultParagraphFont"/>
    <w:link w:val="ISTKBH2"/>
    <w:rsid w:val="00AE485F"/>
    <w:rPr>
      <w:rFonts w:ascii="Arial" w:hAnsi="Arial" w:cs="Arial"/>
      <w:b/>
      <w:sz w:val="28"/>
      <w:szCs w:val="28"/>
    </w:rPr>
  </w:style>
  <w:style w:type="character" w:styleId="EndnoteReference">
    <w:name w:val="endnote reference"/>
    <w:basedOn w:val="DefaultParagraphFont"/>
    <w:uiPriority w:val="99"/>
    <w:semiHidden/>
    <w:unhideWhenUsed/>
    <w:rsid w:val="00421B3C"/>
    <w:rPr>
      <w:vertAlign w:val="superscript"/>
    </w:rPr>
  </w:style>
  <w:style w:type="character" w:customStyle="1" w:styleId="BulletingChar">
    <w:name w:val="Bulleting Char"/>
    <w:basedOn w:val="DefaultParagraphFont"/>
    <w:link w:val="Bulleting"/>
    <w:locked/>
    <w:rsid w:val="00882D83"/>
    <w:rPr>
      <w:lang w:eastAsia="en-AU"/>
    </w:rPr>
  </w:style>
  <w:style w:type="paragraph" w:customStyle="1" w:styleId="Bulleting">
    <w:name w:val="Bulleting"/>
    <w:basedOn w:val="ListParagraph"/>
    <w:link w:val="BulletingChar"/>
    <w:qFormat/>
    <w:rsid w:val="00882D83"/>
    <w:pPr>
      <w:numPr>
        <w:numId w:val="15"/>
      </w:numPr>
      <w:tabs>
        <w:tab w:val="clear" w:pos="2552"/>
        <w:tab w:val="clear" w:pos="2835"/>
        <w:tab w:val="clear" w:pos="3119"/>
        <w:tab w:val="clear" w:pos="3402"/>
      </w:tabs>
      <w:spacing w:after="160" w:line="360" w:lineRule="auto"/>
      <w:contextualSpacing/>
    </w:pPr>
    <w:rPr>
      <w:rFonts w:asciiTheme="minorHAnsi" w:hAnsiTheme="minorHAnsi" w:cstheme="minorBidi"/>
      <w:lang w:eastAsia="en-AU"/>
    </w:rPr>
  </w:style>
  <w:style w:type="character" w:customStyle="1" w:styleId="ArrowHeadingChar">
    <w:name w:val="Arrow Heading Char"/>
    <w:basedOn w:val="DefaultParagraphFont"/>
    <w:link w:val="ArrowHeading"/>
    <w:locked/>
    <w:rsid w:val="00882D83"/>
    <w:rPr>
      <w:rFonts w:asciiTheme="majorHAnsi" w:eastAsiaTheme="majorEastAsia" w:hAnsiTheme="majorHAnsi" w:cstheme="majorBidi"/>
      <w:b/>
      <w:i/>
      <w:iCs/>
      <w:color w:val="153055"/>
      <w:sz w:val="26"/>
      <w:szCs w:val="36"/>
    </w:rPr>
  </w:style>
  <w:style w:type="paragraph" w:customStyle="1" w:styleId="ArrowHeading">
    <w:name w:val="Arrow Heading"/>
    <w:basedOn w:val="Normal"/>
    <w:link w:val="ArrowHeadingChar"/>
    <w:qFormat/>
    <w:rsid w:val="00882D83"/>
    <w:pPr>
      <w:keepNext/>
      <w:keepLines/>
      <w:numPr>
        <w:numId w:val="20"/>
      </w:numPr>
      <w:spacing w:before="240" w:after="280" w:line="240" w:lineRule="auto"/>
      <w:ind w:left="357" w:hanging="357"/>
      <w:jc w:val="both"/>
      <w:outlineLvl w:val="0"/>
    </w:pPr>
    <w:rPr>
      <w:rFonts w:asciiTheme="majorHAnsi" w:eastAsiaTheme="majorEastAsia" w:hAnsiTheme="majorHAnsi" w:cstheme="majorBidi"/>
      <w:b/>
      <w:i/>
      <w:iCs/>
      <w:color w:val="153055"/>
      <w:sz w:val="26"/>
      <w:szCs w:val="36"/>
    </w:rPr>
  </w:style>
  <w:style w:type="character" w:customStyle="1" w:styleId="TableNormalParagraphChar">
    <w:name w:val="Table Normal Paragraph Char"/>
    <w:basedOn w:val="DefaultParagraphFont"/>
    <w:link w:val="TableNormalParagraph"/>
    <w:locked/>
    <w:rsid w:val="00882D83"/>
  </w:style>
  <w:style w:type="paragraph" w:customStyle="1" w:styleId="TableNormalParagraph">
    <w:name w:val="Table Normal Paragraph"/>
    <w:basedOn w:val="Normal"/>
    <w:link w:val="TableNormalParagraphChar"/>
    <w:qFormat/>
    <w:rsid w:val="00882D83"/>
    <w:pPr>
      <w:spacing w:after="0" w:line="300" w:lineRule="auto"/>
      <w:ind w:left="0"/>
    </w:pPr>
    <w:rPr>
      <w:rFonts w:ascii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27076">
      <w:bodyDiv w:val="1"/>
      <w:marLeft w:val="0"/>
      <w:marRight w:val="0"/>
      <w:marTop w:val="0"/>
      <w:marBottom w:val="0"/>
      <w:divBdr>
        <w:top w:val="none" w:sz="0" w:space="0" w:color="auto"/>
        <w:left w:val="none" w:sz="0" w:space="0" w:color="auto"/>
        <w:bottom w:val="none" w:sz="0" w:space="0" w:color="auto"/>
        <w:right w:val="none" w:sz="0" w:space="0" w:color="auto"/>
      </w:divBdr>
    </w:div>
    <w:div w:id="71320081">
      <w:bodyDiv w:val="1"/>
      <w:marLeft w:val="0"/>
      <w:marRight w:val="0"/>
      <w:marTop w:val="0"/>
      <w:marBottom w:val="0"/>
      <w:divBdr>
        <w:top w:val="none" w:sz="0" w:space="0" w:color="auto"/>
        <w:left w:val="none" w:sz="0" w:space="0" w:color="auto"/>
        <w:bottom w:val="none" w:sz="0" w:space="0" w:color="auto"/>
        <w:right w:val="none" w:sz="0" w:space="0" w:color="auto"/>
      </w:divBdr>
    </w:div>
    <w:div w:id="141387716">
      <w:bodyDiv w:val="1"/>
      <w:marLeft w:val="0"/>
      <w:marRight w:val="0"/>
      <w:marTop w:val="0"/>
      <w:marBottom w:val="0"/>
      <w:divBdr>
        <w:top w:val="none" w:sz="0" w:space="0" w:color="auto"/>
        <w:left w:val="none" w:sz="0" w:space="0" w:color="auto"/>
        <w:bottom w:val="none" w:sz="0" w:space="0" w:color="auto"/>
        <w:right w:val="none" w:sz="0" w:space="0" w:color="auto"/>
      </w:divBdr>
    </w:div>
    <w:div w:id="147669538">
      <w:bodyDiv w:val="1"/>
      <w:marLeft w:val="0"/>
      <w:marRight w:val="0"/>
      <w:marTop w:val="0"/>
      <w:marBottom w:val="0"/>
      <w:divBdr>
        <w:top w:val="none" w:sz="0" w:space="0" w:color="auto"/>
        <w:left w:val="none" w:sz="0" w:space="0" w:color="auto"/>
        <w:bottom w:val="none" w:sz="0" w:space="0" w:color="auto"/>
        <w:right w:val="none" w:sz="0" w:space="0" w:color="auto"/>
      </w:divBdr>
    </w:div>
    <w:div w:id="174999195">
      <w:bodyDiv w:val="1"/>
      <w:marLeft w:val="0"/>
      <w:marRight w:val="0"/>
      <w:marTop w:val="0"/>
      <w:marBottom w:val="0"/>
      <w:divBdr>
        <w:top w:val="none" w:sz="0" w:space="0" w:color="auto"/>
        <w:left w:val="none" w:sz="0" w:space="0" w:color="auto"/>
        <w:bottom w:val="none" w:sz="0" w:space="0" w:color="auto"/>
        <w:right w:val="none" w:sz="0" w:space="0" w:color="auto"/>
      </w:divBdr>
    </w:div>
    <w:div w:id="201133615">
      <w:bodyDiv w:val="1"/>
      <w:marLeft w:val="0"/>
      <w:marRight w:val="0"/>
      <w:marTop w:val="0"/>
      <w:marBottom w:val="0"/>
      <w:divBdr>
        <w:top w:val="none" w:sz="0" w:space="0" w:color="auto"/>
        <w:left w:val="none" w:sz="0" w:space="0" w:color="auto"/>
        <w:bottom w:val="none" w:sz="0" w:space="0" w:color="auto"/>
        <w:right w:val="none" w:sz="0" w:space="0" w:color="auto"/>
      </w:divBdr>
    </w:div>
    <w:div w:id="241379913">
      <w:bodyDiv w:val="1"/>
      <w:marLeft w:val="0"/>
      <w:marRight w:val="0"/>
      <w:marTop w:val="0"/>
      <w:marBottom w:val="0"/>
      <w:divBdr>
        <w:top w:val="none" w:sz="0" w:space="0" w:color="auto"/>
        <w:left w:val="none" w:sz="0" w:space="0" w:color="auto"/>
        <w:bottom w:val="none" w:sz="0" w:space="0" w:color="auto"/>
        <w:right w:val="none" w:sz="0" w:space="0" w:color="auto"/>
      </w:divBdr>
    </w:div>
    <w:div w:id="429157561">
      <w:bodyDiv w:val="1"/>
      <w:marLeft w:val="0"/>
      <w:marRight w:val="0"/>
      <w:marTop w:val="0"/>
      <w:marBottom w:val="0"/>
      <w:divBdr>
        <w:top w:val="none" w:sz="0" w:space="0" w:color="auto"/>
        <w:left w:val="none" w:sz="0" w:space="0" w:color="auto"/>
        <w:bottom w:val="none" w:sz="0" w:space="0" w:color="auto"/>
        <w:right w:val="none" w:sz="0" w:space="0" w:color="auto"/>
      </w:divBdr>
    </w:div>
    <w:div w:id="457380854">
      <w:bodyDiv w:val="1"/>
      <w:marLeft w:val="0"/>
      <w:marRight w:val="0"/>
      <w:marTop w:val="0"/>
      <w:marBottom w:val="0"/>
      <w:divBdr>
        <w:top w:val="none" w:sz="0" w:space="0" w:color="auto"/>
        <w:left w:val="none" w:sz="0" w:space="0" w:color="auto"/>
        <w:bottom w:val="none" w:sz="0" w:space="0" w:color="auto"/>
        <w:right w:val="none" w:sz="0" w:space="0" w:color="auto"/>
      </w:divBdr>
    </w:div>
    <w:div w:id="518543296">
      <w:bodyDiv w:val="1"/>
      <w:marLeft w:val="0"/>
      <w:marRight w:val="0"/>
      <w:marTop w:val="0"/>
      <w:marBottom w:val="0"/>
      <w:divBdr>
        <w:top w:val="none" w:sz="0" w:space="0" w:color="auto"/>
        <w:left w:val="none" w:sz="0" w:space="0" w:color="auto"/>
        <w:bottom w:val="none" w:sz="0" w:space="0" w:color="auto"/>
        <w:right w:val="none" w:sz="0" w:space="0" w:color="auto"/>
      </w:divBdr>
    </w:div>
    <w:div w:id="717318422">
      <w:bodyDiv w:val="1"/>
      <w:marLeft w:val="0"/>
      <w:marRight w:val="0"/>
      <w:marTop w:val="0"/>
      <w:marBottom w:val="0"/>
      <w:divBdr>
        <w:top w:val="none" w:sz="0" w:space="0" w:color="auto"/>
        <w:left w:val="none" w:sz="0" w:space="0" w:color="auto"/>
        <w:bottom w:val="none" w:sz="0" w:space="0" w:color="auto"/>
        <w:right w:val="none" w:sz="0" w:space="0" w:color="auto"/>
      </w:divBdr>
    </w:div>
    <w:div w:id="728571997">
      <w:bodyDiv w:val="1"/>
      <w:marLeft w:val="0"/>
      <w:marRight w:val="0"/>
      <w:marTop w:val="0"/>
      <w:marBottom w:val="0"/>
      <w:divBdr>
        <w:top w:val="none" w:sz="0" w:space="0" w:color="auto"/>
        <w:left w:val="none" w:sz="0" w:space="0" w:color="auto"/>
        <w:bottom w:val="none" w:sz="0" w:space="0" w:color="auto"/>
        <w:right w:val="none" w:sz="0" w:space="0" w:color="auto"/>
      </w:divBdr>
    </w:div>
    <w:div w:id="755126818">
      <w:bodyDiv w:val="1"/>
      <w:marLeft w:val="0"/>
      <w:marRight w:val="0"/>
      <w:marTop w:val="0"/>
      <w:marBottom w:val="0"/>
      <w:divBdr>
        <w:top w:val="none" w:sz="0" w:space="0" w:color="auto"/>
        <w:left w:val="none" w:sz="0" w:space="0" w:color="auto"/>
        <w:bottom w:val="none" w:sz="0" w:space="0" w:color="auto"/>
        <w:right w:val="none" w:sz="0" w:space="0" w:color="auto"/>
      </w:divBdr>
    </w:div>
    <w:div w:id="776757358">
      <w:bodyDiv w:val="1"/>
      <w:marLeft w:val="0"/>
      <w:marRight w:val="0"/>
      <w:marTop w:val="0"/>
      <w:marBottom w:val="0"/>
      <w:divBdr>
        <w:top w:val="none" w:sz="0" w:space="0" w:color="auto"/>
        <w:left w:val="none" w:sz="0" w:space="0" w:color="auto"/>
        <w:bottom w:val="none" w:sz="0" w:space="0" w:color="auto"/>
        <w:right w:val="none" w:sz="0" w:space="0" w:color="auto"/>
      </w:divBdr>
    </w:div>
    <w:div w:id="793983198">
      <w:bodyDiv w:val="1"/>
      <w:marLeft w:val="0"/>
      <w:marRight w:val="0"/>
      <w:marTop w:val="0"/>
      <w:marBottom w:val="0"/>
      <w:divBdr>
        <w:top w:val="none" w:sz="0" w:space="0" w:color="auto"/>
        <w:left w:val="none" w:sz="0" w:space="0" w:color="auto"/>
        <w:bottom w:val="none" w:sz="0" w:space="0" w:color="auto"/>
        <w:right w:val="none" w:sz="0" w:space="0" w:color="auto"/>
      </w:divBdr>
    </w:div>
    <w:div w:id="848982257">
      <w:bodyDiv w:val="1"/>
      <w:marLeft w:val="0"/>
      <w:marRight w:val="0"/>
      <w:marTop w:val="0"/>
      <w:marBottom w:val="0"/>
      <w:divBdr>
        <w:top w:val="none" w:sz="0" w:space="0" w:color="auto"/>
        <w:left w:val="none" w:sz="0" w:space="0" w:color="auto"/>
        <w:bottom w:val="none" w:sz="0" w:space="0" w:color="auto"/>
        <w:right w:val="none" w:sz="0" w:space="0" w:color="auto"/>
      </w:divBdr>
    </w:div>
    <w:div w:id="996617407">
      <w:bodyDiv w:val="1"/>
      <w:marLeft w:val="0"/>
      <w:marRight w:val="0"/>
      <w:marTop w:val="0"/>
      <w:marBottom w:val="0"/>
      <w:divBdr>
        <w:top w:val="none" w:sz="0" w:space="0" w:color="auto"/>
        <w:left w:val="none" w:sz="0" w:space="0" w:color="auto"/>
        <w:bottom w:val="none" w:sz="0" w:space="0" w:color="auto"/>
        <w:right w:val="none" w:sz="0" w:space="0" w:color="auto"/>
      </w:divBdr>
    </w:div>
    <w:div w:id="1031801065">
      <w:bodyDiv w:val="1"/>
      <w:marLeft w:val="0"/>
      <w:marRight w:val="0"/>
      <w:marTop w:val="0"/>
      <w:marBottom w:val="0"/>
      <w:divBdr>
        <w:top w:val="none" w:sz="0" w:space="0" w:color="auto"/>
        <w:left w:val="none" w:sz="0" w:space="0" w:color="auto"/>
        <w:bottom w:val="none" w:sz="0" w:space="0" w:color="auto"/>
        <w:right w:val="none" w:sz="0" w:space="0" w:color="auto"/>
      </w:divBdr>
    </w:div>
    <w:div w:id="1205481542">
      <w:bodyDiv w:val="1"/>
      <w:marLeft w:val="0"/>
      <w:marRight w:val="0"/>
      <w:marTop w:val="0"/>
      <w:marBottom w:val="0"/>
      <w:divBdr>
        <w:top w:val="none" w:sz="0" w:space="0" w:color="auto"/>
        <w:left w:val="none" w:sz="0" w:space="0" w:color="auto"/>
        <w:bottom w:val="none" w:sz="0" w:space="0" w:color="auto"/>
        <w:right w:val="none" w:sz="0" w:space="0" w:color="auto"/>
      </w:divBdr>
    </w:div>
    <w:div w:id="1245913098">
      <w:bodyDiv w:val="1"/>
      <w:marLeft w:val="0"/>
      <w:marRight w:val="0"/>
      <w:marTop w:val="0"/>
      <w:marBottom w:val="0"/>
      <w:divBdr>
        <w:top w:val="none" w:sz="0" w:space="0" w:color="auto"/>
        <w:left w:val="none" w:sz="0" w:space="0" w:color="auto"/>
        <w:bottom w:val="none" w:sz="0" w:space="0" w:color="auto"/>
        <w:right w:val="none" w:sz="0" w:space="0" w:color="auto"/>
      </w:divBdr>
    </w:div>
    <w:div w:id="1246958787">
      <w:bodyDiv w:val="1"/>
      <w:marLeft w:val="0"/>
      <w:marRight w:val="0"/>
      <w:marTop w:val="0"/>
      <w:marBottom w:val="0"/>
      <w:divBdr>
        <w:top w:val="none" w:sz="0" w:space="0" w:color="auto"/>
        <w:left w:val="none" w:sz="0" w:space="0" w:color="auto"/>
        <w:bottom w:val="none" w:sz="0" w:space="0" w:color="auto"/>
        <w:right w:val="none" w:sz="0" w:space="0" w:color="auto"/>
      </w:divBdr>
    </w:div>
    <w:div w:id="1318877175">
      <w:bodyDiv w:val="1"/>
      <w:marLeft w:val="0"/>
      <w:marRight w:val="0"/>
      <w:marTop w:val="0"/>
      <w:marBottom w:val="0"/>
      <w:divBdr>
        <w:top w:val="none" w:sz="0" w:space="0" w:color="auto"/>
        <w:left w:val="none" w:sz="0" w:space="0" w:color="auto"/>
        <w:bottom w:val="none" w:sz="0" w:space="0" w:color="auto"/>
        <w:right w:val="none" w:sz="0" w:space="0" w:color="auto"/>
      </w:divBdr>
    </w:div>
    <w:div w:id="1343777686">
      <w:bodyDiv w:val="1"/>
      <w:marLeft w:val="0"/>
      <w:marRight w:val="0"/>
      <w:marTop w:val="0"/>
      <w:marBottom w:val="0"/>
      <w:divBdr>
        <w:top w:val="none" w:sz="0" w:space="0" w:color="auto"/>
        <w:left w:val="none" w:sz="0" w:space="0" w:color="auto"/>
        <w:bottom w:val="none" w:sz="0" w:space="0" w:color="auto"/>
        <w:right w:val="none" w:sz="0" w:space="0" w:color="auto"/>
      </w:divBdr>
    </w:div>
    <w:div w:id="1354917150">
      <w:bodyDiv w:val="1"/>
      <w:marLeft w:val="0"/>
      <w:marRight w:val="0"/>
      <w:marTop w:val="0"/>
      <w:marBottom w:val="0"/>
      <w:divBdr>
        <w:top w:val="none" w:sz="0" w:space="0" w:color="auto"/>
        <w:left w:val="none" w:sz="0" w:space="0" w:color="auto"/>
        <w:bottom w:val="none" w:sz="0" w:space="0" w:color="auto"/>
        <w:right w:val="none" w:sz="0" w:space="0" w:color="auto"/>
      </w:divBdr>
    </w:div>
    <w:div w:id="1386565253">
      <w:bodyDiv w:val="1"/>
      <w:marLeft w:val="0"/>
      <w:marRight w:val="0"/>
      <w:marTop w:val="0"/>
      <w:marBottom w:val="0"/>
      <w:divBdr>
        <w:top w:val="none" w:sz="0" w:space="0" w:color="auto"/>
        <w:left w:val="none" w:sz="0" w:space="0" w:color="auto"/>
        <w:bottom w:val="none" w:sz="0" w:space="0" w:color="auto"/>
        <w:right w:val="none" w:sz="0" w:space="0" w:color="auto"/>
      </w:divBdr>
    </w:div>
    <w:div w:id="1456750813">
      <w:bodyDiv w:val="1"/>
      <w:marLeft w:val="0"/>
      <w:marRight w:val="0"/>
      <w:marTop w:val="0"/>
      <w:marBottom w:val="0"/>
      <w:divBdr>
        <w:top w:val="none" w:sz="0" w:space="0" w:color="auto"/>
        <w:left w:val="none" w:sz="0" w:space="0" w:color="auto"/>
        <w:bottom w:val="none" w:sz="0" w:space="0" w:color="auto"/>
        <w:right w:val="none" w:sz="0" w:space="0" w:color="auto"/>
      </w:divBdr>
    </w:div>
    <w:div w:id="1458796440">
      <w:bodyDiv w:val="1"/>
      <w:marLeft w:val="0"/>
      <w:marRight w:val="0"/>
      <w:marTop w:val="0"/>
      <w:marBottom w:val="0"/>
      <w:divBdr>
        <w:top w:val="none" w:sz="0" w:space="0" w:color="auto"/>
        <w:left w:val="none" w:sz="0" w:space="0" w:color="auto"/>
        <w:bottom w:val="none" w:sz="0" w:space="0" w:color="auto"/>
        <w:right w:val="none" w:sz="0" w:space="0" w:color="auto"/>
      </w:divBdr>
      <w:divsChild>
        <w:div w:id="492334437">
          <w:marLeft w:val="0"/>
          <w:marRight w:val="0"/>
          <w:marTop w:val="0"/>
          <w:marBottom w:val="300"/>
          <w:divBdr>
            <w:top w:val="none" w:sz="0" w:space="0" w:color="auto"/>
            <w:left w:val="none" w:sz="0" w:space="0" w:color="auto"/>
            <w:bottom w:val="single" w:sz="6" w:space="4" w:color="ACC0C6"/>
            <w:right w:val="none" w:sz="0" w:space="0" w:color="auto"/>
          </w:divBdr>
        </w:div>
      </w:divsChild>
    </w:div>
    <w:div w:id="1484273491">
      <w:bodyDiv w:val="1"/>
      <w:marLeft w:val="0"/>
      <w:marRight w:val="0"/>
      <w:marTop w:val="0"/>
      <w:marBottom w:val="0"/>
      <w:divBdr>
        <w:top w:val="none" w:sz="0" w:space="0" w:color="auto"/>
        <w:left w:val="none" w:sz="0" w:space="0" w:color="auto"/>
        <w:bottom w:val="none" w:sz="0" w:space="0" w:color="auto"/>
        <w:right w:val="none" w:sz="0" w:space="0" w:color="auto"/>
      </w:divBdr>
    </w:div>
    <w:div w:id="1484657045">
      <w:bodyDiv w:val="1"/>
      <w:marLeft w:val="0"/>
      <w:marRight w:val="0"/>
      <w:marTop w:val="0"/>
      <w:marBottom w:val="0"/>
      <w:divBdr>
        <w:top w:val="none" w:sz="0" w:space="0" w:color="auto"/>
        <w:left w:val="none" w:sz="0" w:space="0" w:color="auto"/>
        <w:bottom w:val="none" w:sz="0" w:space="0" w:color="auto"/>
        <w:right w:val="none" w:sz="0" w:space="0" w:color="auto"/>
      </w:divBdr>
    </w:div>
    <w:div w:id="1630470557">
      <w:bodyDiv w:val="1"/>
      <w:marLeft w:val="0"/>
      <w:marRight w:val="0"/>
      <w:marTop w:val="0"/>
      <w:marBottom w:val="0"/>
      <w:divBdr>
        <w:top w:val="none" w:sz="0" w:space="0" w:color="auto"/>
        <w:left w:val="none" w:sz="0" w:space="0" w:color="auto"/>
        <w:bottom w:val="none" w:sz="0" w:space="0" w:color="auto"/>
        <w:right w:val="none" w:sz="0" w:space="0" w:color="auto"/>
      </w:divBdr>
    </w:div>
    <w:div w:id="1747991942">
      <w:bodyDiv w:val="1"/>
      <w:marLeft w:val="0"/>
      <w:marRight w:val="0"/>
      <w:marTop w:val="0"/>
      <w:marBottom w:val="0"/>
      <w:divBdr>
        <w:top w:val="none" w:sz="0" w:space="0" w:color="auto"/>
        <w:left w:val="none" w:sz="0" w:space="0" w:color="auto"/>
        <w:bottom w:val="none" w:sz="0" w:space="0" w:color="auto"/>
        <w:right w:val="none" w:sz="0" w:space="0" w:color="auto"/>
      </w:divBdr>
    </w:div>
    <w:div w:id="1778909677">
      <w:bodyDiv w:val="1"/>
      <w:marLeft w:val="0"/>
      <w:marRight w:val="0"/>
      <w:marTop w:val="0"/>
      <w:marBottom w:val="0"/>
      <w:divBdr>
        <w:top w:val="none" w:sz="0" w:space="0" w:color="auto"/>
        <w:left w:val="none" w:sz="0" w:space="0" w:color="auto"/>
        <w:bottom w:val="none" w:sz="0" w:space="0" w:color="auto"/>
        <w:right w:val="none" w:sz="0" w:space="0" w:color="auto"/>
      </w:divBdr>
    </w:div>
    <w:div w:id="1802533090">
      <w:bodyDiv w:val="1"/>
      <w:marLeft w:val="0"/>
      <w:marRight w:val="0"/>
      <w:marTop w:val="0"/>
      <w:marBottom w:val="0"/>
      <w:divBdr>
        <w:top w:val="none" w:sz="0" w:space="0" w:color="auto"/>
        <w:left w:val="none" w:sz="0" w:space="0" w:color="auto"/>
        <w:bottom w:val="none" w:sz="0" w:space="0" w:color="auto"/>
        <w:right w:val="none" w:sz="0" w:space="0" w:color="auto"/>
      </w:divBdr>
    </w:div>
    <w:div w:id="1810710184">
      <w:bodyDiv w:val="1"/>
      <w:marLeft w:val="0"/>
      <w:marRight w:val="0"/>
      <w:marTop w:val="0"/>
      <w:marBottom w:val="0"/>
      <w:divBdr>
        <w:top w:val="none" w:sz="0" w:space="0" w:color="auto"/>
        <w:left w:val="none" w:sz="0" w:space="0" w:color="auto"/>
        <w:bottom w:val="none" w:sz="0" w:space="0" w:color="auto"/>
        <w:right w:val="none" w:sz="0" w:space="0" w:color="auto"/>
      </w:divBdr>
    </w:div>
    <w:div w:id="1882012670">
      <w:bodyDiv w:val="1"/>
      <w:marLeft w:val="0"/>
      <w:marRight w:val="0"/>
      <w:marTop w:val="0"/>
      <w:marBottom w:val="0"/>
      <w:divBdr>
        <w:top w:val="none" w:sz="0" w:space="0" w:color="auto"/>
        <w:left w:val="none" w:sz="0" w:space="0" w:color="auto"/>
        <w:bottom w:val="none" w:sz="0" w:space="0" w:color="auto"/>
        <w:right w:val="none" w:sz="0" w:space="0" w:color="auto"/>
      </w:divBdr>
    </w:div>
    <w:div w:id="1893728726">
      <w:bodyDiv w:val="1"/>
      <w:marLeft w:val="0"/>
      <w:marRight w:val="0"/>
      <w:marTop w:val="0"/>
      <w:marBottom w:val="0"/>
      <w:divBdr>
        <w:top w:val="none" w:sz="0" w:space="0" w:color="auto"/>
        <w:left w:val="none" w:sz="0" w:space="0" w:color="auto"/>
        <w:bottom w:val="none" w:sz="0" w:space="0" w:color="auto"/>
        <w:right w:val="none" w:sz="0" w:space="0" w:color="auto"/>
      </w:divBdr>
    </w:div>
    <w:div w:id="1927569247">
      <w:bodyDiv w:val="1"/>
      <w:marLeft w:val="0"/>
      <w:marRight w:val="0"/>
      <w:marTop w:val="0"/>
      <w:marBottom w:val="0"/>
      <w:divBdr>
        <w:top w:val="none" w:sz="0" w:space="0" w:color="auto"/>
        <w:left w:val="none" w:sz="0" w:space="0" w:color="auto"/>
        <w:bottom w:val="none" w:sz="0" w:space="0" w:color="auto"/>
        <w:right w:val="none" w:sz="0" w:space="0" w:color="auto"/>
      </w:divBdr>
    </w:div>
    <w:div w:id="1946767047">
      <w:bodyDiv w:val="1"/>
      <w:marLeft w:val="0"/>
      <w:marRight w:val="0"/>
      <w:marTop w:val="0"/>
      <w:marBottom w:val="0"/>
      <w:divBdr>
        <w:top w:val="none" w:sz="0" w:space="0" w:color="auto"/>
        <w:left w:val="none" w:sz="0" w:space="0" w:color="auto"/>
        <w:bottom w:val="none" w:sz="0" w:space="0" w:color="auto"/>
        <w:right w:val="none" w:sz="0" w:space="0" w:color="auto"/>
      </w:divBdr>
    </w:div>
    <w:div w:id="1971134173">
      <w:bodyDiv w:val="1"/>
      <w:marLeft w:val="0"/>
      <w:marRight w:val="0"/>
      <w:marTop w:val="0"/>
      <w:marBottom w:val="0"/>
      <w:divBdr>
        <w:top w:val="none" w:sz="0" w:space="0" w:color="auto"/>
        <w:left w:val="none" w:sz="0" w:space="0" w:color="auto"/>
        <w:bottom w:val="none" w:sz="0" w:space="0" w:color="auto"/>
        <w:right w:val="none" w:sz="0" w:space="0" w:color="auto"/>
      </w:divBdr>
    </w:div>
    <w:div w:id="1986856694">
      <w:bodyDiv w:val="1"/>
      <w:marLeft w:val="0"/>
      <w:marRight w:val="0"/>
      <w:marTop w:val="0"/>
      <w:marBottom w:val="0"/>
      <w:divBdr>
        <w:top w:val="none" w:sz="0" w:space="0" w:color="auto"/>
        <w:left w:val="none" w:sz="0" w:space="0" w:color="auto"/>
        <w:bottom w:val="none" w:sz="0" w:space="0" w:color="auto"/>
        <w:right w:val="none" w:sz="0" w:space="0" w:color="auto"/>
      </w:divBdr>
    </w:div>
    <w:div w:id="1989431413">
      <w:bodyDiv w:val="1"/>
      <w:marLeft w:val="0"/>
      <w:marRight w:val="0"/>
      <w:marTop w:val="0"/>
      <w:marBottom w:val="0"/>
      <w:divBdr>
        <w:top w:val="none" w:sz="0" w:space="0" w:color="auto"/>
        <w:left w:val="none" w:sz="0" w:space="0" w:color="auto"/>
        <w:bottom w:val="none" w:sz="0" w:space="0" w:color="auto"/>
        <w:right w:val="none" w:sz="0" w:space="0" w:color="auto"/>
      </w:divBdr>
    </w:div>
    <w:div w:id="2025210557">
      <w:bodyDiv w:val="1"/>
      <w:marLeft w:val="0"/>
      <w:marRight w:val="0"/>
      <w:marTop w:val="0"/>
      <w:marBottom w:val="0"/>
      <w:divBdr>
        <w:top w:val="none" w:sz="0" w:space="0" w:color="auto"/>
        <w:left w:val="none" w:sz="0" w:space="0" w:color="auto"/>
        <w:bottom w:val="none" w:sz="0" w:space="0" w:color="auto"/>
        <w:right w:val="none" w:sz="0" w:space="0" w:color="auto"/>
      </w:divBdr>
    </w:div>
    <w:div w:id="2029789220">
      <w:bodyDiv w:val="1"/>
      <w:marLeft w:val="0"/>
      <w:marRight w:val="0"/>
      <w:marTop w:val="0"/>
      <w:marBottom w:val="0"/>
      <w:divBdr>
        <w:top w:val="none" w:sz="0" w:space="0" w:color="auto"/>
        <w:left w:val="none" w:sz="0" w:space="0" w:color="auto"/>
        <w:bottom w:val="none" w:sz="0" w:space="0" w:color="auto"/>
        <w:right w:val="none" w:sz="0" w:space="0" w:color="auto"/>
      </w:divBdr>
    </w:div>
    <w:div w:id="2081049888">
      <w:bodyDiv w:val="1"/>
      <w:marLeft w:val="0"/>
      <w:marRight w:val="0"/>
      <w:marTop w:val="0"/>
      <w:marBottom w:val="0"/>
      <w:divBdr>
        <w:top w:val="none" w:sz="0" w:space="0" w:color="auto"/>
        <w:left w:val="none" w:sz="0" w:space="0" w:color="auto"/>
        <w:bottom w:val="none" w:sz="0" w:space="0" w:color="auto"/>
        <w:right w:val="none" w:sz="0" w:space="0" w:color="auto"/>
      </w:divBdr>
    </w:div>
    <w:div w:id="211493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BD24FE6-5ADF-46E8-80C9-A24996D4E5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B2151B2-46BA-4A41-A354-D1822243F151}">
  <ds:schemaRefs>
    <ds:schemaRef ds:uri="http://schemas.openxmlformats.org/officeDocument/2006/bibliography"/>
  </ds:schemaRefs>
</ds:datastoreItem>
</file>

<file path=customXml/itemProps3.xml><?xml version="1.0" encoding="utf-8"?>
<ds:datastoreItem xmlns:ds="http://schemas.openxmlformats.org/officeDocument/2006/customXml" ds:itemID="{5C8A1022-5958-4EF8-938B-375A53CF832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464DEE0-659D-4289-B7F8-2B6D826FEA5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1348</Words>
  <Characters>7904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2022-01-14T00:34:00Z</dcterms:created>
  <dcterms:modified xsi:type="dcterms:W3CDTF">2022-01-25T03:00:00Z</dcterms:modified>
</cp:coreProperties>
</file>