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73443" w14:textId="77777777" w:rsidR="00A668BF" w:rsidRDefault="00C60222" w:rsidP="00251444">
      <w:pPr>
        <w:ind w:left="709"/>
        <w:sectPr w:rsidR="00A668BF" w:rsidSect="002A7840">
          <w:footerReference w:type="default" r:id="rId11"/>
          <w:type w:val="continuous"/>
          <w:pgSz w:w="11906" w:h="16838"/>
          <w:pgMar w:top="567" w:right="720" w:bottom="720" w:left="720" w:header="708" w:footer="708" w:gutter="0"/>
          <w:cols w:space="708"/>
          <w:docGrid w:linePitch="360"/>
        </w:sectPr>
      </w:pPr>
      <w:r w:rsidRPr="00A668BF">
        <w:rPr>
          <w:noProof/>
          <w:lang w:eastAsia="en-AU"/>
        </w:rPr>
        <w:drawing>
          <wp:anchor distT="0" distB="0" distL="114300" distR="114300" simplePos="0" relativeHeight="251658240" behindDoc="1" locked="1" layoutInCell="1" allowOverlap="1" wp14:anchorId="659FB5B7" wp14:editId="3B0B1A34">
            <wp:simplePos x="0" y="0"/>
            <wp:positionH relativeFrom="column">
              <wp:posOffset>-476250</wp:posOffset>
            </wp:positionH>
            <wp:positionV relativeFrom="page">
              <wp:posOffset>-25400</wp:posOffset>
            </wp:positionV>
            <wp:extent cx="7592400" cy="2167200"/>
            <wp:effectExtent l="0" t="0" r="0" b="5080"/>
            <wp:wrapNone/>
            <wp:docPr id="7" name="Picture 7" descr="Decorativ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stretch>
                      <a:fillRect/>
                    </a:stretch>
                  </pic:blipFill>
                  <pic:spPr bwMode="auto">
                    <a:xfrm>
                      <a:off x="0" y="0"/>
                      <a:ext cx="7592400" cy="21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68BF">
        <w:rPr>
          <w:noProof/>
          <w:lang w:eastAsia="en-AU"/>
        </w:rPr>
        <w:drawing>
          <wp:inline distT="0" distB="0" distL="0" distR="0" wp14:anchorId="33F905DF" wp14:editId="736312B3">
            <wp:extent cx="2331725" cy="716281"/>
            <wp:effectExtent l="0" t="0" r="0" b="7620"/>
            <wp:docPr id="1" name="Picture 1"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t Education, Skills and Employment_Inline_Rev.png"/>
                    <pic:cNvPicPr/>
                  </pic:nvPicPr>
                  <pic:blipFill>
                    <a:blip r:embed="rId13"/>
                    <a:stretch>
                      <a:fillRect/>
                    </a:stretch>
                  </pic:blipFill>
                  <pic:spPr>
                    <a:xfrm>
                      <a:off x="0" y="0"/>
                      <a:ext cx="2331725" cy="716281"/>
                    </a:xfrm>
                    <a:prstGeom prst="rect">
                      <a:avLst/>
                    </a:prstGeom>
                  </pic:spPr>
                </pic:pic>
              </a:graphicData>
            </a:graphic>
          </wp:inline>
        </w:drawing>
      </w:r>
    </w:p>
    <w:p w14:paraId="1723719F" w14:textId="77777777" w:rsidR="00251444" w:rsidRDefault="00251444" w:rsidP="00251444">
      <w:pPr>
        <w:pStyle w:val="Title"/>
      </w:pPr>
    </w:p>
    <w:p w14:paraId="147C94DB" w14:textId="000E2371" w:rsidR="002B1CE5" w:rsidRPr="00A668BF" w:rsidRDefault="00EB04F4" w:rsidP="00251444">
      <w:pPr>
        <w:pStyle w:val="Title"/>
      </w:pPr>
      <w:r w:rsidRPr="00EB04F4">
        <w:t xml:space="preserve">Frequently Asked Questions: </w:t>
      </w:r>
    </w:p>
    <w:p w14:paraId="708E5C7C" w14:textId="77777777" w:rsidR="00251444" w:rsidRDefault="00251444" w:rsidP="00251444">
      <w:pPr>
        <w:pStyle w:val="Subtitle"/>
      </w:pPr>
    </w:p>
    <w:p w14:paraId="0A6756F9" w14:textId="5E6F2117" w:rsidR="002B1CE5" w:rsidRPr="00A24E6E" w:rsidRDefault="00251444" w:rsidP="00251444">
      <w:pPr>
        <w:pStyle w:val="Subtitle"/>
      </w:pPr>
      <w:r>
        <w:t xml:space="preserve">Introducing </w:t>
      </w:r>
      <w:r w:rsidR="00EB04F4" w:rsidRPr="00EB04F4">
        <w:t>myGovID for Employment Services Providers</w:t>
      </w:r>
    </w:p>
    <w:p w14:paraId="398057E3" w14:textId="77777777" w:rsidR="00EB04F4" w:rsidRDefault="00EB04F4" w:rsidP="00251444">
      <w:pPr>
        <w:rPr>
          <w:b/>
          <w:bCs/>
          <w:sz w:val="24"/>
          <w:szCs w:val="24"/>
        </w:rPr>
      </w:pPr>
    </w:p>
    <w:p w14:paraId="47AE6077" w14:textId="77777777" w:rsidR="001E45E8" w:rsidRDefault="001E45E8" w:rsidP="00251444">
      <w:pPr>
        <w:rPr>
          <w:rStyle w:val="Heading1Char"/>
        </w:rPr>
      </w:pPr>
    </w:p>
    <w:p w14:paraId="27829C84" w14:textId="77777777" w:rsidR="001E45E8" w:rsidRDefault="001E45E8" w:rsidP="00251444">
      <w:pPr>
        <w:rPr>
          <w:rStyle w:val="Heading1Char"/>
        </w:rPr>
      </w:pPr>
    </w:p>
    <w:p w14:paraId="21263EA4" w14:textId="77777777" w:rsidR="001E45E8" w:rsidRDefault="001E45E8" w:rsidP="00251444">
      <w:pPr>
        <w:rPr>
          <w:rStyle w:val="Heading1Char"/>
        </w:rPr>
      </w:pPr>
    </w:p>
    <w:p w14:paraId="0737E982" w14:textId="77777777" w:rsidR="001E45E8" w:rsidRDefault="001E45E8" w:rsidP="00251444">
      <w:pPr>
        <w:rPr>
          <w:rStyle w:val="Heading1Char"/>
        </w:rPr>
      </w:pPr>
    </w:p>
    <w:p w14:paraId="06A2C60A" w14:textId="77777777" w:rsidR="001E45E8" w:rsidRDefault="001E45E8" w:rsidP="00251444">
      <w:pPr>
        <w:rPr>
          <w:rStyle w:val="Heading1Char"/>
        </w:rPr>
      </w:pPr>
    </w:p>
    <w:p w14:paraId="26C420FA" w14:textId="77777777" w:rsidR="001E45E8" w:rsidRDefault="001E45E8" w:rsidP="00251444">
      <w:pPr>
        <w:rPr>
          <w:rStyle w:val="Heading1Char"/>
        </w:rPr>
      </w:pPr>
    </w:p>
    <w:p w14:paraId="0AB770F3" w14:textId="77777777" w:rsidR="001E45E8" w:rsidRDefault="001E45E8" w:rsidP="00251444">
      <w:pPr>
        <w:rPr>
          <w:rStyle w:val="Heading1Char"/>
        </w:rPr>
      </w:pPr>
    </w:p>
    <w:p w14:paraId="2C70E906" w14:textId="77777777" w:rsidR="001E45E8" w:rsidRDefault="001E45E8" w:rsidP="00251444">
      <w:pPr>
        <w:rPr>
          <w:rStyle w:val="Heading1Char"/>
        </w:rPr>
      </w:pPr>
    </w:p>
    <w:p w14:paraId="0C3EDBC8" w14:textId="77777777" w:rsidR="001E45E8" w:rsidRDefault="001E45E8" w:rsidP="00251444">
      <w:pPr>
        <w:rPr>
          <w:rStyle w:val="Heading1Char"/>
        </w:rPr>
      </w:pPr>
    </w:p>
    <w:p w14:paraId="3C7369DE" w14:textId="77777777" w:rsidR="001E45E8" w:rsidRDefault="001E45E8" w:rsidP="00251444">
      <w:pPr>
        <w:rPr>
          <w:rStyle w:val="Heading1Char"/>
        </w:rPr>
      </w:pPr>
    </w:p>
    <w:p w14:paraId="5446DD57" w14:textId="2BA1A000" w:rsidR="001E45E8" w:rsidRPr="00F2504D" w:rsidRDefault="001E45E8" w:rsidP="00251444">
      <w:pPr>
        <w:rPr>
          <w:rStyle w:val="Heading1Char"/>
          <w:sz w:val="36"/>
          <w:szCs w:val="36"/>
        </w:rPr>
      </w:pPr>
      <w:r w:rsidRPr="00F2504D">
        <w:rPr>
          <w:rStyle w:val="Heading1Char"/>
          <w:sz w:val="36"/>
          <w:szCs w:val="36"/>
        </w:rPr>
        <w:lastRenderedPageBreak/>
        <w:t>Category of Questions</w:t>
      </w:r>
    </w:p>
    <w:p w14:paraId="3DA62F4B" w14:textId="77777777" w:rsidR="001E45E8" w:rsidRPr="00CA3DFB" w:rsidRDefault="001E45E8" w:rsidP="00251444">
      <w:pPr>
        <w:rPr>
          <w:rStyle w:val="Heading1Char"/>
        </w:rPr>
      </w:pPr>
    </w:p>
    <w:p w14:paraId="10C6FAAC" w14:textId="40B2A80A" w:rsidR="00251444" w:rsidRPr="001E45E8" w:rsidRDefault="001E45E8" w:rsidP="00251444">
      <w:pPr>
        <w:rPr>
          <w:rStyle w:val="Heading1Char"/>
          <w:b w:val="0"/>
          <w:bCs/>
          <w:sz w:val="24"/>
          <w:szCs w:val="24"/>
        </w:rPr>
      </w:pPr>
      <w:r>
        <w:rPr>
          <w:rStyle w:val="Heading1Char"/>
          <w:b w:val="0"/>
          <w:bCs/>
          <w:sz w:val="24"/>
          <w:szCs w:val="24"/>
        </w:rPr>
        <w:t>Getting started</w:t>
      </w:r>
      <w:r w:rsidR="00251444">
        <w:rPr>
          <w:rStyle w:val="Heading1Char"/>
          <w:b w:val="0"/>
          <w:bCs/>
          <w:sz w:val="24"/>
          <w:szCs w:val="24"/>
        </w:rPr>
        <w:t>………………………………………………………………………………………………………………</w:t>
      </w:r>
      <w:r w:rsidR="00F2504D">
        <w:rPr>
          <w:rStyle w:val="Heading1Char"/>
          <w:b w:val="0"/>
          <w:bCs/>
          <w:sz w:val="24"/>
          <w:szCs w:val="24"/>
        </w:rPr>
        <w:t>…… 3</w:t>
      </w:r>
      <w:r>
        <w:rPr>
          <w:rStyle w:val="Heading1Char"/>
          <w:b w:val="0"/>
          <w:bCs/>
          <w:sz w:val="24"/>
          <w:szCs w:val="24"/>
        </w:rPr>
        <w:br/>
      </w:r>
      <w:r w:rsidR="00251444">
        <w:rPr>
          <w:rStyle w:val="Heading1Char"/>
          <w:b w:val="0"/>
          <w:bCs/>
          <w:sz w:val="24"/>
          <w:szCs w:val="24"/>
        </w:rPr>
        <w:t>Timing and transition support</w:t>
      </w:r>
      <w:r w:rsidR="00F2504D">
        <w:rPr>
          <w:rStyle w:val="Heading1Char"/>
          <w:b w:val="0"/>
          <w:bCs/>
          <w:sz w:val="24"/>
          <w:szCs w:val="24"/>
        </w:rPr>
        <w:t>…………………………………………………………………………………………..… 4</w:t>
      </w:r>
      <w:r w:rsidR="00251444">
        <w:rPr>
          <w:rStyle w:val="Heading1Char"/>
          <w:b w:val="0"/>
          <w:bCs/>
          <w:sz w:val="24"/>
          <w:szCs w:val="24"/>
        </w:rPr>
        <w:br/>
        <w:t>Technical questions and troubleshooting</w:t>
      </w:r>
      <w:r w:rsidR="00F2504D">
        <w:rPr>
          <w:rStyle w:val="Heading1Char"/>
          <w:b w:val="0"/>
          <w:bCs/>
          <w:sz w:val="24"/>
          <w:szCs w:val="24"/>
        </w:rPr>
        <w:t>……………………………………………………………………..…….. 6</w:t>
      </w:r>
      <w:r w:rsidR="00251444">
        <w:rPr>
          <w:rStyle w:val="Heading1Char"/>
          <w:b w:val="0"/>
          <w:bCs/>
          <w:sz w:val="24"/>
          <w:szCs w:val="24"/>
        </w:rPr>
        <w:t xml:space="preserve"> </w:t>
      </w:r>
      <w:r w:rsidR="00251444">
        <w:rPr>
          <w:rStyle w:val="Heading1Char"/>
          <w:b w:val="0"/>
          <w:bCs/>
          <w:sz w:val="24"/>
          <w:szCs w:val="24"/>
        </w:rPr>
        <w:br/>
      </w:r>
    </w:p>
    <w:p w14:paraId="772C27E1" w14:textId="77777777" w:rsidR="001E45E8" w:rsidRDefault="001E45E8" w:rsidP="00251444">
      <w:pPr>
        <w:rPr>
          <w:rStyle w:val="Heading1Char"/>
        </w:rPr>
      </w:pPr>
    </w:p>
    <w:p w14:paraId="2EB4BEB2" w14:textId="77777777" w:rsidR="001E45E8" w:rsidRDefault="001E45E8" w:rsidP="00251444">
      <w:pPr>
        <w:rPr>
          <w:rStyle w:val="Heading1Char"/>
        </w:rPr>
      </w:pPr>
    </w:p>
    <w:p w14:paraId="30E5ECB2" w14:textId="77777777" w:rsidR="001E45E8" w:rsidRDefault="001E45E8" w:rsidP="00251444">
      <w:pPr>
        <w:rPr>
          <w:rStyle w:val="Heading1Char"/>
        </w:rPr>
      </w:pPr>
    </w:p>
    <w:p w14:paraId="0E2DA005" w14:textId="77777777" w:rsidR="001E45E8" w:rsidRDefault="001E45E8" w:rsidP="00251444">
      <w:pPr>
        <w:rPr>
          <w:rStyle w:val="Heading1Char"/>
        </w:rPr>
      </w:pPr>
    </w:p>
    <w:p w14:paraId="223B50AD" w14:textId="77777777" w:rsidR="001E45E8" w:rsidRDefault="001E45E8" w:rsidP="00251444">
      <w:pPr>
        <w:rPr>
          <w:rStyle w:val="Heading1Char"/>
        </w:rPr>
      </w:pPr>
    </w:p>
    <w:p w14:paraId="0ECDEE77" w14:textId="77777777" w:rsidR="001E45E8" w:rsidRDefault="001E45E8" w:rsidP="00251444">
      <w:pPr>
        <w:rPr>
          <w:rStyle w:val="Heading1Char"/>
        </w:rPr>
      </w:pPr>
    </w:p>
    <w:p w14:paraId="38F4AA7E" w14:textId="77777777" w:rsidR="001E45E8" w:rsidRDefault="001E45E8" w:rsidP="00251444">
      <w:pPr>
        <w:rPr>
          <w:rStyle w:val="Heading1Char"/>
        </w:rPr>
      </w:pPr>
    </w:p>
    <w:p w14:paraId="5C72F169" w14:textId="77777777" w:rsidR="001E45E8" w:rsidRDefault="001E45E8" w:rsidP="00251444">
      <w:pPr>
        <w:rPr>
          <w:rStyle w:val="Heading1Char"/>
        </w:rPr>
      </w:pPr>
    </w:p>
    <w:p w14:paraId="7679D136" w14:textId="77777777" w:rsidR="001E45E8" w:rsidRDefault="001E45E8" w:rsidP="00251444">
      <w:pPr>
        <w:rPr>
          <w:rStyle w:val="Heading1Char"/>
        </w:rPr>
      </w:pPr>
    </w:p>
    <w:p w14:paraId="779379A3" w14:textId="77777777" w:rsidR="001E45E8" w:rsidRDefault="001E45E8" w:rsidP="00251444">
      <w:pPr>
        <w:rPr>
          <w:rStyle w:val="Heading1Char"/>
        </w:rPr>
      </w:pPr>
    </w:p>
    <w:p w14:paraId="0D3C747D" w14:textId="77777777" w:rsidR="001E45E8" w:rsidRDefault="001E45E8" w:rsidP="00251444">
      <w:pPr>
        <w:rPr>
          <w:rStyle w:val="Heading1Char"/>
        </w:rPr>
      </w:pPr>
    </w:p>
    <w:p w14:paraId="350B3D7A" w14:textId="77777777" w:rsidR="001E45E8" w:rsidRDefault="001E45E8" w:rsidP="00251444">
      <w:pPr>
        <w:rPr>
          <w:rStyle w:val="Heading1Char"/>
        </w:rPr>
      </w:pPr>
    </w:p>
    <w:p w14:paraId="0A6F6861" w14:textId="77777777" w:rsidR="001E45E8" w:rsidRDefault="001E45E8" w:rsidP="00251444">
      <w:pPr>
        <w:rPr>
          <w:rStyle w:val="Heading1Char"/>
        </w:rPr>
      </w:pPr>
    </w:p>
    <w:p w14:paraId="50900E29" w14:textId="77777777" w:rsidR="001E45E8" w:rsidRDefault="001E45E8" w:rsidP="00251444">
      <w:pPr>
        <w:rPr>
          <w:rStyle w:val="Heading1Char"/>
        </w:rPr>
      </w:pPr>
    </w:p>
    <w:p w14:paraId="1A22CE72" w14:textId="77777777" w:rsidR="001E45E8" w:rsidRDefault="001E45E8" w:rsidP="00251444">
      <w:pPr>
        <w:rPr>
          <w:rStyle w:val="Heading1Char"/>
        </w:rPr>
      </w:pPr>
    </w:p>
    <w:p w14:paraId="491A8E02" w14:textId="77777777" w:rsidR="001E45E8" w:rsidRDefault="001E45E8" w:rsidP="00251444">
      <w:pPr>
        <w:rPr>
          <w:rStyle w:val="Heading1Char"/>
        </w:rPr>
      </w:pPr>
    </w:p>
    <w:p w14:paraId="49B3C88E" w14:textId="77777777" w:rsidR="00251444" w:rsidRDefault="00251444" w:rsidP="00251444">
      <w:pPr>
        <w:rPr>
          <w:rStyle w:val="Heading1Char"/>
          <w:sz w:val="36"/>
          <w:szCs w:val="36"/>
        </w:rPr>
      </w:pPr>
    </w:p>
    <w:p w14:paraId="06F66631" w14:textId="77777777" w:rsidR="00251444" w:rsidRPr="00251444" w:rsidRDefault="00251444" w:rsidP="00251444">
      <w:pPr>
        <w:rPr>
          <w:b/>
          <w:bCs/>
          <w:sz w:val="36"/>
          <w:szCs w:val="36"/>
        </w:rPr>
      </w:pPr>
      <w:r w:rsidRPr="00251444">
        <w:rPr>
          <w:b/>
          <w:bCs/>
          <w:sz w:val="36"/>
          <w:szCs w:val="36"/>
        </w:rPr>
        <w:lastRenderedPageBreak/>
        <w:t>Getting started</w:t>
      </w:r>
    </w:p>
    <w:p w14:paraId="469F3526" w14:textId="375D0786" w:rsidR="001E45E8" w:rsidRPr="00845B80" w:rsidRDefault="001E45E8" w:rsidP="00251444">
      <w:pPr>
        <w:rPr>
          <w:rFonts w:ascii="Calibri" w:eastAsiaTheme="majorEastAsia" w:hAnsi="Calibri" w:cstheme="majorBidi"/>
          <w:b/>
          <w:bCs/>
          <w:color w:val="343741"/>
          <w:sz w:val="36"/>
          <w:szCs w:val="36"/>
        </w:rPr>
      </w:pPr>
      <w:r w:rsidRPr="00845B80">
        <w:rPr>
          <w:b/>
          <w:bCs/>
        </w:rPr>
        <w:t>1. What is myGovID?</w:t>
      </w:r>
    </w:p>
    <w:p w14:paraId="0BB8799B" w14:textId="24720E66" w:rsidR="00EB04F4" w:rsidRPr="001E45E8" w:rsidRDefault="001E45E8" w:rsidP="00251444">
      <w:pPr>
        <w:rPr>
          <w:sz w:val="24"/>
          <w:szCs w:val="24"/>
        </w:rPr>
      </w:pPr>
      <w:r w:rsidRPr="001E45E8">
        <w:rPr>
          <w:sz w:val="24"/>
          <w:szCs w:val="24"/>
        </w:rPr>
        <w:t>m</w:t>
      </w:r>
      <w:r w:rsidR="00EB04F4" w:rsidRPr="001E45E8">
        <w:rPr>
          <w:sz w:val="24"/>
          <w:szCs w:val="24"/>
        </w:rPr>
        <w:t xml:space="preserve">yGovID is your digital identity and makes it easier to prove who you are when accessing Government online services. Your myGovID digital identity is unique to you. </w:t>
      </w:r>
    </w:p>
    <w:p w14:paraId="3F1DF67E" w14:textId="05DB67C4" w:rsidR="00EB04F4" w:rsidRPr="001E45E8" w:rsidRDefault="00EB04F4" w:rsidP="00251444">
      <w:pPr>
        <w:rPr>
          <w:sz w:val="24"/>
          <w:szCs w:val="24"/>
        </w:rPr>
      </w:pPr>
      <w:r w:rsidRPr="001E45E8">
        <w:rPr>
          <w:sz w:val="24"/>
          <w:szCs w:val="24"/>
        </w:rPr>
        <w:t xml:space="preserve">Administered by the Australian Taxation Office, myGovID is part of a </w:t>
      </w:r>
      <w:r w:rsidR="00F400EB" w:rsidRPr="001E45E8">
        <w:rPr>
          <w:sz w:val="24"/>
          <w:szCs w:val="24"/>
        </w:rPr>
        <w:t>Whole</w:t>
      </w:r>
      <w:r w:rsidRPr="001E45E8">
        <w:rPr>
          <w:sz w:val="24"/>
          <w:szCs w:val="24"/>
        </w:rPr>
        <w:t xml:space="preserve">-of-Government digital </w:t>
      </w:r>
      <w:r w:rsidR="00F400EB" w:rsidRPr="001E45E8">
        <w:rPr>
          <w:sz w:val="24"/>
          <w:szCs w:val="24"/>
        </w:rPr>
        <w:t>transformation</w:t>
      </w:r>
      <w:r w:rsidRPr="001E45E8">
        <w:rPr>
          <w:sz w:val="24"/>
          <w:szCs w:val="24"/>
        </w:rPr>
        <w:t xml:space="preserve">. Two million </w:t>
      </w:r>
      <w:r w:rsidR="00500908" w:rsidRPr="001E45E8">
        <w:rPr>
          <w:sz w:val="24"/>
          <w:szCs w:val="24"/>
        </w:rPr>
        <w:t>users</w:t>
      </w:r>
      <w:r w:rsidR="00F400EB" w:rsidRPr="001E45E8">
        <w:rPr>
          <w:sz w:val="24"/>
          <w:szCs w:val="24"/>
        </w:rPr>
        <w:t xml:space="preserve"> </w:t>
      </w:r>
      <w:r w:rsidRPr="001E45E8">
        <w:rPr>
          <w:sz w:val="24"/>
          <w:szCs w:val="24"/>
        </w:rPr>
        <w:t>are already using myGovID to access over 76 Government services.</w:t>
      </w:r>
    </w:p>
    <w:p w14:paraId="7B8608AD" w14:textId="77777777" w:rsidR="00EB04F4" w:rsidRPr="001E45E8" w:rsidRDefault="00EB04F4" w:rsidP="00251444">
      <w:pPr>
        <w:rPr>
          <w:sz w:val="24"/>
          <w:szCs w:val="24"/>
        </w:rPr>
      </w:pPr>
      <w:r w:rsidRPr="001E45E8">
        <w:rPr>
          <w:sz w:val="24"/>
          <w:szCs w:val="24"/>
        </w:rPr>
        <w:t xml:space="preserve">Importantly, myGovID </w:t>
      </w:r>
      <w:r w:rsidRPr="001E45E8">
        <w:rPr>
          <w:b/>
          <w:bCs/>
          <w:sz w:val="24"/>
          <w:szCs w:val="24"/>
        </w:rPr>
        <w:t>is not</w:t>
      </w:r>
      <w:r w:rsidRPr="001E45E8">
        <w:rPr>
          <w:sz w:val="24"/>
          <w:szCs w:val="24"/>
        </w:rPr>
        <w:t xml:space="preserve"> myGov. The myGovID app lets you prove who you are and securely sign in to participating government online services, including myGov. You can learn more about connecting a myGovID to a myGov account at </w:t>
      </w:r>
      <w:hyperlink r:id="rId14" w:history="1">
        <w:r w:rsidRPr="001E45E8">
          <w:rPr>
            <w:rStyle w:val="Hyperlink"/>
            <w:sz w:val="24"/>
            <w:szCs w:val="24"/>
          </w:rPr>
          <w:t>mygovid.gov.au</w:t>
        </w:r>
      </w:hyperlink>
      <w:r w:rsidRPr="001E45E8">
        <w:rPr>
          <w:sz w:val="24"/>
          <w:szCs w:val="24"/>
        </w:rPr>
        <w:t>.</w:t>
      </w:r>
    </w:p>
    <w:p w14:paraId="6007CAEF" w14:textId="62939DE3" w:rsidR="00EB04F4" w:rsidRPr="001E45E8" w:rsidRDefault="001E45E8" w:rsidP="00251444">
      <w:pPr>
        <w:rPr>
          <w:sz w:val="24"/>
          <w:szCs w:val="24"/>
        </w:rPr>
      </w:pPr>
      <w:r>
        <w:rPr>
          <w:b/>
          <w:bCs/>
          <w:sz w:val="24"/>
          <w:szCs w:val="24"/>
        </w:rPr>
        <w:t xml:space="preserve">2. </w:t>
      </w:r>
      <w:r w:rsidR="00EB04F4" w:rsidRPr="001E45E8">
        <w:rPr>
          <w:b/>
          <w:bCs/>
          <w:sz w:val="24"/>
          <w:szCs w:val="24"/>
        </w:rPr>
        <w:t xml:space="preserve">How do I </w:t>
      </w:r>
      <w:r w:rsidR="003F2676" w:rsidRPr="001E45E8">
        <w:rPr>
          <w:b/>
          <w:bCs/>
          <w:sz w:val="24"/>
          <w:szCs w:val="24"/>
        </w:rPr>
        <w:t xml:space="preserve">set up </w:t>
      </w:r>
      <w:r w:rsidR="00EB04F4" w:rsidRPr="001E45E8">
        <w:rPr>
          <w:b/>
          <w:bCs/>
          <w:sz w:val="24"/>
          <w:szCs w:val="24"/>
        </w:rPr>
        <w:t>a myGovID?</w:t>
      </w:r>
      <w:r w:rsidR="00EB04F4">
        <w:rPr>
          <w:b/>
          <w:bCs/>
        </w:rPr>
        <w:br/>
      </w:r>
      <w:r w:rsidR="00EB04F4" w:rsidRPr="001E45E8">
        <w:rPr>
          <w:sz w:val="24"/>
          <w:szCs w:val="24"/>
        </w:rPr>
        <w:t>To set up your myGovID you need:</w:t>
      </w:r>
    </w:p>
    <w:p w14:paraId="260116DB" w14:textId="77777777" w:rsidR="00EB04F4" w:rsidRPr="001E45E8" w:rsidRDefault="00EB04F4" w:rsidP="00251444">
      <w:pPr>
        <w:pStyle w:val="ListParagraph"/>
        <w:numPr>
          <w:ilvl w:val="0"/>
          <w:numId w:val="14"/>
        </w:numPr>
        <w:spacing w:after="160" w:line="276" w:lineRule="auto"/>
        <w:rPr>
          <w:sz w:val="24"/>
          <w:szCs w:val="24"/>
        </w:rPr>
      </w:pPr>
      <w:r w:rsidRPr="001E45E8">
        <w:rPr>
          <w:sz w:val="24"/>
          <w:szCs w:val="24"/>
        </w:rPr>
        <w:t>a smart device (IOS or Android) with internet access</w:t>
      </w:r>
    </w:p>
    <w:p w14:paraId="12D695D8" w14:textId="77777777" w:rsidR="003F2676" w:rsidRPr="001E45E8" w:rsidRDefault="003F2676" w:rsidP="00251444">
      <w:pPr>
        <w:pStyle w:val="ListParagraph"/>
        <w:numPr>
          <w:ilvl w:val="0"/>
          <w:numId w:val="14"/>
        </w:numPr>
        <w:spacing w:after="160" w:line="276" w:lineRule="auto"/>
        <w:rPr>
          <w:sz w:val="24"/>
          <w:szCs w:val="24"/>
        </w:rPr>
      </w:pPr>
      <w:r w:rsidRPr="001E45E8">
        <w:rPr>
          <w:sz w:val="24"/>
          <w:szCs w:val="24"/>
        </w:rPr>
        <w:t>the myGovID app, downloaded from your device’s app store</w:t>
      </w:r>
    </w:p>
    <w:p w14:paraId="4D3F417B" w14:textId="6C70AF6C" w:rsidR="00EB04F4" w:rsidRPr="001E45E8" w:rsidRDefault="00EB04F4" w:rsidP="00251444">
      <w:pPr>
        <w:pStyle w:val="ListParagraph"/>
        <w:numPr>
          <w:ilvl w:val="0"/>
          <w:numId w:val="14"/>
        </w:numPr>
        <w:spacing w:after="160" w:line="276" w:lineRule="auto"/>
        <w:rPr>
          <w:sz w:val="24"/>
          <w:szCs w:val="24"/>
        </w:rPr>
      </w:pPr>
      <w:r w:rsidRPr="001E45E8">
        <w:rPr>
          <w:sz w:val="24"/>
          <w:szCs w:val="24"/>
        </w:rPr>
        <w:t xml:space="preserve">to be aged </w:t>
      </w:r>
      <w:r w:rsidR="003F2676" w:rsidRPr="001E45E8">
        <w:rPr>
          <w:sz w:val="24"/>
          <w:szCs w:val="24"/>
        </w:rPr>
        <w:t xml:space="preserve">15 </w:t>
      </w:r>
      <w:r w:rsidRPr="001E45E8">
        <w:rPr>
          <w:sz w:val="24"/>
          <w:szCs w:val="24"/>
        </w:rPr>
        <w:t>or over</w:t>
      </w:r>
    </w:p>
    <w:p w14:paraId="0EBFE680" w14:textId="3A06C12A" w:rsidR="00EB04F4" w:rsidRPr="001E45E8" w:rsidRDefault="00EB04F4" w:rsidP="00251444">
      <w:pPr>
        <w:pStyle w:val="ListParagraph"/>
        <w:numPr>
          <w:ilvl w:val="0"/>
          <w:numId w:val="14"/>
        </w:numPr>
        <w:spacing w:after="160" w:line="276" w:lineRule="auto"/>
        <w:rPr>
          <w:sz w:val="24"/>
          <w:szCs w:val="24"/>
        </w:rPr>
      </w:pPr>
      <w:r w:rsidRPr="001E45E8">
        <w:rPr>
          <w:sz w:val="24"/>
          <w:szCs w:val="24"/>
        </w:rPr>
        <w:t xml:space="preserve">a </w:t>
      </w:r>
      <w:r w:rsidR="00135B53" w:rsidRPr="001E45E8">
        <w:rPr>
          <w:sz w:val="24"/>
          <w:szCs w:val="24"/>
        </w:rPr>
        <w:t xml:space="preserve">personal </w:t>
      </w:r>
      <w:r w:rsidRPr="001E45E8">
        <w:rPr>
          <w:sz w:val="24"/>
          <w:szCs w:val="24"/>
        </w:rPr>
        <w:t>email address</w:t>
      </w:r>
      <w:r w:rsidR="00FB517E" w:rsidRPr="001E45E8">
        <w:rPr>
          <w:sz w:val="24"/>
          <w:szCs w:val="24"/>
        </w:rPr>
        <w:t xml:space="preserve"> (do not use the email address of your employer, as the myGovID is also used for individual services) </w:t>
      </w:r>
    </w:p>
    <w:p w14:paraId="72FA75AB" w14:textId="652540BE" w:rsidR="00EB04F4" w:rsidRPr="001E45E8" w:rsidRDefault="003F2676" w:rsidP="00251444">
      <w:pPr>
        <w:pStyle w:val="ListParagraph"/>
        <w:numPr>
          <w:ilvl w:val="0"/>
          <w:numId w:val="14"/>
        </w:numPr>
        <w:spacing w:after="160" w:line="276" w:lineRule="auto"/>
        <w:rPr>
          <w:sz w:val="24"/>
          <w:szCs w:val="24"/>
        </w:rPr>
      </w:pPr>
      <w:r w:rsidRPr="001E45E8">
        <w:rPr>
          <w:sz w:val="24"/>
          <w:szCs w:val="24"/>
        </w:rPr>
        <w:t xml:space="preserve">Australian </w:t>
      </w:r>
      <w:r w:rsidR="00EB04F4" w:rsidRPr="001E45E8">
        <w:rPr>
          <w:sz w:val="24"/>
          <w:szCs w:val="24"/>
        </w:rPr>
        <w:t>proof of identity documents (</w:t>
      </w:r>
      <w:r w:rsidRPr="001E45E8">
        <w:rPr>
          <w:sz w:val="24"/>
          <w:szCs w:val="24"/>
        </w:rPr>
        <w:t>see next question</w:t>
      </w:r>
      <w:r w:rsidR="00EB04F4" w:rsidRPr="001E45E8">
        <w:rPr>
          <w:sz w:val="24"/>
          <w:szCs w:val="24"/>
        </w:rPr>
        <w:t>)</w:t>
      </w:r>
      <w:r w:rsidR="002C280E">
        <w:rPr>
          <w:sz w:val="24"/>
          <w:szCs w:val="24"/>
        </w:rPr>
        <w:t>.</w:t>
      </w:r>
      <w:r w:rsidR="00EB04F4" w:rsidRPr="001E45E8">
        <w:rPr>
          <w:sz w:val="24"/>
          <w:szCs w:val="24"/>
        </w:rPr>
        <w:t xml:space="preserve"> </w:t>
      </w:r>
    </w:p>
    <w:p w14:paraId="2B8F7A01" w14:textId="52448612" w:rsidR="00EB04F4" w:rsidRDefault="001E45E8" w:rsidP="00251444">
      <w:r>
        <w:rPr>
          <w:b/>
          <w:bCs/>
          <w:sz w:val="24"/>
          <w:szCs w:val="24"/>
        </w:rPr>
        <w:t xml:space="preserve">3. </w:t>
      </w:r>
      <w:r w:rsidR="00EB04F4" w:rsidRPr="001E45E8">
        <w:rPr>
          <w:b/>
          <w:bCs/>
          <w:sz w:val="24"/>
          <w:szCs w:val="24"/>
        </w:rPr>
        <w:t xml:space="preserve">Who will need to obtain a myGovID, and what level of security will I need? </w:t>
      </w:r>
      <w:r w:rsidR="00EB04F4" w:rsidRPr="001E45E8">
        <w:rPr>
          <w:b/>
          <w:bCs/>
          <w:sz w:val="24"/>
          <w:szCs w:val="24"/>
        </w:rPr>
        <w:br/>
      </w:r>
      <w:r w:rsidR="00EB04F4" w:rsidRPr="00D76DC6">
        <w:t>All Employment Services Provider staff who access ESS Web</w:t>
      </w:r>
      <w:r w:rsidR="00245862">
        <w:t xml:space="preserve"> and associated DESE systems</w:t>
      </w:r>
      <w:r w:rsidR="00EB04F4" w:rsidRPr="00D76DC6">
        <w:t xml:space="preserve"> will need to </w:t>
      </w:r>
      <w:r w:rsidR="003F2676">
        <w:t>get</w:t>
      </w:r>
      <w:r w:rsidR="00EB04F4" w:rsidRPr="00D76DC6">
        <w:t xml:space="preserve"> </w:t>
      </w:r>
      <w:r w:rsidR="00EB04F4">
        <w:t xml:space="preserve">a </w:t>
      </w:r>
      <w:r w:rsidR="00EB04F4" w:rsidRPr="00D76DC6">
        <w:t>myGovID</w:t>
      </w:r>
      <w:r w:rsidR="00EB04F4">
        <w:t xml:space="preserve"> </w:t>
      </w:r>
      <w:r w:rsidR="003F2676">
        <w:t>and set it u</w:t>
      </w:r>
      <w:r w:rsidR="00ED66B6">
        <w:t>p</w:t>
      </w:r>
      <w:r w:rsidR="003F2676">
        <w:t xml:space="preserve"> </w:t>
      </w:r>
      <w:r w:rsidR="00EB04F4">
        <w:t xml:space="preserve">at the </w:t>
      </w:r>
      <w:r w:rsidR="00EB04F4" w:rsidRPr="005F1513">
        <w:rPr>
          <w:b/>
          <w:bCs/>
        </w:rPr>
        <w:t xml:space="preserve">standard </w:t>
      </w:r>
      <w:r w:rsidR="003F2676">
        <w:rPr>
          <w:b/>
          <w:bCs/>
        </w:rPr>
        <w:t xml:space="preserve">identity </w:t>
      </w:r>
      <w:r w:rsidR="00EB04F4" w:rsidRPr="005F1513">
        <w:rPr>
          <w:b/>
          <w:bCs/>
        </w:rPr>
        <w:t>strength</w:t>
      </w:r>
      <w:r w:rsidR="00EB04F4">
        <w:t xml:space="preserve">. A Standard </w:t>
      </w:r>
      <w:r w:rsidR="003F2676">
        <w:t xml:space="preserve">strength </w:t>
      </w:r>
      <w:r w:rsidR="00EB04F4">
        <w:t>myGovID allows access to most participating government online services.</w:t>
      </w:r>
    </w:p>
    <w:p w14:paraId="3A484AA3" w14:textId="77777777" w:rsidR="00EB04F4" w:rsidRPr="009D4968" w:rsidRDefault="00EB04F4" w:rsidP="00251444">
      <w:r w:rsidRPr="009D4968">
        <w:t>For a </w:t>
      </w:r>
      <w:r w:rsidRPr="00845B80">
        <w:t>Standard</w:t>
      </w:r>
      <w:r w:rsidRPr="00DD68E2">
        <w:t> identity strength, you need to enter your personal details and verify at least two of the following </w:t>
      </w:r>
      <w:r w:rsidRPr="00845B80">
        <w:t>Australian</w:t>
      </w:r>
      <w:r w:rsidRPr="009D4968">
        <w:t> identity documents (your name must match on both):</w:t>
      </w:r>
    </w:p>
    <w:p w14:paraId="026413A1" w14:textId="77777777" w:rsidR="00EB04F4" w:rsidRPr="009D4968" w:rsidRDefault="00EB04F4" w:rsidP="00251444">
      <w:pPr>
        <w:numPr>
          <w:ilvl w:val="0"/>
          <w:numId w:val="16"/>
        </w:numPr>
        <w:spacing w:after="160"/>
      </w:pPr>
      <w:r w:rsidRPr="009D4968">
        <w:t>driver’s licence or learner’s permit</w:t>
      </w:r>
    </w:p>
    <w:p w14:paraId="5451B4BE" w14:textId="77777777" w:rsidR="00EB04F4" w:rsidRPr="009D4968" w:rsidRDefault="00EB04F4" w:rsidP="00251444">
      <w:pPr>
        <w:numPr>
          <w:ilvl w:val="0"/>
          <w:numId w:val="16"/>
        </w:numPr>
        <w:spacing w:after="160"/>
      </w:pPr>
      <w:r w:rsidRPr="009D4968">
        <w:t>passport (not more than three years expired)</w:t>
      </w:r>
    </w:p>
    <w:p w14:paraId="5D8FD223" w14:textId="77777777" w:rsidR="00EB04F4" w:rsidRPr="009D4968" w:rsidRDefault="00EB04F4" w:rsidP="00251444">
      <w:pPr>
        <w:numPr>
          <w:ilvl w:val="0"/>
          <w:numId w:val="16"/>
        </w:numPr>
        <w:spacing w:after="160"/>
      </w:pPr>
      <w:r w:rsidRPr="009D4968">
        <w:t>birth certificate</w:t>
      </w:r>
    </w:p>
    <w:p w14:paraId="717D75E2" w14:textId="77777777" w:rsidR="00EB04F4" w:rsidRPr="009D4968" w:rsidRDefault="00EB04F4" w:rsidP="00251444">
      <w:pPr>
        <w:numPr>
          <w:ilvl w:val="0"/>
          <w:numId w:val="16"/>
        </w:numPr>
        <w:spacing w:after="160"/>
      </w:pPr>
      <w:r w:rsidRPr="009D4968">
        <w:t>visa (using your foreign passport)</w:t>
      </w:r>
    </w:p>
    <w:p w14:paraId="752051E4" w14:textId="77777777" w:rsidR="00EB04F4" w:rsidRPr="009D4968" w:rsidRDefault="00EB04F4" w:rsidP="00251444">
      <w:pPr>
        <w:numPr>
          <w:ilvl w:val="0"/>
          <w:numId w:val="16"/>
        </w:numPr>
        <w:spacing w:after="160"/>
      </w:pPr>
      <w:r w:rsidRPr="009D4968">
        <w:t>citizenship certificate</w:t>
      </w:r>
    </w:p>
    <w:p w14:paraId="73F27C27" w14:textId="77777777" w:rsidR="00EB04F4" w:rsidRPr="009D4968" w:rsidRDefault="00EB04F4" w:rsidP="00251444">
      <w:pPr>
        <w:numPr>
          <w:ilvl w:val="0"/>
          <w:numId w:val="16"/>
        </w:numPr>
        <w:spacing w:after="160"/>
      </w:pPr>
      <w:proofErr w:type="spellStart"/>
      <w:r w:rsidRPr="009D4968">
        <w:t>ImmiCard</w:t>
      </w:r>
      <w:proofErr w:type="spellEnd"/>
    </w:p>
    <w:p w14:paraId="3891ECC3" w14:textId="77777777" w:rsidR="00EB04F4" w:rsidRPr="009D4968" w:rsidRDefault="00EB04F4" w:rsidP="00251444">
      <w:pPr>
        <w:numPr>
          <w:ilvl w:val="0"/>
          <w:numId w:val="16"/>
        </w:numPr>
        <w:spacing w:after="160"/>
      </w:pPr>
      <w:r w:rsidRPr="009D4968">
        <w:t>Medicare card.</w:t>
      </w:r>
    </w:p>
    <w:p w14:paraId="5134D3C6" w14:textId="71182D50" w:rsidR="00EB04F4" w:rsidRDefault="00E01306" w:rsidP="00251444">
      <w:r>
        <w:t>Further</w:t>
      </w:r>
      <w:r w:rsidR="00EB04F4">
        <w:t xml:space="preserve"> information on verifying your identity can be found at </w:t>
      </w:r>
      <w:hyperlink r:id="rId15" w:history="1">
        <w:r w:rsidR="00EB04F4" w:rsidRPr="009D4968">
          <w:rPr>
            <w:rStyle w:val="Hyperlink"/>
          </w:rPr>
          <w:t>mygovid.gov.au</w:t>
        </w:r>
      </w:hyperlink>
      <w:r w:rsidR="00EB04F4">
        <w:t>.</w:t>
      </w:r>
    </w:p>
    <w:p w14:paraId="619F786E" w14:textId="76FAD6A3" w:rsidR="00E708A8" w:rsidRPr="00E708A8" w:rsidRDefault="00251444" w:rsidP="00251444">
      <w:pPr>
        <w:rPr>
          <w:b/>
          <w:bCs/>
          <w:sz w:val="24"/>
          <w:szCs w:val="24"/>
        </w:rPr>
      </w:pPr>
      <w:r>
        <w:rPr>
          <w:b/>
          <w:bCs/>
          <w:sz w:val="24"/>
          <w:szCs w:val="24"/>
        </w:rPr>
        <w:lastRenderedPageBreak/>
        <w:t xml:space="preserve">4. </w:t>
      </w:r>
      <w:r w:rsidR="00E708A8" w:rsidRPr="00E708A8">
        <w:rPr>
          <w:b/>
          <w:bCs/>
          <w:sz w:val="24"/>
          <w:szCs w:val="24"/>
        </w:rPr>
        <w:t>Will it cost money to use myGovID?</w:t>
      </w:r>
      <w:r w:rsidR="00E708A8" w:rsidRPr="00E708A8">
        <w:rPr>
          <w:b/>
          <w:bCs/>
          <w:sz w:val="24"/>
          <w:szCs w:val="24"/>
        </w:rPr>
        <w:br/>
      </w:r>
      <w:r w:rsidR="00E708A8" w:rsidRPr="00E708A8">
        <w:rPr>
          <w:sz w:val="24"/>
          <w:szCs w:val="24"/>
        </w:rPr>
        <w:t xml:space="preserve">No, there are no user charges for myGovID. </w:t>
      </w:r>
    </w:p>
    <w:p w14:paraId="499986D7" w14:textId="470AA063" w:rsidR="00E708A8" w:rsidRDefault="00251444" w:rsidP="00251444">
      <w:pPr>
        <w:rPr>
          <w:b/>
          <w:bCs/>
          <w:sz w:val="24"/>
          <w:szCs w:val="24"/>
        </w:rPr>
      </w:pPr>
      <w:r>
        <w:rPr>
          <w:b/>
          <w:bCs/>
          <w:sz w:val="24"/>
          <w:szCs w:val="24"/>
        </w:rPr>
        <w:t xml:space="preserve">5. </w:t>
      </w:r>
      <w:r w:rsidR="00E708A8" w:rsidRPr="00E708A8">
        <w:rPr>
          <w:b/>
          <w:bCs/>
          <w:sz w:val="24"/>
          <w:szCs w:val="24"/>
        </w:rPr>
        <w:t>Do I need an expensive smartphone to set</w:t>
      </w:r>
      <w:r w:rsidR="00845B80">
        <w:rPr>
          <w:b/>
          <w:bCs/>
          <w:sz w:val="24"/>
          <w:szCs w:val="24"/>
        </w:rPr>
        <w:t xml:space="preserve"> </w:t>
      </w:r>
      <w:r w:rsidR="00E708A8" w:rsidRPr="00E708A8">
        <w:rPr>
          <w:b/>
          <w:bCs/>
          <w:sz w:val="24"/>
          <w:szCs w:val="24"/>
        </w:rPr>
        <w:t>up and use myGovID?</w:t>
      </w:r>
    </w:p>
    <w:p w14:paraId="20CF914C" w14:textId="2C83712D" w:rsidR="00E708A8" w:rsidRPr="00E708A8" w:rsidRDefault="00E708A8" w:rsidP="00251444">
      <w:pPr>
        <w:rPr>
          <w:b/>
          <w:bCs/>
          <w:sz w:val="24"/>
          <w:szCs w:val="24"/>
        </w:rPr>
      </w:pPr>
      <w:r w:rsidRPr="00E708A8">
        <w:rPr>
          <w:sz w:val="24"/>
          <w:szCs w:val="24"/>
        </w:rPr>
        <w:t xml:space="preserve">You don’t need an expensive smartphone. The myGovID app is compatible with most Apple and Android smart devices and must be able to connect to </w:t>
      </w:r>
      <w:proofErr w:type="spellStart"/>
      <w:r w:rsidRPr="00E708A8">
        <w:rPr>
          <w:sz w:val="24"/>
          <w:szCs w:val="24"/>
        </w:rPr>
        <w:t>WiFi</w:t>
      </w:r>
      <w:proofErr w:type="spellEnd"/>
      <w:r w:rsidRPr="00E708A8">
        <w:rPr>
          <w:sz w:val="24"/>
          <w:szCs w:val="24"/>
        </w:rPr>
        <w:t xml:space="preserve"> at the least. </w:t>
      </w:r>
    </w:p>
    <w:p w14:paraId="5605CD86" w14:textId="77777777" w:rsidR="00E708A8" w:rsidRPr="00E708A8" w:rsidRDefault="00E708A8" w:rsidP="00251444">
      <w:pPr>
        <w:rPr>
          <w:sz w:val="24"/>
          <w:szCs w:val="24"/>
        </w:rPr>
      </w:pPr>
      <w:r w:rsidRPr="00E708A8">
        <w:rPr>
          <w:sz w:val="24"/>
          <w:szCs w:val="24"/>
        </w:rPr>
        <w:t>You cannot use a desktop computer or laptop to download the myGovID app.</w:t>
      </w:r>
    </w:p>
    <w:p w14:paraId="7E10136A" w14:textId="194E356E" w:rsidR="00E708A8" w:rsidRDefault="00251444" w:rsidP="00251444">
      <w:pPr>
        <w:rPr>
          <w:sz w:val="24"/>
          <w:szCs w:val="24"/>
        </w:rPr>
      </w:pPr>
      <w:r>
        <w:rPr>
          <w:b/>
          <w:bCs/>
          <w:sz w:val="24"/>
          <w:szCs w:val="24"/>
        </w:rPr>
        <w:t xml:space="preserve">6. </w:t>
      </w:r>
      <w:r w:rsidR="00E708A8" w:rsidRPr="00E708A8">
        <w:rPr>
          <w:b/>
          <w:bCs/>
          <w:sz w:val="24"/>
          <w:szCs w:val="24"/>
        </w:rPr>
        <w:t>Who owns the myGovID account?</w:t>
      </w:r>
    </w:p>
    <w:p w14:paraId="3BFB9395" w14:textId="0A8CA54B" w:rsidR="00E708A8" w:rsidRPr="00E708A8" w:rsidRDefault="00E708A8" w:rsidP="00251444">
      <w:pPr>
        <w:rPr>
          <w:sz w:val="24"/>
          <w:szCs w:val="24"/>
        </w:rPr>
      </w:pPr>
      <w:r w:rsidRPr="00E708A8">
        <w:rPr>
          <w:sz w:val="24"/>
          <w:szCs w:val="24"/>
        </w:rPr>
        <w:t>The myGovID account belongs to the individual user, in the same way that an individual Tax File Number or</w:t>
      </w:r>
      <w:r w:rsidR="00845B80" w:rsidRPr="00845B80">
        <w:t xml:space="preserve"> </w:t>
      </w:r>
      <w:r w:rsidR="00845B80" w:rsidRPr="00845B80">
        <w:rPr>
          <w:sz w:val="24"/>
          <w:szCs w:val="24"/>
        </w:rPr>
        <w:t>Job Seeker Identification</w:t>
      </w:r>
      <w:r w:rsidRPr="00E708A8">
        <w:rPr>
          <w:sz w:val="24"/>
          <w:szCs w:val="24"/>
        </w:rPr>
        <w:t xml:space="preserve"> belongs to an individual.</w:t>
      </w:r>
    </w:p>
    <w:p w14:paraId="3D59A1DB" w14:textId="77777777" w:rsidR="00E708A8" w:rsidRPr="00E708A8" w:rsidRDefault="00E708A8" w:rsidP="00251444">
      <w:pPr>
        <w:rPr>
          <w:sz w:val="24"/>
          <w:szCs w:val="24"/>
        </w:rPr>
      </w:pPr>
      <w:r w:rsidRPr="00E708A8">
        <w:rPr>
          <w:sz w:val="24"/>
          <w:szCs w:val="24"/>
        </w:rPr>
        <w:t xml:space="preserve">It is a persistent reusable digital identity that can be used to access many other Government services, including personal services in myGov (e.g. ATO, Medicare and Centrelink services). </w:t>
      </w:r>
    </w:p>
    <w:p w14:paraId="32A32986" w14:textId="11B00E57" w:rsidR="00E708A8" w:rsidRPr="00E708A8" w:rsidRDefault="00E708A8" w:rsidP="00251444">
      <w:pPr>
        <w:rPr>
          <w:sz w:val="24"/>
          <w:szCs w:val="24"/>
        </w:rPr>
      </w:pPr>
      <w:r w:rsidRPr="00E708A8">
        <w:rPr>
          <w:sz w:val="24"/>
          <w:szCs w:val="24"/>
        </w:rPr>
        <w:t xml:space="preserve">The myGovID account does </w:t>
      </w:r>
      <w:r w:rsidRPr="00845B80">
        <w:rPr>
          <w:sz w:val="24"/>
          <w:szCs w:val="24"/>
        </w:rPr>
        <w:t>not</w:t>
      </w:r>
      <w:r w:rsidRPr="00E708A8">
        <w:rPr>
          <w:sz w:val="24"/>
          <w:szCs w:val="24"/>
        </w:rPr>
        <w:t xml:space="preserve"> belong to the employer or the provider. Employers or providers do not see or control the myGovID accounts of individual staff. However, Employers/Providers control </w:t>
      </w:r>
      <w:r w:rsidR="0053243B">
        <w:rPr>
          <w:sz w:val="24"/>
          <w:szCs w:val="24"/>
        </w:rPr>
        <w:t xml:space="preserve">the </w:t>
      </w:r>
      <w:r w:rsidRPr="00E708A8">
        <w:rPr>
          <w:sz w:val="24"/>
          <w:szCs w:val="24"/>
        </w:rPr>
        <w:t xml:space="preserve">access </w:t>
      </w:r>
      <w:r w:rsidR="0053243B">
        <w:rPr>
          <w:sz w:val="24"/>
          <w:szCs w:val="24"/>
        </w:rPr>
        <w:t>a</w:t>
      </w:r>
      <w:r w:rsidRPr="00E708A8">
        <w:rPr>
          <w:sz w:val="24"/>
          <w:szCs w:val="24"/>
        </w:rPr>
        <w:t xml:space="preserve"> user’s myGovID </w:t>
      </w:r>
      <w:r w:rsidR="0053243B">
        <w:rPr>
          <w:sz w:val="24"/>
          <w:szCs w:val="24"/>
        </w:rPr>
        <w:t xml:space="preserve">has </w:t>
      </w:r>
      <w:r w:rsidRPr="00E708A8">
        <w:rPr>
          <w:sz w:val="24"/>
          <w:szCs w:val="24"/>
        </w:rPr>
        <w:t xml:space="preserve">to their ABN using the </w:t>
      </w:r>
      <w:hyperlink r:id="rId16" w:history="1">
        <w:r w:rsidRPr="00E708A8">
          <w:rPr>
            <w:rStyle w:val="Hyperlink"/>
            <w:sz w:val="24"/>
            <w:szCs w:val="24"/>
          </w:rPr>
          <w:t>Relationship Authorisation Manager</w:t>
        </w:r>
      </w:hyperlink>
    </w:p>
    <w:p w14:paraId="387CC0CA" w14:textId="4D24A3E3" w:rsidR="00E708A8" w:rsidRPr="00E708A8" w:rsidRDefault="00E708A8" w:rsidP="00251444">
      <w:pPr>
        <w:rPr>
          <w:sz w:val="24"/>
          <w:szCs w:val="24"/>
        </w:rPr>
      </w:pPr>
      <w:r w:rsidRPr="00E708A8">
        <w:rPr>
          <w:sz w:val="24"/>
          <w:szCs w:val="24"/>
        </w:rPr>
        <w:t>An individual can set</w:t>
      </w:r>
      <w:r w:rsidR="00845B80">
        <w:rPr>
          <w:sz w:val="24"/>
          <w:szCs w:val="24"/>
        </w:rPr>
        <w:t xml:space="preserve"> </w:t>
      </w:r>
      <w:r w:rsidRPr="00E708A8">
        <w:rPr>
          <w:sz w:val="24"/>
          <w:szCs w:val="24"/>
        </w:rPr>
        <w:t xml:space="preserve">up their myGovID on multiple smart devices, but those devices should </w:t>
      </w:r>
      <w:r w:rsidRPr="00845B80">
        <w:rPr>
          <w:sz w:val="24"/>
          <w:szCs w:val="24"/>
        </w:rPr>
        <w:t>not</w:t>
      </w:r>
      <w:r w:rsidRPr="00E708A8">
        <w:rPr>
          <w:sz w:val="24"/>
          <w:szCs w:val="24"/>
        </w:rPr>
        <w:t xml:space="preserve"> be shared </w:t>
      </w:r>
      <w:r w:rsidR="004035CF">
        <w:rPr>
          <w:sz w:val="24"/>
          <w:szCs w:val="24"/>
        </w:rPr>
        <w:t xml:space="preserve">among </w:t>
      </w:r>
      <w:r w:rsidRPr="00E708A8">
        <w:rPr>
          <w:sz w:val="24"/>
          <w:szCs w:val="24"/>
        </w:rPr>
        <w:t>staff. Setting up myGovID on another device requires re-verif</w:t>
      </w:r>
      <w:r w:rsidR="00742F32">
        <w:rPr>
          <w:sz w:val="24"/>
          <w:szCs w:val="24"/>
        </w:rPr>
        <w:t>ication</w:t>
      </w:r>
      <w:r w:rsidR="00974356">
        <w:rPr>
          <w:sz w:val="24"/>
          <w:szCs w:val="24"/>
        </w:rPr>
        <w:t xml:space="preserve"> </w:t>
      </w:r>
      <w:r w:rsidR="00742F32">
        <w:rPr>
          <w:sz w:val="24"/>
          <w:szCs w:val="24"/>
        </w:rPr>
        <w:t>of</w:t>
      </w:r>
      <w:r w:rsidRPr="00E708A8">
        <w:rPr>
          <w:sz w:val="24"/>
          <w:szCs w:val="24"/>
        </w:rPr>
        <w:t xml:space="preserve"> identity.</w:t>
      </w:r>
    </w:p>
    <w:p w14:paraId="0C2CEB1F" w14:textId="0D174E1D" w:rsidR="00E708A8" w:rsidRDefault="00251444" w:rsidP="00251444">
      <w:pPr>
        <w:rPr>
          <w:b/>
          <w:bCs/>
          <w:sz w:val="24"/>
          <w:szCs w:val="24"/>
        </w:rPr>
      </w:pPr>
      <w:r>
        <w:rPr>
          <w:b/>
          <w:bCs/>
          <w:sz w:val="24"/>
          <w:szCs w:val="24"/>
        </w:rPr>
        <w:t xml:space="preserve">7. </w:t>
      </w:r>
      <w:r w:rsidR="00E708A8" w:rsidRPr="00E708A8">
        <w:rPr>
          <w:b/>
          <w:bCs/>
          <w:sz w:val="24"/>
          <w:szCs w:val="24"/>
        </w:rPr>
        <w:t>Will staff need a new myGovID if they change employers?</w:t>
      </w:r>
    </w:p>
    <w:p w14:paraId="0E33CB36" w14:textId="49385752" w:rsidR="00251444" w:rsidRDefault="00E708A8" w:rsidP="00251444">
      <w:pPr>
        <w:rPr>
          <w:sz w:val="24"/>
          <w:szCs w:val="24"/>
          <w:lang w:val="en-US"/>
        </w:rPr>
      </w:pPr>
      <w:r w:rsidRPr="00E708A8">
        <w:rPr>
          <w:sz w:val="24"/>
          <w:szCs w:val="24"/>
          <w:lang w:val="en-US"/>
        </w:rPr>
        <w:t xml:space="preserve">No. myGovID is an individual account so </w:t>
      </w:r>
      <w:r w:rsidR="00EC11B3">
        <w:rPr>
          <w:sz w:val="24"/>
          <w:szCs w:val="24"/>
          <w:lang w:val="en-US"/>
        </w:rPr>
        <w:t xml:space="preserve">there is no need </w:t>
      </w:r>
      <w:r w:rsidR="002F7B28">
        <w:rPr>
          <w:sz w:val="24"/>
          <w:szCs w:val="24"/>
          <w:lang w:val="en-US"/>
        </w:rPr>
        <w:t>to set up</w:t>
      </w:r>
      <w:r w:rsidRPr="00E708A8">
        <w:rPr>
          <w:sz w:val="24"/>
          <w:szCs w:val="24"/>
          <w:lang w:val="en-US"/>
        </w:rPr>
        <w:t xml:space="preserve"> a new </w:t>
      </w:r>
      <w:r w:rsidR="00E340B8">
        <w:rPr>
          <w:sz w:val="24"/>
          <w:szCs w:val="24"/>
          <w:lang w:val="en-US"/>
        </w:rPr>
        <w:t>account</w:t>
      </w:r>
      <w:r w:rsidR="00E340B8" w:rsidRPr="00E708A8">
        <w:rPr>
          <w:sz w:val="24"/>
          <w:szCs w:val="24"/>
          <w:lang w:val="en-US"/>
        </w:rPr>
        <w:t xml:space="preserve"> </w:t>
      </w:r>
      <w:r w:rsidRPr="00E708A8">
        <w:rPr>
          <w:sz w:val="24"/>
          <w:szCs w:val="24"/>
          <w:lang w:val="en-US"/>
        </w:rPr>
        <w:t>when chang</w:t>
      </w:r>
      <w:r w:rsidR="00EC11B3">
        <w:rPr>
          <w:sz w:val="24"/>
          <w:szCs w:val="24"/>
          <w:lang w:val="en-US"/>
        </w:rPr>
        <w:t>ing</w:t>
      </w:r>
      <w:r w:rsidRPr="00E708A8">
        <w:rPr>
          <w:sz w:val="24"/>
          <w:szCs w:val="24"/>
          <w:lang w:val="en-US"/>
        </w:rPr>
        <w:t xml:space="preserve"> employ</w:t>
      </w:r>
      <w:r w:rsidR="002F7B28">
        <w:rPr>
          <w:sz w:val="24"/>
          <w:szCs w:val="24"/>
          <w:lang w:val="en-US"/>
        </w:rPr>
        <w:t>ers</w:t>
      </w:r>
      <w:r w:rsidRPr="00E708A8">
        <w:rPr>
          <w:sz w:val="24"/>
          <w:szCs w:val="24"/>
          <w:lang w:val="en-US"/>
        </w:rPr>
        <w:t xml:space="preserve">. If myGovID was installed on a work device, then the staff member should delete their myGovID app. Removing the myGovID app will not delete their myGovID identity. It can be re-setup on another device. </w:t>
      </w:r>
    </w:p>
    <w:p w14:paraId="78E1046D" w14:textId="77777777" w:rsidR="00251444" w:rsidRPr="00251444" w:rsidRDefault="00251444" w:rsidP="00251444">
      <w:pPr>
        <w:rPr>
          <w:sz w:val="24"/>
          <w:szCs w:val="24"/>
          <w:lang w:val="en-US"/>
        </w:rPr>
      </w:pPr>
    </w:p>
    <w:p w14:paraId="2FE1A5D1" w14:textId="0F2B60F8" w:rsidR="001E45E8" w:rsidRPr="00251444" w:rsidRDefault="001E45E8" w:rsidP="00251444">
      <w:pPr>
        <w:rPr>
          <w:b/>
          <w:sz w:val="36"/>
          <w:szCs w:val="36"/>
        </w:rPr>
      </w:pPr>
      <w:r w:rsidRPr="00251444">
        <w:rPr>
          <w:b/>
          <w:sz w:val="36"/>
          <w:szCs w:val="36"/>
        </w:rPr>
        <w:t>Timings</w:t>
      </w:r>
      <w:r w:rsidR="00E94DA0" w:rsidRPr="00251444">
        <w:rPr>
          <w:b/>
          <w:sz w:val="36"/>
          <w:szCs w:val="36"/>
        </w:rPr>
        <w:t xml:space="preserve"> and transition support</w:t>
      </w:r>
    </w:p>
    <w:p w14:paraId="239D3AFD" w14:textId="4A3789AB" w:rsidR="00E708A8" w:rsidRDefault="00251444" w:rsidP="00251444">
      <w:pPr>
        <w:rPr>
          <w:rStyle w:val="Heading1Char"/>
          <w:b w:val="0"/>
        </w:rPr>
      </w:pPr>
      <w:r>
        <w:rPr>
          <w:b/>
          <w:bCs/>
          <w:sz w:val="24"/>
          <w:szCs w:val="24"/>
        </w:rPr>
        <w:t xml:space="preserve">8. </w:t>
      </w:r>
      <w:r w:rsidR="00EB04F4" w:rsidRPr="001E45E8">
        <w:rPr>
          <w:b/>
          <w:bCs/>
          <w:sz w:val="24"/>
          <w:szCs w:val="24"/>
        </w:rPr>
        <w:t>When do I need to get a myGovID?</w:t>
      </w:r>
    </w:p>
    <w:p w14:paraId="72AD3216" w14:textId="117AC4A0" w:rsidR="00EB04F4" w:rsidRPr="001E45E8" w:rsidRDefault="001D2721" w:rsidP="00251444">
      <w:pPr>
        <w:rPr>
          <w:rFonts w:ascii="Calibri" w:eastAsiaTheme="majorEastAsia" w:hAnsi="Calibri" w:cstheme="majorBidi"/>
          <w:color w:val="343741"/>
          <w:sz w:val="32"/>
          <w:szCs w:val="32"/>
        </w:rPr>
      </w:pPr>
      <w:r>
        <w:rPr>
          <w:sz w:val="24"/>
          <w:szCs w:val="24"/>
        </w:rPr>
        <w:t>You</w:t>
      </w:r>
      <w:r w:rsidRPr="001E45E8">
        <w:rPr>
          <w:sz w:val="24"/>
          <w:szCs w:val="24"/>
        </w:rPr>
        <w:t xml:space="preserve"> </w:t>
      </w:r>
      <w:r w:rsidR="00EB04F4" w:rsidRPr="001E45E8">
        <w:rPr>
          <w:sz w:val="24"/>
          <w:szCs w:val="24"/>
        </w:rPr>
        <w:t xml:space="preserve">can </w:t>
      </w:r>
      <w:r w:rsidR="003F2676" w:rsidRPr="001E45E8">
        <w:rPr>
          <w:sz w:val="24"/>
          <w:szCs w:val="24"/>
        </w:rPr>
        <w:t>get</w:t>
      </w:r>
      <w:r w:rsidR="00EB04F4" w:rsidRPr="001E45E8">
        <w:rPr>
          <w:sz w:val="24"/>
          <w:szCs w:val="24"/>
        </w:rPr>
        <w:t xml:space="preserve"> a myGovID at any time, and we encourage you to do so as early as possible.</w:t>
      </w:r>
      <w:r w:rsidR="008337C2">
        <w:rPr>
          <w:b/>
          <w:bCs/>
          <w:sz w:val="24"/>
          <w:szCs w:val="24"/>
        </w:rPr>
        <w:t xml:space="preserve"> </w:t>
      </w:r>
      <w:r w:rsidR="00E75A6C" w:rsidRPr="00845B80">
        <w:rPr>
          <w:sz w:val="24"/>
          <w:szCs w:val="24"/>
        </w:rPr>
        <w:t>K</w:t>
      </w:r>
      <w:r w:rsidR="008337C2" w:rsidRPr="00845B80">
        <w:rPr>
          <w:sz w:val="24"/>
          <w:szCs w:val="24"/>
        </w:rPr>
        <w:t>ey timings in the transition to myGovID</w:t>
      </w:r>
      <w:r w:rsidR="00E75A6C">
        <w:rPr>
          <w:sz w:val="24"/>
          <w:szCs w:val="24"/>
        </w:rPr>
        <w:t xml:space="preserve"> are:</w:t>
      </w:r>
      <w:r w:rsidR="00EB04F4" w:rsidRPr="001E45E8">
        <w:rPr>
          <w:b/>
          <w:bCs/>
          <w:sz w:val="24"/>
          <w:szCs w:val="24"/>
        </w:rPr>
        <w:t xml:space="preserve"> </w:t>
      </w:r>
    </w:p>
    <w:p w14:paraId="79676A0E" w14:textId="2DD5EDD1" w:rsidR="00EB04F4" w:rsidRPr="001E45E8" w:rsidRDefault="00E75A6C" w:rsidP="00251444">
      <w:pPr>
        <w:pStyle w:val="ListParagraph"/>
        <w:numPr>
          <w:ilvl w:val="0"/>
          <w:numId w:val="15"/>
        </w:numPr>
        <w:spacing w:after="160" w:line="276" w:lineRule="auto"/>
        <w:rPr>
          <w:b/>
          <w:bCs/>
          <w:sz w:val="24"/>
          <w:szCs w:val="24"/>
        </w:rPr>
      </w:pPr>
      <w:r w:rsidRPr="001E45E8">
        <w:rPr>
          <w:sz w:val="24"/>
          <w:szCs w:val="24"/>
        </w:rPr>
        <w:t>1 February 2022</w:t>
      </w:r>
      <w:r>
        <w:rPr>
          <w:sz w:val="24"/>
          <w:szCs w:val="24"/>
        </w:rPr>
        <w:t xml:space="preserve"> - </w:t>
      </w:r>
      <w:r w:rsidR="00EB04F4" w:rsidRPr="001E45E8">
        <w:rPr>
          <w:sz w:val="24"/>
          <w:szCs w:val="24"/>
        </w:rPr>
        <w:t xml:space="preserve">myGovID authentication access to ESS Web will be enabled </w:t>
      </w:r>
    </w:p>
    <w:p w14:paraId="0F5C82DD" w14:textId="172004AA" w:rsidR="00EB04F4" w:rsidRPr="001E45E8" w:rsidRDefault="00E75A6C" w:rsidP="00251444">
      <w:pPr>
        <w:pStyle w:val="ListParagraph"/>
        <w:numPr>
          <w:ilvl w:val="0"/>
          <w:numId w:val="15"/>
        </w:numPr>
        <w:spacing w:after="160" w:line="276" w:lineRule="auto"/>
        <w:rPr>
          <w:sz w:val="24"/>
          <w:szCs w:val="24"/>
        </w:rPr>
      </w:pPr>
      <w:r w:rsidRPr="001E45E8">
        <w:rPr>
          <w:sz w:val="24"/>
          <w:szCs w:val="24"/>
        </w:rPr>
        <w:t>28 February 2022</w:t>
      </w:r>
      <w:r>
        <w:rPr>
          <w:sz w:val="24"/>
          <w:szCs w:val="24"/>
        </w:rPr>
        <w:t xml:space="preserve"> - </w:t>
      </w:r>
      <w:r w:rsidR="00052ACD">
        <w:rPr>
          <w:sz w:val="24"/>
          <w:szCs w:val="24"/>
        </w:rPr>
        <w:t>t</w:t>
      </w:r>
      <w:r w:rsidR="00EB04F4" w:rsidRPr="001E45E8">
        <w:rPr>
          <w:sz w:val="24"/>
          <w:szCs w:val="24"/>
        </w:rPr>
        <w:t>he legacy authentication system (</w:t>
      </w:r>
      <w:r w:rsidR="0016145A" w:rsidRPr="001E45E8">
        <w:rPr>
          <w:sz w:val="24"/>
          <w:szCs w:val="24"/>
        </w:rPr>
        <w:t>username and password</w:t>
      </w:r>
      <w:r w:rsidR="00EB04F4" w:rsidRPr="001E45E8">
        <w:rPr>
          <w:sz w:val="24"/>
          <w:szCs w:val="24"/>
        </w:rPr>
        <w:t xml:space="preserve">) will be unavailable for new registrations </w:t>
      </w:r>
    </w:p>
    <w:p w14:paraId="29D641AC" w14:textId="425FAB93" w:rsidR="00052ACD" w:rsidRDefault="00052ACD" w:rsidP="00251444">
      <w:pPr>
        <w:pStyle w:val="ListParagraph"/>
        <w:numPr>
          <w:ilvl w:val="0"/>
          <w:numId w:val="15"/>
        </w:numPr>
        <w:spacing w:after="160" w:line="276" w:lineRule="auto"/>
        <w:rPr>
          <w:sz w:val="24"/>
          <w:szCs w:val="24"/>
        </w:rPr>
      </w:pPr>
      <w:r w:rsidRPr="001E45E8">
        <w:rPr>
          <w:sz w:val="24"/>
          <w:szCs w:val="24"/>
        </w:rPr>
        <w:lastRenderedPageBreak/>
        <w:t>25 March 2022</w:t>
      </w:r>
      <w:r>
        <w:rPr>
          <w:sz w:val="24"/>
          <w:szCs w:val="24"/>
        </w:rPr>
        <w:t xml:space="preserve"> - t</w:t>
      </w:r>
      <w:r w:rsidR="00EB04F4" w:rsidRPr="001E45E8">
        <w:rPr>
          <w:sz w:val="24"/>
          <w:szCs w:val="24"/>
        </w:rPr>
        <w:t xml:space="preserve">he Department will turn off legacy </w:t>
      </w:r>
      <w:r w:rsidR="0016145A" w:rsidRPr="001E45E8">
        <w:rPr>
          <w:sz w:val="24"/>
          <w:szCs w:val="24"/>
        </w:rPr>
        <w:t xml:space="preserve">authentication </w:t>
      </w:r>
      <w:r w:rsidR="00EB04F4" w:rsidRPr="001E45E8">
        <w:rPr>
          <w:sz w:val="24"/>
          <w:szCs w:val="24"/>
        </w:rPr>
        <w:t xml:space="preserve">access to ESS Web </w:t>
      </w:r>
    </w:p>
    <w:p w14:paraId="27A704D7" w14:textId="427D0D8D" w:rsidR="00E708A8" w:rsidRPr="00251444" w:rsidRDefault="004E7A5C" w:rsidP="00251444">
      <w:pPr>
        <w:pStyle w:val="ListParagraph"/>
        <w:numPr>
          <w:ilvl w:val="0"/>
          <w:numId w:val="15"/>
        </w:numPr>
        <w:spacing w:after="160" w:line="276" w:lineRule="auto"/>
        <w:rPr>
          <w:sz w:val="24"/>
          <w:szCs w:val="24"/>
        </w:rPr>
      </w:pPr>
      <w:r>
        <w:rPr>
          <w:sz w:val="24"/>
          <w:szCs w:val="24"/>
        </w:rPr>
        <w:t xml:space="preserve">26 March 2022 - </w:t>
      </w:r>
      <w:r w:rsidR="00EB04F4" w:rsidRPr="001E45E8">
        <w:rPr>
          <w:sz w:val="24"/>
          <w:szCs w:val="24"/>
        </w:rPr>
        <w:t>you will only be able to access ESS Web using myGovID.</w:t>
      </w:r>
    </w:p>
    <w:p w14:paraId="3E20AA90" w14:textId="129E942C" w:rsidR="00E94DA0" w:rsidRPr="00E94DA0" w:rsidRDefault="00251444" w:rsidP="00251444">
      <w:pPr>
        <w:rPr>
          <w:b/>
          <w:bCs/>
          <w:sz w:val="24"/>
          <w:szCs w:val="24"/>
        </w:rPr>
      </w:pPr>
      <w:r>
        <w:rPr>
          <w:b/>
          <w:bCs/>
          <w:sz w:val="24"/>
          <w:szCs w:val="24"/>
        </w:rPr>
        <w:t xml:space="preserve">9. </w:t>
      </w:r>
      <w:r w:rsidR="00E94DA0" w:rsidRPr="00E94DA0">
        <w:rPr>
          <w:b/>
          <w:bCs/>
          <w:sz w:val="24"/>
          <w:szCs w:val="24"/>
        </w:rPr>
        <w:t>Has myGovID been rolled out elsewhere and have we learnt anything from these experiences?</w:t>
      </w:r>
    </w:p>
    <w:p w14:paraId="53AC6B34" w14:textId="3DCD63A6" w:rsidR="00E94DA0" w:rsidRPr="00E94DA0" w:rsidRDefault="00E94DA0" w:rsidP="00251444">
      <w:pPr>
        <w:rPr>
          <w:b/>
          <w:bCs/>
          <w:sz w:val="24"/>
          <w:szCs w:val="24"/>
        </w:rPr>
      </w:pPr>
      <w:r w:rsidRPr="00E94DA0">
        <w:rPr>
          <w:sz w:val="24"/>
          <w:szCs w:val="24"/>
        </w:rPr>
        <w:t xml:space="preserve">myGovID has been in production for over two years, and it is the only way any tax agent or bookkeeper can access online services with the Australian Taxation Office (ATO). The key learning from rolling out myGovID to these </w:t>
      </w:r>
      <w:r w:rsidR="00483171">
        <w:rPr>
          <w:sz w:val="24"/>
          <w:szCs w:val="24"/>
        </w:rPr>
        <w:t>individuals</w:t>
      </w:r>
      <w:r w:rsidR="00483171" w:rsidRPr="00E94DA0">
        <w:rPr>
          <w:sz w:val="24"/>
          <w:szCs w:val="24"/>
        </w:rPr>
        <w:t xml:space="preserve"> </w:t>
      </w:r>
      <w:r w:rsidRPr="00E94DA0">
        <w:rPr>
          <w:sz w:val="24"/>
          <w:szCs w:val="24"/>
        </w:rPr>
        <w:t xml:space="preserve">was that early adoption of myGovID is crucial to </w:t>
      </w:r>
      <w:r w:rsidR="00FC01C6">
        <w:rPr>
          <w:sz w:val="24"/>
          <w:szCs w:val="24"/>
        </w:rPr>
        <w:t>resolve</w:t>
      </w:r>
      <w:r w:rsidRPr="00E94DA0">
        <w:rPr>
          <w:sz w:val="24"/>
          <w:szCs w:val="24"/>
        </w:rPr>
        <w:t xml:space="preserve"> any onboarding issues</w:t>
      </w:r>
      <w:r w:rsidR="00845B80">
        <w:rPr>
          <w:sz w:val="24"/>
          <w:szCs w:val="24"/>
        </w:rPr>
        <w:t>. T</w:t>
      </w:r>
      <w:r w:rsidRPr="00E94DA0">
        <w:rPr>
          <w:sz w:val="24"/>
          <w:szCs w:val="24"/>
        </w:rPr>
        <w:t>his includes rectifying mismatched identity documents, or any other issues users might encounter.</w:t>
      </w:r>
    </w:p>
    <w:p w14:paraId="18998D2C" w14:textId="77777777" w:rsidR="00E94DA0" w:rsidRPr="00E94DA0" w:rsidRDefault="00E94DA0" w:rsidP="00251444">
      <w:pPr>
        <w:rPr>
          <w:sz w:val="24"/>
          <w:szCs w:val="24"/>
        </w:rPr>
      </w:pPr>
      <w:r w:rsidRPr="00E94DA0">
        <w:rPr>
          <w:sz w:val="24"/>
          <w:szCs w:val="24"/>
        </w:rPr>
        <w:t>If anyone needs support setting up their myGovID, they should call the myGovID helpline. This helpline is run by the ATO, who built and administer myGovID for Government.</w:t>
      </w:r>
    </w:p>
    <w:p w14:paraId="55C99E4F" w14:textId="77777777" w:rsidR="00E94DA0" w:rsidRPr="00E94DA0" w:rsidRDefault="00E94DA0" w:rsidP="00251444">
      <w:pPr>
        <w:rPr>
          <w:sz w:val="24"/>
          <w:szCs w:val="24"/>
        </w:rPr>
      </w:pPr>
      <w:r w:rsidRPr="00E94DA0">
        <w:rPr>
          <w:sz w:val="24"/>
          <w:szCs w:val="24"/>
        </w:rPr>
        <w:t xml:space="preserve">Once an individual has a myGovID account, it is easy to maintain and there are very few issues with reinstalling it on a new device or reasserting on a new device. </w:t>
      </w:r>
    </w:p>
    <w:p w14:paraId="32CB27EC" w14:textId="7E797519" w:rsidR="00E94DA0" w:rsidRPr="00E94DA0" w:rsidRDefault="00E94DA0" w:rsidP="00251444">
      <w:pPr>
        <w:rPr>
          <w:sz w:val="24"/>
          <w:szCs w:val="24"/>
        </w:rPr>
      </w:pPr>
      <w:r w:rsidRPr="00E94DA0">
        <w:rPr>
          <w:sz w:val="24"/>
          <w:szCs w:val="24"/>
        </w:rPr>
        <w:t>Some of the issues observed to date, which can be resolved by adopting the technology as early as possible, are:</w:t>
      </w:r>
    </w:p>
    <w:p w14:paraId="36C75FCD" w14:textId="77777777" w:rsidR="00E94DA0" w:rsidRPr="00E94DA0" w:rsidRDefault="00E94DA0" w:rsidP="00251444">
      <w:pPr>
        <w:pStyle w:val="ListParagraph"/>
        <w:numPr>
          <w:ilvl w:val="0"/>
          <w:numId w:val="17"/>
        </w:numPr>
        <w:spacing w:line="276" w:lineRule="auto"/>
        <w:rPr>
          <w:sz w:val="24"/>
          <w:szCs w:val="24"/>
        </w:rPr>
      </w:pPr>
      <w:r w:rsidRPr="00E94DA0">
        <w:rPr>
          <w:sz w:val="24"/>
          <w:szCs w:val="24"/>
        </w:rPr>
        <w:t xml:space="preserve">an entity not using a staff member’s full legal name in the Relationship Authorisation Manager (RAM) authorisation (causing a mismatch with the user’s myGovID account when accepting the authorisation), </w:t>
      </w:r>
    </w:p>
    <w:p w14:paraId="19B317DD" w14:textId="77777777" w:rsidR="00E94DA0" w:rsidRPr="00E94DA0" w:rsidRDefault="00E94DA0" w:rsidP="00251444">
      <w:pPr>
        <w:pStyle w:val="ListParagraph"/>
        <w:numPr>
          <w:ilvl w:val="0"/>
          <w:numId w:val="17"/>
        </w:numPr>
        <w:spacing w:line="276" w:lineRule="auto"/>
        <w:rPr>
          <w:sz w:val="24"/>
          <w:szCs w:val="24"/>
        </w:rPr>
      </w:pPr>
      <w:r w:rsidRPr="00E94DA0">
        <w:rPr>
          <w:sz w:val="24"/>
          <w:szCs w:val="24"/>
        </w:rPr>
        <w:t xml:space="preserve">not setting up the RAM authorisation correctly (e.g. didn’t give access to the government agency needed), or </w:t>
      </w:r>
    </w:p>
    <w:p w14:paraId="06A72B57" w14:textId="4CD0351A" w:rsidR="00E94DA0" w:rsidRPr="00E94DA0" w:rsidRDefault="00E94DA0" w:rsidP="00251444">
      <w:pPr>
        <w:pStyle w:val="ListParagraph"/>
        <w:numPr>
          <w:ilvl w:val="0"/>
          <w:numId w:val="17"/>
        </w:numPr>
        <w:spacing w:line="276" w:lineRule="auto"/>
        <w:rPr>
          <w:sz w:val="24"/>
          <w:szCs w:val="24"/>
        </w:rPr>
      </w:pPr>
      <w:r w:rsidRPr="00E94DA0">
        <w:rPr>
          <w:sz w:val="24"/>
          <w:szCs w:val="24"/>
        </w:rPr>
        <w:t xml:space="preserve">forgetting to offboard somebody and that person continues to have access. </w:t>
      </w:r>
    </w:p>
    <w:p w14:paraId="19E8736E" w14:textId="4FB8294C" w:rsidR="007406C1" w:rsidRDefault="00E94DA0" w:rsidP="00251444">
      <w:pPr>
        <w:rPr>
          <w:sz w:val="24"/>
          <w:szCs w:val="24"/>
        </w:rPr>
      </w:pPr>
      <w:r w:rsidRPr="00E94DA0">
        <w:rPr>
          <w:sz w:val="24"/>
          <w:szCs w:val="24"/>
        </w:rPr>
        <w:t>So</w:t>
      </w:r>
      <w:r w:rsidR="00845B80">
        <w:rPr>
          <w:sz w:val="24"/>
          <w:szCs w:val="24"/>
        </w:rPr>
        <w:t>,</w:t>
      </w:r>
      <w:r w:rsidR="00DC6486">
        <w:rPr>
          <w:sz w:val="24"/>
          <w:szCs w:val="24"/>
        </w:rPr>
        <w:t xml:space="preserve"> there are two </w:t>
      </w:r>
      <w:r w:rsidRPr="00E94DA0">
        <w:rPr>
          <w:sz w:val="24"/>
          <w:szCs w:val="24"/>
        </w:rPr>
        <w:t xml:space="preserve">big focus </w:t>
      </w:r>
      <w:r w:rsidR="007406C1">
        <w:rPr>
          <w:sz w:val="24"/>
          <w:szCs w:val="24"/>
        </w:rPr>
        <w:t xml:space="preserve">areas </w:t>
      </w:r>
      <w:r w:rsidRPr="00E94DA0">
        <w:rPr>
          <w:sz w:val="24"/>
          <w:szCs w:val="24"/>
        </w:rPr>
        <w:t xml:space="preserve">for all Providers: </w:t>
      </w:r>
    </w:p>
    <w:p w14:paraId="128E80FD" w14:textId="67152A77" w:rsidR="007406C1" w:rsidRDefault="007406C1" w:rsidP="007406C1">
      <w:pPr>
        <w:pStyle w:val="ListParagraph"/>
        <w:numPr>
          <w:ilvl w:val="0"/>
          <w:numId w:val="19"/>
        </w:numPr>
        <w:rPr>
          <w:sz w:val="24"/>
          <w:szCs w:val="24"/>
        </w:rPr>
      </w:pPr>
      <w:r>
        <w:rPr>
          <w:sz w:val="24"/>
          <w:szCs w:val="24"/>
        </w:rPr>
        <w:t>E</w:t>
      </w:r>
      <w:r w:rsidR="00E94DA0" w:rsidRPr="00845B80">
        <w:rPr>
          <w:sz w:val="24"/>
          <w:szCs w:val="24"/>
        </w:rPr>
        <w:t>ncourage your staff to setup their myGovID account with Standard identity strength as early as possible</w:t>
      </w:r>
    </w:p>
    <w:p w14:paraId="563668F8" w14:textId="320AF99D" w:rsidR="00E94DA0" w:rsidRPr="00845B80" w:rsidRDefault="00E94DA0" w:rsidP="00845B80">
      <w:pPr>
        <w:pStyle w:val="ListParagraph"/>
        <w:numPr>
          <w:ilvl w:val="0"/>
          <w:numId w:val="19"/>
        </w:numPr>
        <w:rPr>
          <w:sz w:val="24"/>
          <w:szCs w:val="24"/>
        </w:rPr>
      </w:pPr>
      <w:r w:rsidRPr="00845B80">
        <w:rPr>
          <w:sz w:val="24"/>
          <w:szCs w:val="24"/>
        </w:rPr>
        <w:t>connect staff to your business through the RAM.</w:t>
      </w:r>
    </w:p>
    <w:p w14:paraId="0065CD10" w14:textId="585AC49C" w:rsidR="00E94DA0" w:rsidRPr="00E94DA0" w:rsidRDefault="00E94DA0" w:rsidP="00251444">
      <w:pPr>
        <w:rPr>
          <w:sz w:val="24"/>
          <w:szCs w:val="24"/>
        </w:rPr>
      </w:pPr>
      <w:r w:rsidRPr="00E94DA0">
        <w:rPr>
          <w:sz w:val="24"/>
          <w:szCs w:val="24"/>
        </w:rPr>
        <w:t xml:space="preserve">This </w:t>
      </w:r>
      <w:r w:rsidR="00C96A69">
        <w:rPr>
          <w:sz w:val="24"/>
          <w:szCs w:val="24"/>
        </w:rPr>
        <w:t xml:space="preserve">will </w:t>
      </w:r>
      <w:r w:rsidRPr="00E94DA0">
        <w:rPr>
          <w:sz w:val="24"/>
          <w:szCs w:val="24"/>
        </w:rPr>
        <w:t>ensure your organisation is in the best position to use myGovID to authenticate to departmental systems from 1 February 2022.</w:t>
      </w:r>
    </w:p>
    <w:p w14:paraId="4CC01BFD" w14:textId="77777777" w:rsidR="003E17B6" w:rsidRDefault="003E17B6">
      <w:pPr>
        <w:spacing w:after="160" w:line="259" w:lineRule="auto"/>
        <w:rPr>
          <w:b/>
          <w:bCs/>
          <w:sz w:val="24"/>
          <w:szCs w:val="24"/>
        </w:rPr>
      </w:pPr>
      <w:r>
        <w:rPr>
          <w:b/>
          <w:bCs/>
          <w:sz w:val="24"/>
          <w:szCs w:val="24"/>
        </w:rPr>
        <w:br w:type="page"/>
      </w:r>
    </w:p>
    <w:p w14:paraId="22709261" w14:textId="7CA7CF14" w:rsidR="00E94DA0" w:rsidRDefault="00251444" w:rsidP="00251444">
      <w:pPr>
        <w:spacing w:after="160"/>
        <w:rPr>
          <w:b/>
          <w:bCs/>
          <w:sz w:val="24"/>
          <w:szCs w:val="24"/>
        </w:rPr>
      </w:pPr>
      <w:r>
        <w:rPr>
          <w:b/>
          <w:bCs/>
          <w:sz w:val="24"/>
          <w:szCs w:val="24"/>
        </w:rPr>
        <w:lastRenderedPageBreak/>
        <w:t xml:space="preserve">10. </w:t>
      </w:r>
      <w:r w:rsidR="00E94DA0" w:rsidRPr="00E94DA0">
        <w:rPr>
          <w:b/>
          <w:bCs/>
          <w:sz w:val="24"/>
          <w:szCs w:val="24"/>
        </w:rPr>
        <w:t xml:space="preserve">What support will the Department provide to help providers transition to myGovID authentication? </w:t>
      </w:r>
    </w:p>
    <w:p w14:paraId="106EBBFD" w14:textId="77777777" w:rsidR="00251444" w:rsidRPr="00251444" w:rsidRDefault="00251444" w:rsidP="00251444">
      <w:pPr>
        <w:rPr>
          <w:sz w:val="24"/>
          <w:szCs w:val="24"/>
        </w:rPr>
      </w:pPr>
      <w:r w:rsidRPr="00251444">
        <w:rPr>
          <w:sz w:val="24"/>
          <w:szCs w:val="24"/>
        </w:rPr>
        <w:t>There will be a range of communication materials rolled out to support a smooth transition to myGovID for you and your staff. This will include:</w:t>
      </w:r>
    </w:p>
    <w:p w14:paraId="032E8413" w14:textId="7E508005" w:rsidR="00251444" w:rsidRPr="00251444" w:rsidRDefault="00251444" w:rsidP="00251444">
      <w:pPr>
        <w:pStyle w:val="ListParagraph"/>
        <w:numPr>
          <w:ilvl w:val="0"/>
          <w:numId w:val="18"/>
        </w:numPr>
        <w:spacing w:line="276" w:lineRule="auto"/>
        <w:rPr>
          <w:sz w:val="24"/>
          <w:szCs w:val="24"/>
        </w:rPr>
      </w:pPr>
      <w:r w:rsidRPr="00251444">
        <w:rPr>
          <w:sz w:val="24"/>
          <w:szCs w:val="24"/>
        </w:rPr>
        <w:t xml:space="preserve">Information sessions, such as this one today, and an Innovators Forum scheduled for November 2021. </w:t>
      </w:r>
    </w:p>
    <w:p w14:paraId="2A8D71FE" w14:textId="55E94902" w:rsidR="00251444" w:rsidRPr="00251444" w:rsidRDefault="00251444" w:rsidP="00251444">
      <w:pPr>
        <w:pStyle w:val="ListParagraph"/>
        <w:numPr>
          <w:ilvl w:val="0"/>
          <w:numId w:val="18"/>
        </w:numPr>
        <w:spacing w:line="276" w:lineRule="auto"/>
        <w:rPr>
          <w:sz w:val="24"/>
          <w:szCs w:val="24"/>
        </w:rPr>
      </w:pPr>
      <w:r w:rsidRPr="00251444">
        <w:rPr>
          <w:sz w:val="24"/>
          <w:szCs w:val="24"/>
        </w:rPr>
        <w:t>Phased communications to ensure all stakeholders receive relevant and appropriate information throughout the transition. This will take place on a number of channels, for example existing ESS Web users will receive an automated prompt to create a myGovID when they log into the legacy system.</w:t>
      </w:r>
    </w:p>
    <w:p w14:paraId="0F5AF3BF" w14:textId="4223F513" w:rsidR="00251444" w:rsidRPr="00251444" w:rsidRDefault="00251444" w:rsidP="00251444">
      <w:pPr>
        <w:pStyle w:val="ListParagraph"/>
        <w:numPr>
          <w:ilvl w:val="0"/>
          <w:numId w:val="18"/>
        </w:numPr>
        <w:spacing w:line="276" w:lineRule="auto"/>
        <w:rPr>
          <w:sz w:val="24"/>
          <w:szCs w:val="24"/>
        </w:rPr>
      </w:pPr>
      <w:r w:rsidRPr="00251444">
        <w:rPr>
          <w:sz w:val="24"/>
          <w:szCs w:val="24"/>
        </w:rPr>
        <w:t xml:space="preserve">Instructional materials, such as Frequently Asked Questions and a ‘cheat sheet’ for your staff to help them to correctly set up their myGovID. </w:t>
      </w:r>
    </w:p>
    <w:p w14:paraId="2F45A208" w14:textId="7EBDE7F6" w:rsidR="00251444" w:rsidRPr="00251444" w:rsidRDefault="00251444" w:rsidP="00251444">
      <w:pPr>
        <w:pStyle w:val="ListParagraph"/>
        <w:numPr>
          <w:ilvl w:val="0"/>
          <w:numId w:val="18"/>
        </w:numPr>
        <w:spacing w:line="276" w:lineRule="auto"/>
        <w:rPr>
          <w:sz w:val="24"/>
          <w:szCs w:val="24"/>
        </w:rPr>
      </w:pPr>
      <w:r w:rsidRPr="00251444">
        <w:rPr>
          <w:sz w:val="24"/>
          <w:szCs w:val="24"/>
        </w:rPr>
        <w:t xml:space="preserve">Instructional materials for provider security contacts to properly assign staff roles and access permissions within </w:t>
      </w:r>
      <w:proofErr w:type="spellStart"/>
      <w:r w:rsidRPr="00251444">
        <w:rPr>
          <w:sz w:val="24"/>
          <w:szCs w:val="24"/>
        </w:rPr>
        <w:t>eSAM</w:t>
      </w:r>
      <w:proofErr w:type="spellEnd"/>
      <w:r w:rsidRPr="00251444">
        <w:rPr>
          <w:sz w:val="24"/>
          <w:szCs w:val="24"/>
        </w:rPr>
        <w:t>.</w:t>
      </w:r>
    </w:p>
    <w:p w14:paraId="1D65D6DD" w14:textId="037B4954" w:rsidR="00251444" w:rsidRDefault="00251444" w:rsidP="00251444">
      <w:pPr>
        <w:pStyle w:val="ListParagraph"/>
        <w:numPr>
          <w:ilvl w:val="0"/>
          <w:numId w:val="18"/>
        </w:numPr>
        <w:spacing w:line="276" w:lineRule="auto"/>
        <w:rPr>
          <w:sz w:val="24"/>
          <w:szCs w:val="24"/>
        </w:rPr>
      </w:pPr>
      <w:r w:rsidRPr="00251444">
        <w:rPr>
          <w:sz w:val="24"/>
          <w:szCs w:val="24"/>
        </w:rPr>
        <w:t xml:space="preserve">Training for our own staff so they can respond to any enquiries you or your staff might have. </w:t>
      </w:r>
    </w:p>
    <w:p w14:paraId="2BB8DBA8" w14:textId="78F3E5B2" w:rsidR="00251444" w:rsidRPr="00251444" w:rsidRDefault="00251444" w:rsidP="00251444">
      <w:pPr>
        <w:pStyle w:val="ListParagraph"/>
        <w:numPr>
          <w:ilvl w:val="0"/>
          <w:numId w:val="18"/>
        </w:numPr>
        <w:spacing w:line="276" w:lineRule="auto"/>
        <w:rPr>
          <w:sz w:val="24"/>
          <w:szCs w:val="24"/>
        </w:rPr>
      </w:pPr>
      <w:r>
        <w:rPr>
          <w:sz w:val="24"/>
          <w:szCs w:val="24"/>
        </w:rPr>
        <w:t>A</w:t>
      </w:r>
      <w:r w:rsidRPr="00251444">
        <w:rPr>
          <w:sz w:val="24"/>
          <w:szCs w:val="24"/>
        </w:rPr>
        <w:t xml:space="preserve">dditional guidance and task cards </w:t>
      </w:r>
      <w:r>
        <w:rPr>
          <w:sz w:val="24"/>
          <w:szCs w:val="24"/>
        </w:rPr>
        <w:t xml:space="preserve">will be developed </w:t>
      </w:r>
      <w:r w:rsidR="001819A7">
        <w:rPr>
          <w:sz w:val="24"/>
          <w:szCs w:val="24"/>
        </w:rPr>
        <w:t>before</w:t>
      </w:r>
      <w:r w:rsidRPr="00251444">
        <w:rPr>
          <w:sz w:val="24"/>
          <w:szCs w:val="24"/>
        </w:rPr>
        <w:t xml:space="preserve"> February 2022 to streamline user onboarding and offboarding processes within RAM.  </w:t>
      </w:r>
    </w:p>
    <w:p w14:paraId="6F83534D" w14:textId="797295CC" w:rsidR="00251444" w:rsidRDefault="00251444" w:rsidP="00251444">
      <w:pPr>
        <w:rPr>
          <w:sz w:val="24"/>
          <w:szCs w:val="24"/>
        </w:rPr>
      </w:pPr>
      <w:r>
        <w:rPr>
          <w:sz w:val="24"/>
          <w:szCs w:val="24"/>
        </w:rPr>
        <w:t xml:space="preserve">The </w:t>
      </w:r>
      <w:r w:rsidR="00F2504D">
        <w:rPr>
          <w:sz w:val="24"/>
          <w:szCs w:val="24"/>
        </w:rPr>
        <w:t xml:space="preserve">Department </w:t>
      </w:r>
      <w:r w:rsidR="00F2504D" w:rsidRPr="00251444">
        <w:rPr>
          <w:sz w:val="24"/>
          <w:szCs w:val="24"/>
        </w:rPr>
        <w:t>will</w:t>
      </w:r>
      <w:r w:rsidRPr="00251444">
        <w:rPr>
          <w:sz w:val="24"/>
          <w:szCs w:val="24"/>
        </w:rPr>
        <w:t xml:space="preserve"> monitor myGovID adoption and adjust our communication and engagement activities accordingly</w:t>
      </w:r>
      <w:r w:rsidR="001819A7">
        <w:rPr>
          <w:sz w:val="24"/>
          <w:szCs w:val="24"/>
        </w:rPr>
        <w:t>.</w:t>
      </w:r>
    </w:p>
    <w:p w14:paraId="4DD3BC8E" w14:textId="662BA046" w:rsidR="00E94DA0" w:rsidRDefault="00251444" w:rsidP="00251444">
      <w:pPr>
        <w:rPr>
          <w:sz w:val="24"/>
          <w:szCs w:val="24"/>
        </w:rPr>
      </w:pPr>
      <w:r w:rsidRPr="00251444">
        <w:rPr>
          <w:sz w:val="24"/>
          <w:szCs w:val="24"/>
        </w:rPr>
        <w:t xml:space="preserve">More information on myGovID can be found at </w:t>
      </w:r>
      <w:hyperlink r:id="rId17" w:history="1">
        <w:r w:rsidRPr="005A215A">
          <w:rPr>
            <w:rStyle w:val="Hyperlink"/>
            <w:sz w:val="24"/>
            <w:szCs w:val="24"/>
          </w:rPr>
          <w:t>www.myGovId.gov.au</w:t>
        </w:r>
      </w:hyperlink>
      <w:r w:rsidRPr="00251444">
        <w:rPr>
          <w:sz w:val="24"/>
          <w:szCs w:val="24"/>
        </w:rPr>
        <w:t>.</w:t>
      </w:r>
    </w:p>
    <w:p w14:paraId="478E077A" w14:textId="77777777" w:rsidR="00251444" w:rsidRPr="00251444" w:rsidRDefault="00251444" w:rsidP="00251444">
      <w:pPr>
        <w:rPr>
          <w:sz w:val="36"/>
          <w:szCs w:val="36"/>
        </w:rPr>
      </w:pPr>
    </w:p>
    <w:p w14:paraId="7E9791E3" w14:textId="063C2E95" w:rsidR="001E45E8" w:rsidRPr="00251444" w:rsidRDefault="00E708A8" w:rsidP="00251444">
      <w:pPr>
        <w:rPr>
          <w:b/>
          <w:bCs/>
          <w:sz w:val="36"/>
          <w:szCs w:val="36"/>
        </w:rPr>
      </w:pPr>
      <w:r w:rsidRPr="00251444">
        <w:rPr>
          <w:b/>
          <w:bCs/>
          <w:sz w:val="36"/>
          <w:szCs w:val="36"/>
        </w:rPr>
        <w:t>Technical questions and t</w:t>
      </w:r>
      <w:r w:rsidR="001E45E8" w:rsidRPr="00251444">
        <w:rPr>
          <w:b/>
          <w:bCs/>
          <w:sz w:val="36"/>
          <w:szCs w:val="36"/>
        </w:rPr>
        <w:t xml:space="preserve">roubleshooting </w:t>
      </w:r>
    </w:p>
    <w:p w14:paraId="350D04A7" w14:textId="0324CBC8" w:rsidR="00E708A8" w:rsidRDefault="00251444" w:rsidP="00251444">
      <w:pPr>
        <w:rPr>
          <w:b/>
          <w:bCs/>
          <w:sz w:val="24"/>
          <w:szCs w:val="24"/>
        </w:rPr>
      </w:pPr>
      <w:r>
        <w:rPr>
          <w:b/>
          <w:bCs/>
          <w:sz w:val="24"/>
          <w:szCs w:val="24"/>
        </w:rPr>
        <w:t xml:space="preserve">11. </w:t>
      </w:r>
      <w:r w:rsidR="001E45E8" w:rsidRPr="001E45E8">
        <w:rPr>
          <w:b/>
          <w:bCs/>
          <w:sz w:val="24"/>
          <w:szCs w:val="24"/>
        </w:rPr>
        <w:t>What if I have any issues setting up or using myGovID?</w:t>
      </w:r>
    </w:p>
    <w:p w14:paraId="5469ED3B" w14:textId="343A20E7" w:rsidR="001E45E8" w:rsidRPr="001E45E8" w:rsidRDefault="001E45E8" w:rsidP="00251444">
      <w:pPr>
        <w:rPr>
          <w:sz w:val="24"/>
          <w:szCs w:val="24"/>
        </w:rPr>
      </w:pPr>
      <w:r w:rsidRPr="001E45E8">
        <w:rPr>
          <w:sz w:val="24"/>
          <w:szCs w:val="24"/>
        </w:rPr>
        <w:t xml:space="preserve">If you’re having trouble using myGovID, support information is available at </w:t>
      </w:r>
      <w:hyperlink r:id="rId18" w:history="1">
        <w:r w:rsidRPr="001E45E8">
          <w:rPr>
            <w:rStyle w:val="Hyperlink"/>
            <w:sz w:val="24"/>
            <w:szCs w:val="24"/>
          </w:rPr>
          <w:t>mygovid.gov.au</w:t>
        </w:r>
      </w:hyperlink>
      <w:r w:rsidRPr="001E45E8">
        <w:rPr>
          <w:sz w:val="24"/>
          <w:szCs w:val="24"/>
        </w:rPr>
        <w:t xml:space="preserve">. </w:t>
      </w:r>
    </w:p>
    <w:p w14:paraId="7EBEC446" w14:textId="77777777" w:rsidR="001E45E8" w:rsidRPr="001E45E8" w:rsidRDefault="001E45E8" w:rsidP="00251444">
      <w:pPr>
        <w:rPr>
          <w:sz w:val="24"/>
          <w:szCs w:val="24"/>
        </w:rPr>
      </w:pPr>
      <w:r w:rsidRPr="001E45E8">
        <w:rPr>
          <w:sz w:val="24"/>
          <w:szCs w:val="24"/>
        </w:rPr>
        <w:t xml:space="preserve">You can also contact the myGovID support line directly. Further details can be found at </w:t>
      </w:r>
      <w:hyperlink r:id="rId19" w:anchor="general-support" w:history="1">
        <w:r w:rsidRPr="001E45E8">
          <w:rPr>
            <w:rStyle w:val="Hyperlink"/>
            <w:sz w:val="24"/>
            <w:szCs w:val="24"/>
          </w:rPr>
          <w:t>mygovid.gov.au</w:t>
        </w:r>
      </w:hyperlink>
    </w:p>
    <w:p w14:paraId="1F1CF769" w14:textId="67E8827D" w:rsidR="00E708A8" w:rsidRDefault="00251444" w:rsidP="00251444">
      <w:pPr>
        <w:rPr>
          <w:b/>
          <w:bCs/>
          <w:sz w:val="24"/>
          <w:szCs w:val="24"/>
        </w:rPr>
      </w:pPr>
      <w:r>
        <w:rPr>
          <w:b/>
          <w:bCs/>
          <w:sz w:val="24"/>
          <w:szCs w:val="24"/>
        </w:rPr>
        <w:t xml:space="preserve">12. </w:t>
      </w:r>
      <w:r w:rsidR="001E45E8" w:rsidRPr="001E45E8">
        <w:rPr>
          <w:b/>
          <w:bCs/>
          <w:sz w:val="24"/>
          <w:szCs w:val="24"/>
        </w:rPr>
        <w:t>Will staff need a new myGovID if they change employers?</w:t>
      </w:r>
    </w:p>
    <w:p w14:paraId="6FEDF18B" w14:textId="05F83BDB" w:rsidR="001E45E8" w:rsidRPr="00E708A8" w:rsidRDefault="001E45E8" w:rsidP="00251444">
      <w:pPr>
        <w:rPr>
          <w:b/>
          <w:bCs/>
          <w:sz w:val="24"/>
          <w:szCs w:val="24"/>
        </w:rPr>
      </w:pPr>
      <w:r w:rsidRPr="001E45E8">
        <w:rPr>
          <w:sz w:val="24"/>
          <w:szCs w:val="24"/>
          <w:lang w:val="en-US"/>
        </w:rPr>
        <w:t xml:space="preserve">No. myGovID is an individual account so they do not need a new one when they change employment. If leaving their employment their myGovID was installed on a work device, then the staff member should delete their myGovID app. Removing the myGovID app will not delete their myGovID identity. It can be re-setup on another device. </w:t>
      </w:r>
    </w:p>
    <w:p w14:paraId="60B678C2" w14:textId="77777777" w:rsidR="00845B80" w:rsidRDefault="00845B80" w:rsidP="00251444">
      <w:pPr>
        <w:rPr>
          <w:b/>
          <w:bCs/>
          <w:sz w:val="24"/>
          <w:szCs w:val="24"/>
        </w:rPr>
      </w:pPr>
    </w:p>
    <w:p w14:paraId="32ECDC23" w14:textId="11A421EF" w:rsidR="001E45E8" w:rsidRDefault="00251444" w:rsidP="00251444">
      <w:pPr>
        <w:rPr>
          <w:b/>
          <w:bCs/>
          <w:sz w:val="24"/>
          <w:szCs w:val="24"/>
        </w:rPr>
      </w:pPr>
      <w:r>
        <w:rPr>
          <w:b/>
          <w:bCs/>
          <w:sz w:val="24"/>
          <w:szCs w:val="24"/>
        </w:rPr>
        <w:lastRenderedPageBreak/>
        <w:t xml:space="preserve">13. </w:t>
      </w:r>
      <w:bookmarkStart w:id="0" w:name="_Hlk86417960"/>
      <w:r w:rsidR="001819A7">
        <w:rPr>
          <w:b/>
          <w:bCs/>
          <w:sz w:val="24"/>
          <w:szCs w:val="24"/>
        </w:rPr>
        <w:t xml:space="preserve">Can I still access ESS Web </w:t>
      </w:r>
      <w:r w:rsidR="001E45E8">
        <w:rPr>
          <w:b/>
          <w:bCs/>
          <w:sz w:val="24"/>
          <w:szCs w:val="24"/>
        </w:rPr>
        <w:t>i</w:t>
      </w:r>
      <w:r w:rsidR="001E45E8" w:rsidRPr="001E45E8">
        <w:rPr>
          <w:b/>
          <w:bCs/>
          <w:sz w:val="24"/>
          <w:szCs w:val="24"/>
        </w:rPr>
        <w:t xml:space="preserve">f I forget to bring my phone into work, or it </w:t>
      </w:r>
      <w:r w:rsidR="001819A7">
        <w:rPr>
          <w:b/>
          <w:bCs/>
          <w:sz w:val="24"/>
          <w:szCs w:val="24"/>
        </w:rPr>
        <w:t>i</w:t>
      </w:r>
      <w:r w:rsidR="001819A7" w:rsidRPr="001E45E8">
        <w:rPr>
          <w:b/>
          <w:bCs/>
          <w:sz w:val="24"/>
          <w:szCs w:val="24"/>
        </w:rPr>
        <w:t xml:space="preserve">s </w:t>
      </w:r>
      <w:r w:rsidR="001E45E8" w:rsidRPr="001E45E8">
        <w:rPr>
          <w:b/>
          <w:bCs/>
          <w:sz w:val="24"/>
          <w:szCs w:val="24"/>
        </w:rPr>
        <w:t>stolen</w:t>
      </w:r>
      <w:r w:rsidR="001E45E8">
        <w:rPr>
          <w:b/>
          <w:bCs/>
          <w:sz w:val="24"/>
          <w:szCs w:val="24"/>
        </w:rPr>
        <w:t>?</w:t>
      </w:r>
      <w:bookmarkEnd w:id="0"/>
    </w:p>
    <w:p w14:paraId="75C3B46F" w14:textId="0DFE4F1F" w:rsidR="001E45E8" w:rsidRDefault="001E45E8" w:rsidP="00251444">
      <w:pPr>
        <w:rPr>
          <w:rStyle w:val="Heading1Char"/>
          <w:b w:val="0"/>
          <w:color w:val="auto"/>
          <w:sz w:val="24"/>
          <w:szCs w:val="24"/>
        </w:rPr>
      </w:pPr>
      <w:r w:rsidRPr="00E708A8">
        <w:rPr>
          <w:rStyle w:val="Heading1Char"/>
          <w:b w:val="0"/>
          <w:color w:val="auto"/>
          <w:sz w:val="24"/>
          <w:szCs w:val="24"/>
        </w:rPr>
        <w:t xml:space="preserve">From 25 March 2022 </w:t>
      </w:r>
      <w:r w:rsidR="00845B80">
        <w:rPr>
          <w:rStyle w:val="Heading1Char"/>
          <w:b w:val="0"/>
          <w:color w:val="auto"/>
          <w:sz w:val="24"/>
          <w:szCs w:val="24"/>
        </w:rPr>
        <w:t xml:space="preserve">provider </w:t>
      </w:r>
      <w:r w:rsidRPr="00E708A8">
        <w:rPr>
          <w:rStyle w:val="Heading1Char"/>
          <w:b w:val="0"/>
          <w:color w:val="auto"/>
          <w:sz w:val="24"/>
          <w:szCs w:val="24"/>
        </w:rPr>
        <w:t xml:space="preserve">staff will not be able to access departmental systems </w:t>
      </w:r>
      <w:r w:rsidR="001819A7" w:rsidRPr="00E708A8">
        <w:rPr>
          <w:rStyle w:val="Heading1Char"/>
          <w:b w:val="0"/>
          <w:color w:val="auto"/>
          <w:sz w:val="24"/>
          <w:szCs w:val="24"/>
        </w:rPr>
        <w:t xml:space="preserve">with their myGovID account </w:t>
      </w:r>
      <w:r w:rsidRPr="00E708A8">
        <w:rPr>
          <w:rStyle w:val="Heading1Char"/>
          <w:b w:val="0"/>
          <w:color w:val="auto"/>
          <w:sz w:val="24"/>
          <w:szCs w:val="24"/>
        </w:rPr>
        <w:t>without a mobile device. However, users can install and set up the myGovID app on multiple devices (e.g. on a mobile phone and an Android/iOS tablet).</w:t>
      </w:r>
    </w:p>
    <w:p w14:paraId="702E1A92" w14:textId="261F339F" w:rsidR="00845B80" w:rsidRPr="00845B80" w:rsidRDefault="00845B80" w:rsidP="00251444">
      <w:pPr>
        <w:rPr>
          <w:rStyle w:val="Heading1Char"/>
          <w:b w:val="0"/>
          <w:bCs/>
          <w:sz w:val="24"/>
          <w:szCs w:val="24"/>
        </w:rPr>
      </w:pPr>
      <w:r w:rsidRPr="00E708A8">
        <w:rPr>
          <w:rStyle w:val="Heading1Char"/>
          <w:b w:val="0"/>
          <w:bCs/>
          <w:sz w:val="24"/>
          <w:szCs w:val="24"/>
        </w:rPr>
        <w:t xml:space="preserve">When setting up your myGovID again, either on a new device or on the same device, select ‘I am an existing user’ from the myGovID app. Note that you will need to prove your identity for each device so we can be assured it is you accessing </w:t>
      </w:r>
      <w:r>
        <w:rPr>
          <w:rStyle w:val="Heading1Char"/>
          <w:b w:val="0"/>
          <w:bCs/>
          <w:sz w:val="24"/>
          <w:szCs w:val="24"/>
        </w:rPr>
        <w:t>the</w:t>
      </w:r>
      <w:r w:rsidRPr="00E708A8">
        <w:rPr>
          <w:rStyle w:val="Heading1Char"/>
          <w:b w:val="0"/>
          <w:bCs/>
          <w:sz w:val="24"/>
          <w:szCs w:val="24"/>
        </w:rPr>
        <w:t xml:space="preserve"> service and it will automatically connect to existing authorisations. You can get more help from: </w:t>
      </w:r>
      <w:hyperlink r:id="rId20" w:anchor="mygovid-on-multiple-or-new-devices" w:history="1">
        <w:r w:rsidRPr="00E708A8">
          <w:rPr>
            <w:rStyle w:val="Hyperlink"/>
            <w:rFonts w:ascii="Calibri" w:eastAsiaTheme="majorEastAsia" w:hAnsi="Calibri" w:cstheme="majorBidi"/>
            <w:bCs/>
            <w:sz w:val="24"/>
            <w:szCs w:val="24"/>
          </w:rPr>
          <w:t>https://www.mygovid.gov.au/need-help#mygovid-on-multiple-or-new-devices</w:t>
        </w:r>
      </w:hyperlink>
      <w:r w:rsidRPr="00E708A8">
        <w:rPr>
          <w:rStyle w:val="Heading1Char"/>
          <w:b w:val="0"/>
          <w:bCs/>
          <w:sz w:val="24"/>
          <w:szCs w:val="24"/>
        </w:rPr>
        <w:t xml:space="preserve">. </w:t>
      </w:r>
    </w:p>
    <w:p w14:paraId="14962B93" w14:textId="4D51BBEA" w:rsidR="00EB04F4" w:rsidRPr="00E708A8" w:rsidRDefault="00251444" w:rsidP="00251444">
      <w:pPr>
        <w:rPr>
          <w:b/>
          <w:bCs/>
          <w:sz w:val="24"/>
          <w:szCs w:val="24"/>
        </w:rPr>
      </w:pPr>
      <w:r>
        <w:rPr>
          <w:b/>
          <w:bCs/>
          <w:sz w:val="24"/>
          <w:szCs w:val="24"/>
        </w:rPr>
        <w:t xml:space="preserve">14. </w:t>
      </w:r>
      <w:r w:rsidR="00EB04F4" w:rsidRPr="00E708A8">
        <w:rPr>
          <w:b/>
          <w:bCs/>
          <w:sz w:val="24"/>
          <w:szCs w:val="24"/>
        </w:rPr>
        <w:t>Do I need mobile phone coverage to use myGovID?</w:t>
      </w:r>
      <w:r w:rsidR="00EB04F4" w:rsidRPr="00E708A8">
        <w:rPr>
          <w:sz w:val="24"/>
          <w:szCs w:val="24"/>
        </w:rPr>
        <w:br/>
        <w:t xml:space="preserve">No. You only need internet access for the smartphone or mobile device that has your myGovID app. Your internet access can be via mobile data, </w:t>
      </w:r>
      <w:proofErr w:type="spellStart"/>
      <w:proofErr w:type="gramStart"/>
      <w:r w:rsidR="00EB04F4" w:rsidRPr="00E708A8">
        <w:rPr>
          <w:sz w:val="24"/>
          <w:szCs w:val="24"/>
        </w:rPr>
        <w:t>WiFi</w:t>
      </w:r>
      <w:proofErr w:type="spellEnd"/>
      <w:proofErr w:type="gramEnd"/>
      <w:r w:rsidR="00EB04F4" w:rsidRPr="00E708A8">
        <w:rPr>
          <w:sz w:val="24"/>
          <w:szCs w:val="24"/>
        </w:rPr>
        <w:t xml:space="preserve"> or Bluetooth.</w:t>
      </w:r>
    </w:p>
    <w:p w14:paraId="601252AF" w14:textId="79971049" w:rsidR="00EB04F4" w:rsidRPr="00E708A8" w:rsidRDefault="00251444" w:rsidP="00251444">
      <w:pPr>
        <w:rPr>
          <w:sz w:val="24"/>
          <w:szCs w:val="24"/>
        </w:rPr>
      </w:pPr>
      <w:r>
        <w:rPr>
          <w:b/>
          <w:bCs/>
          <w:sz w:val="24"/>
          <w:szCs w:val="24"/>
        </w:rPr>
        <w:t xml:space="preserve">15. </w:t>
      </w:r>
      <w:r w:rsidR="00EB04F4" w:rsidRPr="00E708A8">
        <w:rPr>
          <w:b/>
          <w:bCs/>
          <w:sz w:val="24"/>
          <w:szCs w:val="24"/>
        </w:rPr>
        <w:t>Does this mean that I can only see ESS Web on the mobile device that I used to setup the myGovID app?</w:t>
      </w:r>
      <w:r w:rsidR="00EB04F4" w:rsidRPr="00E708A8">
        <w:rPr>
          <w:sz w:val="24"/>
          <w:szCs w:val="24"/>
        </w:rPr>
        <w:br/>
      </w:r>
      <w:r w:rsidR="00DB73A7" w:rsidRPr="00E708A8">
        <w:rPr>
          <w:sz w:val="24"/>
          <w:szCs w:val="24"/>
        </w:rPr>
        <w:t xml:space="preserve">The myGovID account on the mobile device is only used to authenticate the user’s login into departmental systems. The mobile device itself does not access ESS Web or other departmental systems; all interactions with departmental systems remain on the user’s computer, </w:t>
      </w:r>
      <w:proofErr w:type="gramStart"/>
      <w:r w:rsidR="00DB73A7" w:rsidRPr="00E708A8">
        <w:rPr>
          <w:sz w:val="24"/>
          <w:szCs w:val="24"/>
        </w:rPr>
        <w:t>laptop</w:t>
      </w:r>
      <w:proofErr w:type="gramEnd"/>
      <w:r w:rsidR="00DB73A7" w:rsidRPr="00E708A8">
        <w:rPr>
          <w:sz w:val="24"/>
          <w:szCs w:val="24"/>
        </w:rPr>
        <w:t xml:space="preserve"> or workstation. Once logged in, the mobile device is no longer needed until the next time the user is required to re-authenticate</w:t>
      </w:r>
    </w:p>
    <w:p w14:paraId="59EF4F5C" w14:textId="16F6388E" w:rsidR="00EB04F4" w:rsidRPr="00E708A8" w:rsidRDefault="00251444" w:rsidP="00251444">
      <w:pPr>
        <w:rPr>
          <w:sz w:val="24"/>
          <w:szCs w:val="24"/>
          <w:lang w:val="en-US"/>
        </w:rPr>
      </w:pPr>
      <w:r>
        <w:rPr>
          <w:b/>
          <w:bCs/>
          <w:sz w:val="24"/>
          <w:szCs w:val="24"/>
        </w:rPr>
        <w:t xml:space="preserve">16. </w:t>
      </w:r>
      <w:r w:rsidR="00EB04F4" w:rsidRPr="00E708A8">
        <w:rPr>
          <w:b/>
          <w:bCs/>
          <w:sz w:val="24"/>
          <w:szCs w:val="24"/>
        </w:rPr>
        <w:t>If myGovID belongs to the individual user, how does an employer or provider control access?</w:t>
      </w:r>
      <w:r w:rsidR="00EB04F4" w:rsidRPr="00E708A8">
        <w:rPr>
          <w:sz w:val="24"/>
          <w:szCs w:val="24"/>
        </w:rPr>
        <w:br/>
      </w:r>
      <w:r w:rsidR="00EB04F4" w:rsidRPr="00E708A8">
        <w:rPr>
          <w:sz w:val="24"/>
          <w:szCs w:val="24"/>
          <w:lang w:val="en-US"/>
        </w:rPr>
        <w:t xml:space="preserve">Employers or providers can add or remove “authority” for any staff via a dashboard. This either invites staff to “accept” access to ESS (that is, requires bilateral actions by both the provider and the staff member), or it revokes access for an individual (this can be done unilaterally by either a provider </w:t>
      </w:r>
      <w:r w:rsidR="00EB04F4" w:rsidRPr="00E708A8">
        <w:rPr>
          <w:b/>
          <w:bCs/>
          <w:sz w:val="24"/>
          <w:szCs w:val="24"/>
          <w:lang w:val="en-US"/>
        </w:rPr>
        <w:t>or</w:t>
      </w:r>
      <w:r w:rsidR="00EB04F4" w:rsidRPr="00E708A8">
        <w:rPr>
          <w:sz w:val="24"/>
          <w:szCs w:val="24"/>
          <w:lang w:val="en-US"/>
        </w:rPr>
        <w:t xml:space="preserve"> the staff member for themselves).</w:t>
      </w:r>
    </w:p>
    <w:p w14:paraId="4CC47043" w14:textId="29931095" w:rsidR="006E1834" w:rsidRPr="00E708A8" w:rsidRDefault="006E1834" w:rsidP="00251444">
      <w:pPr>
        <w:rPr>
          <w:sz w:val="24"/>
          <w:szCs w:val="24"/>
        </w:rPr>
      </w:pPr>
      <w:r w:rsidRPr="00E708A8">
        <w:rPr>
          <w:sz w:val="24"/>
          <w:szCs w:val="24"/>
        </w:rPr>
        <w:t xml:space="preserve">Access to the employer/provider’s ABN is also managed of using the </w:t>
      </w:r>
      <w:hyperlink r:id="rId21" w:history="1">
        <w:r w:rsidR="009D21EF" w:rsidRPr="00E708A8">
          <w:rPr>
            <w:rStyle w:val="Hyperlink"/>
            <w:sz w:val="24"/>
            <w:szCs w:val="24"/>
          </w:rPr>
          <w:t>Relationship Authorisation Manager</w:t>
        </w:r>
      </w:hyperlink>
      <w:r w:rsidRPr="00E708A8">
        <w:rPr>
          <w:rStyle w:val="Hyperlink"/>
          <w:color w:val="auto"/>
          <w:sz w:val="24"/>
          <w:szCs w:val="24"/>
          <w:u w:val="none"/>
        </w:rPr>
        <w:t>. This is a new step in the process for enabling access to ESS.</w:t>
      </w:r>
    </w:p>
    <w:p w14:paraId="27138D23" w14:textId="3802E97B" w:rsidR="00EB04F4" w:rsidRPr="00E708A8" w:rsidRDefault="00087027" w:rsidP="00251444">
      <w:pPr>
        <w:rPr>
          <w:sz w:val="24"/>
          <w:szCs w:val="24"/>
        </w:rPr>
      </w:pPr>
      <w:r w:rsidRPr="00845B80">
        <w:rPr>
          <w:b/>
          <w:bCs/>
          <w:sz w:val="24"/>
          <w:szCs w:val="24"/>
        </w:rPr>
        <w:t xml:space="preserve">17. </w:t>
      </w:r>
      <w:r w:rsidR="00EB04F4" w:rsidRPr="00845B80">
        <w:rPr>
          <w:b/>
          <w:bCs/>
          <w:sz w:val="24"/>
          <w:szCs w:val="24"/>
        </w:rPr>
        <w:t>Do Providers need to build any new IT systems?</w:t>
      </w:r>
      <w:r w:rsidR="00EB04F4" w:rsidRPr="00E708A8">
        <w:rPr>
          <w:sz w:val="24"/>
          <w:szCs w:val="24"/>
        </w:rPr>
        <w:br/>
      </w:r>
      <w:r w:rsidR="00EB04F4" w:rsidRPr="00E708A8">
        <w:rPr>
          <w:sz w:val="24"/>
          <w:szCs w:val="24"/>
          <w:lang w:val="en-US"/>
        </w:rPr>
        <w:t xml:space="preserve">No. But they must maintain healthy onboarding and offboarding practices to enable or </w:t>
      </w:r>
      <w:r w:rsidR="006E1834" w:rsidRPr="00E708A8">
        <w:rPr>
          <w:sz w:val="24"/>
          <w:szCs w:val="24"/>
          <w:lang w:val="en-US"/>
        </w:rPr>
        <w:t>remove ’</w:t>
      </w:r>
      <w:r w:rsidR="00EB04F4" w:rsidRPr="00E708A8">
        <w:rPr>
          <w:sz w:val="24"/>
          <w:szCs w:val="24"/>
          <w:lang w:val="en-US"/>
        </w:rPr>
        <w:t>authority</w:t>
      </w:r>
      <w:r w:rsidR="006E1834" w:rsidRPr="00E708A8">
        <w:rPr>
          <w:sz w:val="24"/>
          <w:szCs w:val="24"/>
          <w:lang w:val="en-US"/>
        </w:rPr>
        <w:t>’</w:t>
      </w:r>
      <w:r w:rsidR="00EB04F4" w:rsidRPr="00E708A8">
        <w:rPr>
          <w:sz w:val="24"/>
          <w:szCs w:val="24"/>
          <w:lang w:val="en-US"/>
        </w:rPr>
        <w:t xml:space="preserve"> for staff</w:t>
      </w:r>
      <w:r w:rsidR="000F02D9" w:rsidRPr="00E708A8">
        <w:rPr>
          <w:sz w:val="24"/>
          <w:szCs w:val="24"/>
          <w:lang w:val="en-US"/>
        </w:rPr>
        <w:t xml:space="preserve"> in the Relationship Authori</w:t>
      </w:r>
      <w:r w:rsidR="009D21EF" w:rsidRPr="00E708A8">
        <w:rPr>
          <w:sz w:val="24"/>
          <w:szCs w:val="24"/>
          <w:lang w:val="en-US"/>
        </w:rPr>
        <w:t>s</w:t>
      </w:r>
      <w:r w:rsidR="000F02D9" w:rsidRPr="00E708A8">
        <w:rPr>
          <w:sz w:val="24"/>
          <w:szCs w:val="24"/>
          <w:lang w:val="en-US"/>
        </w:rPr>
        <w:t>ation Manager</w:t>
      </w:r>
      <w:r w:rsidR="00EB04F4" w:rsidRPr="00E708A8">
        <w:rPr>
          <w:sz w:val="24"/>
          <w:szCs w:val="24"/>
          <w:lang w:val="en-US"/>
        </w:rPr>
        <w:t xml:space="preserve">. Failing to do this, could cause </w:t>
      </w:r>
      <w:r w:rsidR="006E1834" w:rsidRPr="00E708A8">
        <w:rPr>
          <w:sz w:val="24"/>
          <w:szCs w:val="24"/>
          <w:lang w:val="en-US"/>
        </w:rPr>
        <w:t xml:space="preserve">a </w:t>
      </w:r>
      <w:r w:rsidR="00EB04F4" w:rsidRPr="00E708A8">
        <w:rPr>
          <w:sz w:val="24"/>
          <w:szCs w:val="24"/>
          <w:lang w:val="en-US"/>
        </w:rPr>
        <w:t>privacy breach with ex-staff having access to the provider’s records.</w:t>
      </w:r>
    </w:p>
    <w:p w14:paraId="3999E233" w14:textId="77777777" w:rsidR="00DB73A7" w:rsidRPr="007849AC" w:rsidRDefault="00DB73A7" w:rsidP="00251444"/>
    <w:p w14:paraId="79379D6F" w14:textId="77777777" w:rsidR="00A56FC7" w:rsidRDefault="00A56FC7" w:rsidP="00251444"/>
    <w:sectPr w:rsidR="00A56FC7" w:rsidSect="008507C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98A41" w14:textId="77777777" w:rsidR="00F400EB" w:rsidRDefault="00F400EB" w:rsidP="0051352E">
      <w:pPr>
        <w:spacing w:after="0" w:line="240" w:lineRule="auto"/>
      </w:pPr>
      <w:r>
        <w:separator/>
      </w:r>
    </w:p>
  </w:endnote>
  <w:endnote w:type="continuationSeparator" w:id="0">
    <w:p w14:paraId="249FCF77" w14:textId="77777777" w:rsidR="00F400EB" w:rsidRDefault="00F400EB"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1153332"/>
      <w:docPartObj>
        <w:docPartGallery w:val="Page Numbers (Bottom of Page)"/>
        <w:docPartUnique/>
      </w:docPartObj>
    </w:sdtPr>
    <w:sdtEndPr/>
    <w:sdtContent>
      <w:sdt>
        <w:sdtPr>
          <w:id w:val="-1705238520"/>
          <w:docPartObj>
            <w:docPartGallery w:val="Page Numbers (Top of Page)"/>
            <w:docPartUnique/>
          </w:docPartObj>
        </w:sdtPr>
        <w:sdtEndPr/>
        <w:sdtContent>
          <w:p w14:paraId="764ADF07" w14:textId="633C0D5D" w:rsidR="00251444" w:rsidRDefault="00251444">
            <w:pPr>
              <w:pStyle w:val="Footer"/>
            </w:pPr>
            <w:r>
              <w:ptab w:relativeTo="margin" w:alignment="right" w:leader="none"/>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59A54E4" w14:textId="77777777" w:rsidR="00251444" w:rsidRDefault="00251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248C8" w14:textId="77777777" w:rsidR="00F400EB" w:rsidRDefault="00F400EB" w:rsidP="0051352E">
      <w:pPr>
        <w:spacing w:after="0" w:line="240" w:lineRule="auto"/>
      </w:pPr>
      <w:r>
        <w:separator/>
      </w:r>
    </w:p>
  </w:footnote>
  <w:footnote w:type="continuationSeparator" w:id="0">
    <w:p w14:paraId="4B830909" w14:textId="77777777" w:rsidR="00F400EB" w:rsidRDefault="00F400EB" w:rsidP="0051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805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3224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DCAB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306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4BC30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8AB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38F8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523B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C3369"/>
    <w:multiLevelType w:val="hybridMultilevel"/>
    <w:tmpl w:val="250A7E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D904F5B"/>
    <w:multiLevelType w:val="hybridMultilevel"/>
    <w:tmpl w:val="1A9C3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E3E7AC0"/>
    <w:multiLevelType w:val="hybridMultilevel"/>
    <w:tmpl w:val="EACAE898"/>
    <w:lvl w:ilvl="0" w:tplc="0C090001">
      <w:start w:val="1"/>
      <w:numFmt w:val="bullet"/>
      <w:lvlText w:val=""/>
      <w:lvlJc w:val="left"/>
      <w:pPr>
        <w:ind w:left="775" w:hanging="360"/>
      </w:pPr>
      <w:rPr>
        <w:rFonts w:ascii="Symbol" w:hAnsi="Symbol" w:hint="default"/>
      </w:rPr>
    </w:lvl>
    <w:lvl w:ilvl="1" w:tplc="0C090003" w:tentative="1">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14"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3D10A80"/>
    <w:multiLevelType w:val="multilevel"/>
    <w:tmpl w:val="E8B8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30B0E6A"/>
    <w:multiLevelType w:val="hybridMultilevel"/>
    <w:tmpl w:val="39AA88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14B1596"/>
    <w:multiLevelType w:val="hybridMultilevel"/>
    <w:tmpl w:val="FA0C2D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6"/>
  </w:num>
  <w:num w:numId="14">
    <w:abstractNumId w:val="13"/>
  </w:num>
  <w:num w:numId="15">
    <w:abstractNumId w:val="17"/>
  </w:num>
  <w:num w:numId="16">
    <w:abstractNumId w:val="15"/>
  </w:num>
  <w:num w:numId="17">
    <w:abstractNumId w:val="12"/>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EB"/>
    <w:rsid w:val="00014E97"/>
    <w:rsid w:val="00052ACD"/>
    <w:rsid w:val="00052BBC"/>
    <w:rsid w:val="000848AA"/>
    <w:rsid w:val="00087027"/>
    <w:rsid w:val="000A453D"/>
    <w:rsid w:val="000C7753"/>
    <w:rsid w:val="000E6C14"/>
    <w:rsid w:val="000F02D9"/>
    <w:rsid w:val="00135B53"/>
    <w:rsid w:val="00157F35"/>
    <w:rsid w:val="0016145A"/>
    <w:rsid w:val="001819A7"/>
    <w:rsid w:val="0018569E"/>
    <w:rsid w:val="001B5D57"/>
    <w:rsid w:val="001D2721"/>
    <w:rsid w:val="001E45E8"/>
    <w:rsid w:val="00203D74"/>
    <w:rsid w:val="00217EAB"/>
    <w:rsid w:val="0022498C"/>
    <w:rsid w:val="00245862"/>
    <w:rsid w:val="00251444"/>
    <w:rsid w:val="00267D16"/>
    <w:rsid w:val="002724D0"/>
    <w:rsid w:val="0028249C"/>
    <w:rsid w:val="002A7840"/>
    <w:rsid w:val="002B1CE5"/>
    <w:rsid w:val="002C280E"/>
    <w:rsid w:val="002F4DB3"/>
    <w:rsid w:val="002F7B28"/>
    <w:rsid w:val="00330E08"/>
    <w:rsid w:val="00350FFA"/>
    <w:rsid w:val="00382F07"/>
    <w:rsid w:val="003C0A60"/>
    <w:rsid w:val="003E17B6"/>
    <w:rsid w:val="003F2676"/>
    <w:rsid w:val="004035CF"/>
    <w:rsid w:val="00414677"/>
    <w:rsid w:val="00453C04"/>
    <w:rsid w:val="0047271E"/>
    <w:rsid w:val="00483171"/>
    <w:rsid w:val="00497764"/>
    <w:rsid w:val="004A1AB2"/>
    <w:rsid w:val="004E7A5C"/>
    <w:rsid w:val="00500908"/>
    <w:rsid w:val="0051352E"/>
    <w:rsid w:val="00517DA7"/>
    <w:rsid w:val="00520A33"/>
    <w:rsid w:val="00527AE4"/>
    <w:rsid w:val="0053243B"/>
    <w:rsid w:val="00546BCB"/>
    <w:rsid w:val="0055569D"/>
    <w:rsid w:val="00581295"/>
    <w:rsid w:val="005C26B2"/>
    <w:rsid w:val="00610A38"/>
    <w:rsid w:val="00630DDF"/>
    <w:rsid w:val="00697216"/>
    <w:rsid w:val="006E1834"/>
    <w:rsid w:val="006E5D6E"/>
    <w:rsid w:val="00721B03"/>
    <w:rsid w:val="00725B23"/>
    <w:rsid w:val="007406C1"/>
    <w:rsid w:val="00741E54"/>
    <w:rsid w:val="00742F32"/>
    <w:rsid w:val="007570DC"/>
    <w:rsid w:val="00763A6A"/>
    <w:rsid w:val="00792D41"/>
    <w:rsid w:val="00797295"/>
    <w:rsid w:val="007B1ABA"/>
    <w:rsid w:val="007B3FC2"/>
    <w:rsid w:val="007B74C5"/>
    <w:rsid w:val="007D24A8"/>
    <w:rsid w:val="007D2FEC"/>
    <w:rsid w:val="008337C2"/>
    <w:rsid w:val="00845B80"/>
    <w:rsid w:val="008507C1"/>
    <w:rsid w:val="00851DF2"/>
    <w:rsid w:val="00861934"/>
    <w:rsid w:val="00885FE5"/>
    <w:rsid w:val="008C04A1"/>
    <w:rsid w:val="008C51FE"/>
    <w:rsid w:val="008F0AC9"/>
    <w:rsid w:val="0093473D"/>
    <w:rsid w:val="00944ECC"/>
    <w:rsid w:val="00972F57"/>
    <w:rsid w:val="00974356"/>
    <w:rsid w:val="00995280"/>
    <w:rsid w:val="009B2E51"/>
    <w:rsid w:val="009C73CC"/>
    <w:rsid w:val="009D21EF"/>
    <w:rsid w:val="009E72F2"/>
    <w:rsid w:val="00A24E6E"/>
    <w:rsid w:val="00A43694"/>
    <w:rsid w:val="00A56FC7"/>
    <w:rsid w:val="00A668BF"/>
    <w:rsid w:val="00A72575"/>
    <w:rsid w:val="00A74071"/>
    <w:rsid w:val="00A754E4"/>
    <w:rsid w:val="00AA124A"/>
    <w:rsid w:val="00AA2A96"/>
    <w:rsid w:val="00AC556E"/>
    <w:rsid w:val="00AF593F"/>
    <w:rsid w:val="00B100CC"/>
    <w:rsid w:val="00B261C4"/>
    <w:rsid w:val="00B57222"/>
    <w:rsid w:val="00B6689D"/>
    <w:rsid w:val="00B72368"/>
    <w:rsid w:val="00B82316"/>
    <w:rsid w:val="00BC1CE5"/>
    <w:rsid w:val="00C34169"/>
    <w:rsid w:val="00C54D58"/>
    <w:rsid w:val="00C573E1"/>
    <w:rsid w:val="00C60222"/>
    <w:rsid w:val="00C95DF6"/>
    <w:rsid w:val="00C96A69"/>
    <w:rsid w:val="00CC1EEB"/>
    <w:rsid w:val="00CD56A7"/>
    <w:rsid w:val="00D043A3"/>
    <w:rsid w:val="00D75A2D"/>
    <w:rsid w:val="00DA1B7B"/>
    <w:rsid w:val="00DB73A7"/>
    <w:rsid w:val="00DB79DF"/>
    <w:rsid w:val="00DC00A5"/>
    <w:rsid w:val="00DC6486"/>
    <w:rsid w:val="00DD68E2"/>
    <w:rsid w:val="00DE1528"/>
    <w:rsid w:val="00DF45FC"/>
    <w:rsid w:val="00E01306"/>
    <w:rsid w:val="00E340B8"/>
    <w:rsid w:val="00E708A8"/>
    <w:rsid w:val="00E75A6C"/>
    <w:rsid w:val="00E94DA0"/>
    <w:rsid w:val="00EA32F7"/>
    <w:rsid w:val="00EB04F4"/>
    <w:rsid w:val="00EB5E4B"/>
    <w:rsid w:val="00EC11B3"/>
    <w:rsid w:val="00ED66B6"/>
    <w:rsid w:val="00F00AAF"/>
    <w:rsid w:val="00F162C4"/>
    <w:rsid w:val="00F21038"/>
    <w:rsid w:val="00F211FD"/>
    <w:rsid w:val="00F230CD"/>
    <w:rsid w:val="00F2504D"/>
    <w:rsid w:val="00F400EB"/>
    <w:rsid w:val="00F41E8E"/>
    <w:rsid w:val="00F51C18"/>
    <w:rsid w:val="00FA31E2"/>
    <w:rsid w:val="00FB517E"/>
    <w:rsid w:val="00FC01C6"/>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1D010F0F"/>
  <w14:defaultImageDpi w14:val="330"/>
  <w15:chartTrackingRefBased/>
  <w15:docId w15:val="{832E7941-D98C-4123-9DB0-F1A1AA2D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B3"/>
    <w:pPr>
      <w:spacing w:after="200" w:line="276" w:lineRule="auto"/>
    </w:pPr>
  </w:style>
  <w:style w:type="paragraph" w:styleId="Heading1">
    <w:name w:val="heading 1"/>
    <w:basedOn w:val="Normal"/>
    <w:next w:val="Normal"/>
    <w:link w:val="Heading1Char"/>
    <w:uiPriority w:val="9"/>
    <w:qFormat/>
    <w:rsid w:val="00F51C18"/>
    <w:pPr>
      <w:keepNext/>
      <w:keepLines/>
      <w:spacing w:before="240" w:after="0"/>
      <w:outlineLvl w:val="0"/>
    </w:pPr>
    <w:rPr>
      <w:rFonts w:ascii="Calibri" w:eastAsiaTheme="majorEastAsia" w:hAnsi="Calibri" w:cstheme="majorBidi"/>
      <w:b/>
      <w:color w:val="343741"/>
      <w:sz w:val="32"/>
      <w:szCs w:val="32"/>
    </w:rPr>
  </w:style>
  <w:style w:type="paragraph" w:styleId="Heading2">
    <w:name w:val="heading 2"/>
    <w:basedOn w:val="Normal"/>
    <w:next w:val="Normal"/>
    <w:link w:val="Heading2Char"/>
    <w:uiPriority w:val="9"/>
    <w:unhideWhenUsed/>
    <w:qFormat/>
    <w:rsid w:val="0055569D"/>
    <w:pPr>
      <w:keepNext/>
      <w:keepLines/>
      <w:spacing w:before="240" w:after="0"/>
      <w:outlineLvl w:val="1"/>
    </w:pPr>
    <w:rPr>
      <w:rFonts w:ascii="Calibri" w:eastAsiaTheme="majorEastAsia" w:hAnsi="Calibri" w:cstheme="majorBidi"/>
      <w:b/>
      <w:color w:val="287DB2" w:themeColor="accent6"/>
      <w:sz w:val="30"/>
      <w:szCs w:val="26"/>
    </w:rPr>
  </w:style>
  <w:style w:type="paragraph" w:styleId="Heading3">
    <w:name w:val="heading 3"/>
    <w:basedOn w:val="Normal"/>
    <w:next w:val="Normal"/>
    <w:link w:val="Heading3Char"/>
    <w:uiPriority w:val="9"/>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610A38"/>
    <w:pPr>
      <w:spacing w:before="180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610A38"/>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F51C18"/>
    <w:rPr>
      <w:rFonts w:ascii="Calibri" w:eastAsiaTheme="majorEastAsia" w:hAnsi="Calibri" w:cstheme="majorBidi"/>
      <w:b/>
      <w:color w:val="343741"/>
      <w:sz w:val="32"/>
      <w:szCs w:val="32"/>
    </w:rPr>
  </w:style>
  <w:style w:type="character" w:customStyle="1" w:styleId="Heading2Char">
    <w:name w:val="Heading 2 Char"/>
    <w:basedOn w:val="DefaultParagraphFont"/>
    <w:link w:val="Heading2"/>
    <w:uiPriority w:val="9"/>
    <w:rsid w:val="0055569D"/>
    <w:rPr>
      <w:rFonts w:ascii="Calibri" w:eastAsiaTheme="majorEastAsia" w:hAnsi="Calibri" w:cstheme="majorBidi"/>
      <w:b/>
      <w:color w:val="287DB2" w:themeColor="accent6"/>
      <w:sz w:val="30"/>
      <w:szCs w:val="26"/>
    </w:rPr>
  </w:style>
  <w:style w:type="character" w:customStyle="1" w:styleId="Heading3Char">
    <w:name w:val="Heading 3 Char"/>
    <w:basedOn w:val="DefaultParagraphFont"/>
    <w:link w:val="Heading3"/>
    <w:uiPriority w:val="9"/>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55569D"/>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styleId="FollowedHyperlink">
    <w:name w:val="FollowedHyperlink"/>
    <w:basedOn w:val="DefaultParagraphFont"/>
    <w:uiPriority w:val="99"/>
    <w:semiHidden/>
    <w:unhideWhenUsed/>
    <w:rsid w:val="003F2676"/>
    <w:rPr>
      <w:color w:val="002D3F" w:themeColor="followedHyperlink"/>
      <w:u w:val="single"/>
    </w:rPr>
  </w:style>
  <w:style w:type="character" w:styleId="CommentReference">
    <w:name w:val="annotation reference"/>
    <w:basedOn w:val="DefaultParagraphFont"/>
    <w:uiPriority w:val="99"/>
    <w:semiHidden/>
    <w:unhideWhenUsed/>
    <w:rsid w:val="003F2676"/>
    <w:rPr>
      <w:sz w:val="16"/>
      <w:szCs w:val="16"/>
    </w:rPr>
  </w:style>
  <w:style w:type="paragraph" w:styleId="CommentText">
    <w:name w:val="annotation text"/>
    <w:basedOn w:val="Normal"/>
    <w:link w:val="CommentTextChar"/>
    <w:uiPriority w:val="99"/>
    <w:semiHidden/>
    <w:unhideWhenUsed/>
    <w:rsid w:val="003F2676"/>
    <w:pPr>
      <w:spacing w:line="240" w:lineRule="auto"/>
    </w:pPr>
    <w:rPr>
      <w:sz w:val="20"/>
      <w:szCs w:val="20"/>
    </w:rPr>
  </w:style>
  <w:style w:type="character" w:customStyle="1" w:styleId="CommentTextChar">
    <w:name w:val="Comment Text Char"/>
    <w:basedOn w:val="DefaultParagraphFont"/>
    <w:link w:val="CommentText"/>
    <w:uiPriority w:val="99"/>
    <w:semiHidden/>
    <w:rsid w:val="003F2676"/>
    <w:rPr>
      <w:sz w:val="20"/>
      <w:szCs w:val="20"/>
    </w:rPr>
  </w:style>
  <w:style w:type="paragraph" w:styleId="CommentSubject">
    <w:name w:val="annotation subject"/>
    <w:basedOn w:val="CommentText"/>
    <w:next w:val="CommentText"/>
    <w:link w:val="CommentSubjectChar"/>
    <w:uiPriority w:val="99"/>
    <w:semiHidden/>
    <w:unhideWhenUsed/>
    <w:rsid w:val="003F2676"/>
    <w:rPr>
      <w:b/>
      <w:bCs/>
    </w:rPr>
  </w:style>
  <w:style w:type="character" w:customStyle="1" w:styleId="CommentSubjectChar">
    <w:name w:val="Comment Subject Char"/>
    <w:basedOn w:val="CommentTextChar"/>
    <w:link w:val="CommentSubject"/>
    <w:uiPriority w:val="99"/>
    <w:semiHidden/>
    <w:rsid w:val="003F2676"/>
    <w:rPr>
      <w:b/>
      <w:bCs/>
      <w:sz w:val="20"/>
      <w:szCs w:val="20"/>
    </w:rPr>
  </w:style>
  <w:style w:type="character" w:customStyle="1" w:styleId="visually-hidden">
    <w:name w:val="visually-hidden"/>
    <w:basedOn w:val="DefaultParagraphFont"/>
    <w:rsid w:val="00135B53"/>
  </w:style>
  <w:style w:type="character" w:styleId="UnresolvedMention">
    <w:name w:val="Unresolved Mention"/>
    <w:basedOn w:val="DefaultParagraphFont"/>
    <w:uiPriority w:val="99"/>
    <w:semiHidden/>
    <w:unhideWhenUsed/>
    <w:rsid w:val="009D21EF"/>
    <w:rPr>
      <w:color w:val="605E5C"/>
      <w:shd w:val="clear" w:color="auto" w:fill="E1DFDD"/>
    </w:rPr>
  </w:style>
  <w:style w:type="paragraph" w:styleId="Revision">
    <w:name w:val="Revision"/>
    <w:hidden/>
    <w:uiPriority w:val="99"/>
    <w:semiHidden/>
    <w:rsid w:val="000E6C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mygovid.gov.au/need-help" TargetMode="External"/><Relationship Id="rId3" Type="http://schemas.openxmlformats.org/officeDocument/2006/relationships/customXml" Target="../customXml/item3.xml"/><Relationship Id="rId21" Type="http://schemas.openxmlformats.org/officeDocument/2006/relationships/hyperlink" Target="https://info.authorisationmanager.gov.au/get-started" TargetMode="Externa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hyperlink" Target="http://www.myGovId.gov.au" TargetMode="External"/><Relationship Id="rId2" Type="http://schemas.openxmlformats.org/officeDocument/2006/relationships/customXml" Target="../customXml/item2.xml"/><Relationship Id="rId16" Type="http://schemas.openxmlformats.org/officeDocument/2006/relationships/hyperlink" Target="https://info.authorisationmanager.gov.au/get-started" TargetMode="External"/><Relationship Id="rId20" Type="http://schemas.openxmlformats.org/officeDocument/2006/relationships/hyperlink" Target="https://www.mygovid.gov.au/need-hel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mygovid.gov.au/verifying-your-identity"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mygovid.gov.au/need-hel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ygovid.gov.au/using-mygovid-mygov"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2704\OneDrive%20-%20Corporate%20Network\Desktop\myGovID_FAQs_v1%20jm%20ps%20aa%20na%20comments.dotx" TargetMode="Externa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2c3662-d489-4d5c-a678-b18c0e8aeb72">
      <Value>1976</Value>
      <Value>1999</Value>
    </TaxCatchAll>
    <idf49b01858c4ab7b49fec8a6554c79a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60f4875c-5740-43a9-8840-cfcba2da81bd</TermId>
        </TermInfo>
      </Terms>
    </idf49b01858c4ab7b49fec8a6554c79a>
    <pfc532bc3d924724be3e431fa8a34286 xmlns="e72c3662-d489-4d5c-a678-b18c0e8aeb72">
      <Terms xmlns="http://schemas.microsoft.com/office/infopath/2007/PartnerControls"/>
    </pfc532bc3d924724be3e431fa8a34286>
    <la020d86e283469abb02d1589f8af8a1 xmlns="e72c3662-d489-4d5c-a678-b18c0e8aeb72">
      <Terms xmlns="http://schemas.microsoft.com/office/infopath/2007/PartnerControls">
        <TermInfo xmlns="http://schemas.microsoft.com/office/infopath/2007/PartnerControls">
          <TermName xmlns="http://schemas.microsoft.com/office/infopath/2007/PartnerControls">communication</TermName>
          <TermId xmlns="http://schemas.microsoft.com/office/infopath/2007/PartnerControls">9d5354d3-d1c2-4163-a4db-c06e4aa61e3a</TermId>
        </TermInfo>
      </Terms>
    </la020d86e283469abb02d1589f8af8a1>
    <IconOverlay xmlns="http://schemas.microsoft.com/sharepoint/v4" xsi:nil="true"/>
    <PublishingExpirationDate xmlns="http://schemas.microsoft.com/sharepoint/v3" xsi:nil="true"/>
    <PublishingStartDate xmlns="http://schemas.microsoft.com/sharepoint/v3" xsi:nil="true"/>
    <ItemSubFunction xmlns="e72c3662-d489-4d5c-a678-b18c0e8aeb72">Template</ItemSubFunction>
    <RoutingRule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A1FA163F83FC4DA7B02D4604972D30" ma:contentTypeVersion="16" ma:contentTypeDescription="Create a new document." ma:contentTypeScope="" ma:versionID="e605bc3be5a7f0f0ef039bf7f4bafd97">
  <xsd:schema xmlns:xsd="http://www.w3.org/2001/XMLSchema" xmlns:xs="http://www.w3.org/2001/XMLSchema" xmlns:p="http://schemas.microsoft.com/office/2006/metadata/properties" xmlns:ns1="http://schemas.microsoft.com/sharepoint/v3" xmlns:ns2="e72c3662-d489-4d5c-a678-b18c0e8aeb72" xmlns:ns3="http://schemas.microsoft.com/sharepoint/v4" targetNamespace="http://schemas.microsoft.com/office/2006/metadata/properties" ma:root="true" ma:fieldsID="a9c2a5927d9072f207993635bb7b2998" ns1:_="" ns2:_="" ns3:_="">
    <xsd:import namespace="http://schemas.microsoft.com/sharepoint/v3"/>
    <xsd:import namespace="e72c3662-d489-4d5c-a678-b18c0e8aeb72"/>
    <xsd:import namespace="http://schemas.microsoft.com/sharepoint/v4"/>
    <xsd:element name="properties">
      <xsd:complexType>
        <xsd:sequence>
          <xsd:element name="documentManagement">
            <xsd:complexType>
              <xsd:all>
                <xsd:element ref="ns1:PublishingStartDate" minOccurs="0"/>
                <xsd:element ref="ns1:PublishingExpirationDate" minOccurs="0"/>
                <xsd:element ref="ns2:la020d86e283469abb02d1589f8af8a1" minOccurs="0"/>
                <xsd:element ref="ns2:TaxCatchAll" minOccurs="0"/>
                <xsd:element ref="ns2:pfc532bc3d924724be3e431fa8a34286" minOccurs="0"/>
                <xsd:element ref="ns2:ItemSubFunction" minOccurs="0"/>
                <xsd:element ref="ns2:idf49b01858c4ab7b49fec8a6554c79a" minOccurs="0"/>
                <xsd:element ref="ns3:IconOverlay" minOccurs="0"/>
                <xsd:element ref="ns1:RoutingRule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element name="RoutingRuleDescription" ma:index="19" nillable="true" ma:displayName="Description" ma:hidden="true"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2c3662-d489-4d5c-a678-b18c0e8aeb72" elementFormDefault="qualified">
    <xsd:import namespace="http://schemas.microsoft.com/office/2006/documentManagement/types"/>
    <xsd:import namespace="http://schemas.microsoft.com/office/infopath/2007/PartnerControls"/>
    <xsd:element name="la020d86e283469abb02d1589f8af8a1" ma:index="11" nillable="true" ma:taxonomy="true" ma:internalName="la020d86e283469abb02d1589f8af8a1" ma:taxonomyFieldName="ItemFunction" ma:displayName="ItemFunction" ma:default="" ma:fieldId="{5a020d86-e283-469a-bb02-d1589f8af8a1}" ma:taxonomyMulti="true" ma:sspId="e520a5ab-959b-4497-846e-ecf021209760" ma:termSetId="500dca29-876a-49bd-b8dc-c6f280456533" ma:anchorId="00000000-0000-0000-0000-000000000000" ma:open="false" ma:isKeyword="false">
      <xsd:complexType>
        <xsd:sequence>
          <xsd:element ref="pc:Terms" minOccurs="0" maxOccurs="1"/>
        </xsd:sequence>
      </xsd:complexType>
    </xsd:element>
    <xsd:element name="TaxCatchAll" ma:index="12" nillable="true" ma:displayName="Taxonomy Catch All Column" ma:description="" ma:hidden="true" ma:list="{d6138047-387a-4e95-b03f-01c654819da7}" ma:internalName="TaxCatchAll" ma:showField="CatchAllData" ma:web="e72c3662-d489-4d5c-a678-b18c0e8aeb72">
      <xsd:complexType>
        <xsd:complexContent>
          <xsd:extension base="dms:MultiChoiceLookup">
            <xsd:sequence>
              <xsd:element name="Value" type="dms:Lookup" maxOccurs="unbounded" minOccurs="0" nillable="true"/>
            </xsd:sequence>
          </xsd:extension>
        </xsd:complexContent>
      </xsd:complexType>
    </xsd:element>
    <xsd:element name="pfc532bc3d924724be3e431fa8a34286" ma:index="14" nillable="true" ma:taxonomy="true" ma:internalName="pfc532bc3d924724be3e431fa8a34286" ma:taxonomyFieldName="ItemKeywords" ma:displayName="ItemKeywords" ma:default="" ma:fieldId="{9fc532bc-3d92-4724-be3e-431fa8a34286}" ma:taxonomyMulti="true" ma:sspId="e520a5ab-959b-4497-846e-ecf021209760" ma:termSetId="52ec04fe-4771-452d-bd1c-6f9c996c5bd2" ma:anchorId="00000000-0000-0000-0000-000000000000" ma:open="true" ma:isKeyword="false">
      <xsd:complexType>
        <xsd:sequence>
          <xsd:element ref="pc:Terms" minOccurs="0" maxOccurs="1"/>
        </xsd:sequence>
      </xsd:complexType>
    </xsd:element>
    <xsd:element name="ItemSubFunction" ma:index="15" nillable="true" ma:displayName="ItemSubFunction" ma:default="Resources" ma:format="Dropdown" ma:internalName="ItemSubFunction">
      <xsd:simpleType>
        <xsd:restriction base="dms:Choice">
          <xsd:enumeration value="Accounts Payable"/>
          <xsd:enumeration value="Advice and Support"/>
          <xsd:enumeration value="Audit"/>
          <xsd:enumeration value="Branding"/>
          <xsd:enumeration value="Bullying and harassment"/>
          <xsd:enumeration value="Business continuity"/>
          <xsd:enumeration value="Case Study"/>
          <xsd:enumeration value="Child Safety"/>
          <xsd:enumeration value="Community of Practice"/>
          <xsd:enumeration value="4. Close Phase"/>
          <xsd:enumeration value="Communicate to the public"/>
          <xsd:enumeration value="Communicate to staff"/>
          <xsd:enumeration value="Consultation"/>
          <xsd:enumeration value="Continuity"/>
          <xsd:enumeration value="Credit Card"/>
          <xsd:enumeration value="Delegated legislation"/>
          <xsd:enumeration value="Delegations and Authorisations Register"/>
          <xsd:enumeration value="Deregulation"/>
          <xsd:enumeration value="Domestic and family violence support"/>
          <xsd:enumeration value="Domestic travel"/>
          <xsd:enumeration value="Emergency"/>
          <xsd:enumeration value="Emergency plan and procedure"/>
          <xsd:enumeration value="Employee Responsibilities"/>
          <xsd:enumeration value="Employment Conditions"/>
          <xsd:enumeration value="3. Execute Phase"/>
          <xsd:enumeration value="Financial Delegations"/>
          <xsd:enumeration value="Financial Framework (Supplementary Powers)"/>
          <xsd:enumeration value="Financial Viability"/>
          <xsd:enumeration value="Flexible working arrangements"/>
          <xsd:enumeration value="Forms and Templates"/>
          <xsd:enumeration value="Fraud"/>
          <xsd:enumeration value="Grants"/>
          <xsd:enumeration value="Help guides"/>
          <xsd:enumeration value="Ill or injured employees"/>
          <xsd:enumeration value="1. Initiate Phase"/>
          <xsd:enumeration value="Innovation"/>
          <xsd:enumeration value="Internal Communication"/>
          <xsd:enumeration value="International travel"/>
          <xsd:enumeration value="Intranet"/>
          <xsd:enumeration value="Leave"/>
          <xsd:enumeration value="Legislation Compliance"/>
          <xsd:enumeration value="Litigation"/>
          <xsd:enumeration value="Managing people concerns"/>
          <xsd:enumeration value="Media"/>
          <xsd:enumeration value="Ombudsman"/>
          <xsd:enumeration value="Onboarding"/>
          <xsd:enumeration value="Outside work"/>
          <xsd:enumeration value="PDMS"/>
          <xsd:enumeration value="Performance development"/>
          <xsd:enumeration value="Placemats"/>
          <xsd:enumeration value="2. Plan Phase"/>
          <xsd:enumeration value="Practical Guide"/>
          <xsd:enumeration value="Primary legislation"/>
          <xsd:enumeration value="Privacy"/>
          <xsd:enumeration value="Probation"/>
          <xsd:enumeration value="Process Maps and Policies"/>
          <xsd:enumeration value="Procurement contracts"/>
          <xsd:enumeration value="Project Management"/>
          <xsd:enumeration value="Project Management Framework"/>
          <xsd:enumeration value="Portfolio Project Office"/>
          <xsd:enumeration value="Recruitment"/>
          <xsd:enumeration value="Resources"/>
          <xsd:enumeration value="Review of Action"/>
          <xsd:enumeration value="Risk"/>
          <xsd:enumeration value="Security"/>
          <xsd:enumeration value="Social Media"/>
          <xsd:enumeration value="Supporting employees with disability"/>
          <xsd:enumeration value="Tabling"/>
          <xsd:enumeration value="Template"/>
          <xsd:enumeration value="Travel"/>
          <xsd:enumeration value="Web Publishing"/>
          <xsd:enumeration value="Work Health and Safety"/>
        </xsd:restriction>
      </xsd:simpleType>
    </xsd:element>
    <xsd:element name="idf49b01858c4ab7b49fec8a6554c79a" ma:index="17" nillable="true" ma:taxonomy="true" ma:internalName="idf49b01858c4ab7b49fec8a6554c79a" ma:taxonomyFieldName="ItemType" ma:displayName="ItemType" ma:default="" ma:fieldId="{2df49b01-858c-4ab7-b49f-ec8a6554c79a}" ma:sspId="e520a5ab-959b-4497-846e-ecf021209760" ma:termSetId="e61d93ee-2930-434d-a8ce-0180227df0f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D6226-3EAF-46C5-B0F2-A2410F074527}">
  <ds:schemaRefs>
    <ds:schemaRef ds:uri="http://schemas.openxmlformats.org/package/2006/metadata/core-properties"/>
    <ds:schemaRef ds:uri="http://schemas.microsoft.com/office/infopath/2007/PartnerControls"/>
    <ds:schemaRef ds:uri="http://purl.org/dc/elements/1.1/"/>
    <ds:schemaRef ds:uri="e72c3662-d489-4d5c-a678-b18c0e8aeb72"/>
    <ds:schemaRef ds:uri="http://www.w3.org/XML/1998/namespace"/>
    <ds:schemaRef ds:uri="http://schemas.microsoft.com/office/2006/metadata/properties"/>
    <ds:schemaRef ds:uri="http://schemas.microsoft.com/office/2006/documentManagement/types"/>
    <ds:schemaRef ds:uri="http://schemas.microsoft.com/sharepoint/v4"/>
    <ds:schemaRef ds:uri="http://schemas.microsoft.com/sharepoint/v3"/>
    <ds:schemaRef ds:uri="http://purl.org/dc/dcmitype/"/>
    <ds:schemaRef ds:uri="http://purl.org/dc/terms/"/>
  </ds:schemaRefs>
</ds:datastoreItem>
</file>

<file path=customXml/itemProps2.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3.xml><?xml version="1.0" encoding="utf-8"?>
<ds:datastoreItem xmlns:ds="http://schemas.openxmlformats.org/officeDocument/2006/customXml" ds:itemID="{E00BAEFB-363A-4A7A-A930-F3CAC5FB8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2c3662-d489-4d5c-a678-b18c0e8aeb7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18F6C9-3ECB-4675-8B0D-0CA0A4F6C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myGovID_FAQs_v1 jm ps aa na comments.dotx</Template>
  <TotalTime>12</TotalTime>
  <Pages>7</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Factsheet Template</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Template</dc:title>
  <dc:subject/>
  <dc:creator>ANTONIUS,Nicky</dc:creator>
  <cp:keywords/>
  <dc:description/>
  <cp:lastModifiedBy>OLIVER,Jessica</cp:lastModifiedBy>
  <cp:revision>3</cp:revision>
  <cp:lastPrinted>2021-11-07T21:26:00Z</cp:lastPrinted>
  <dcterms:created xsi:type="dcterms:W3CDTF">2021-10-29T05:39:00Z</dcterms:created>
  <dcterms:modified xsi:type="dcterms:W3CDTF">2021-11-07T21:27:00Z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0x01010079A1FA163F83FC4DA7B02D4604972D30</vt:lpwstr>
  </property>
  <property fmtid="{D5CDD505-2E9C-101B-9397-08002B2CF9AE}" pid="3" name="ItemKeywords">
    <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ItemPublishedDate">
    <vt:filetime>2020-02-03T13:00:00Z</vt:filetime>
  </property>
  <property fmtid="{D5CDD505-2E9C-101B-9397-08002B2CF9AE}" pid="7" name="la020d86e283469abb02d1589f8af8a1">
    <vt:lpwstr>communication|9d5354d3-d1c2-4163-a4db-c06e4aa61e3a</vt:lpwstr>
  </property>
  <property fmtid="{D5CDD505-2E9C-101B-9397-08002B2CF9AE}" pid="8" name="ItemSubFunction">
    <vt:lpwstr>Resources</vt:lpwstr>
  </property>
  <property fmtid="{D5CDD505-2E9C-101B-9397-08002B2CF9AE}" pid="9" name="idf49b01858c4ab7b49fec8a6554c79a">
    <vt:lpwstr>template|60f4875c-5740-43a9-8840-cfcba2da81bd</vt:lpwstr>
  </property>
  <property fmtid="{D5CDD505-2E9C-101B-9397-08002B2CF9AE}" pid="10" name="TaxCatchAll">
    <vt:lpwstr>1976;#;#1999;#</vt:lpwstr>
  </property>
</Properties>
</file>