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46" w:rsidRDefault="00E127DD" w:rsidP="00387157">
      <w:pPr>
        <w:spacing w:before="120" w:after="120" w:line="36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127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Administration </w:t>
      </w:r>
      <w:r w:rsidR="000E1746" w:rsidRPr="000E17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Roles </w:t>
      </w:r>
    </w:p>
    <w:p w:rsidR="00176836" w:rsidRPr="00176836" w:rsidRDefault="00176836" w:rsidP="00387157">
      <w:pPr>
        <w:spacing w:before="120" w:after="120" w:line="360" w:lineRule="auto"/>
      </w:pPr>
      <w:r w:rsidRPr="00176836">
        <w:t>Do you:</w:t>
      </w:r>
    </w:p>
    <w:p w:rsidR="00E127DD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l</w:t>
      </w:r>
      <w:r w:rsidR="00E127DD">
        <w:t>ike to organise, manage and coordinate</w:t>
      </w:r>
    </w:p>
    <w:p w:rsidR="00E127DD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w</w:t>
      </w:r>
      <w:r w:rsidR="00E127DD">
        <w:t>rite and communicate well</w:t>
      </w:r>
    </w:p>
    <w:p w:rsidR="00176836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h</w:t>
      </w:r>
      <w:r w:rsidR="00E127DD">
        <w:t>ave a general interest in the sector</w:t>
      </w:r>
    </w:p>
    <w:p w:rsidR="001F7A3B" w:rsidRDefault="000E1746" w:rsidP="00387157">
      <w:pPr>
        <w:spacing w:before="120" w:after="12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E17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What do </w:t>
      </w:r>
      <w:r w:rsidR="00E127DD" w:rsidRPr="00E127D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Administration </w:t>
      </w:r>
      <w:r w:rsidRPr="000E17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workers do?</w:t>
      </w:r>
    </w:p>
    <w:p w:rsidR="001F7A3B" w:rsidRDefault="00444529" w:rsidP="001F7A3B">
      <w:pPr>
        <w:spacing w:before="120" w:after="120" w:line="360" w:lineRule="auto"/>
      </w:pPr>
      <w:r>
        <w:t>Businesses in this sector require a range of administrative support, including receptionists, office managers, rostering support and book keepers/ accounts. Administration</w:t>
      </w:r>
      <w:r w:rsidR="00E127DD" w:rsidRPr="00E127DD">
        <w:t xml:space="preserve"> workers manage and coordinate people and resources in an efficient and effective way </w:t>
      </w:r>
      <w:r>
        <w:t>to</w:t>
      </w:r>
      <w:r w:rsidRPr="00E127DD">
        <w:t xml:space="preserve"> </w:t>
      </w:r>
      <w:r>
        <w:t>support the day to day running of the business</w:t>
      </w:r>
      <w:r w:rsidR="00E127DD" w:rsidRPr="00E127DD">
        <w:t>.</w:t>
      </w:r>
    </w:p>
    <w:p w:rsidR="00176836" w:rsidRDefault="000E1746" w:rsidP="00387157">
      <w:pPr>
        <w:pStyle w:val="Heading1"/>
        <w:spacing w:before="360" w:after="120" w:line="360" w:lineRule="auto"/>
      </w:pPr>
      <w:r>
        <w:t>Empl</w:t>
      </w:r>
      <w:r w:rsidR="00176836">
        <w:t>oyers may refer to these roles as:</w:t>
      </w:r>
    </w:p>
    <w:p w:rsidR="00E127DD" w:rsidRDefault="00E127DD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Receptionists, Administration Officers and Business Support Workers provide office support to the teams that deliver care by organising and </w:t>
      </w:r>
      <w:r w:rsidR="001F5CB6">
        <w:t>ensuring services run smoothly</w:t>
      </w:r>
    </w:p>
    <w:p w:rsidR="001F7A3B" w:rsidRDefault="00E127DD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Finance, Payroll and Human Resources Workers support the back-end operations of organisations and ensure that their workforces are adequately supported to fulfil their roles on a day-to-day basis</w:t>
      </w:r>
    </w:p>
    <w:p w:rsidR="00176836" w:rsidRDefault="00176836" w:rsidP="00387157">
      <w:pPr>
        <w:pStyle w:val="Heading1"/>
        <w:spacing w:before="360" w:after="120" w:line="360" w:lineRule="auto"/>
      </w:pPr>
      <w:r>
        <w:t>Key attributes - employers often look for someone who:</w:t>
      </w:r>
    </w:p>
    <w:p w:rsidR="00E127DD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proofErr w:type="gramStart"/>
      <w:r>
        <w:t>i</w:t>
      </w:r>
      <w:r w:rsidR="00E127DD">
        <w:t>s able to</w:t>
      </w:r>
      <w:proofErr w:type="gramEnd"/>
      <w:r w:rsidR="00E127DD">
        <w:t xml:space="preserve"> organise tasks and people to meet timeframes</w:t>
      </w:r>
    </w:p>
    <w:p w:rsidR="00E127DD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h</w:t>
      </w:r>
      <w:r w:rsidR="00E127DD">
        <w:t>as excellent written and verbal communication skills</w:t>
      </w:r>
    </w:p>
    <w:p w:rsidR="00176836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c</w:t>
      </w:r>
      <w:r w:rsidR="00E127DD">
        <w:t>an use technology</w:t>
      </w:r>
      <w:r>
        <w:t>,</w:t>
      </w:r>
      <w:r w:rsidR="00E127DD">
        <w:t xml:space="preserve"> and has </w:t>
      </w:r>
      <w:r w:rsidR="009E08B6">
        <w:t>computer</w:t>
      </w:r>
      <w:r w:rsidR="00E127DD">
        <w:t xml:space="preserve"> and phone skills</w:t>
      </w:r>
    </w:p>
    <w:p w:rsidR="00176836" w:rsidRDefault="00176836" w:rsidP="00387157">
      <w:pPr>
        <w:pStyle w:val="Heading1"/>
        <w:spacing w:before="360" w:after="120" w:line="360" w:lineRule="auto"/>
      </w:pPr>
      <w:r>
        <w:t>Skills and accreditations employers often require:</w:t>
      </w:r>
    </w:p>
    <w:p w:rsidR="00E127DD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bookmarkStart w:id="0" w:name="_Toc30079332"/>
      <w:bookmarkEnd w:id="0"/>
      <w:r>
        <w:t>c</w:t>
      </w:r>
      <w:r w:rsidR="00E127DD">
        <w:t>urrent police check and Working with Vulnerable People clearance (varies between states)</w:t>
      </w:r>
    </w:p>
    <w:p w:rsidR="00176836" w:rsidRDefault="00FA165A" w:rsidP="00E127DD">
      <w:pPr>
        <w:pStyle w:val="ListParagraph"/>
        <w:numPr>
          <w:ilvl w:val="0"/>
          <w:numId w:val="3"/>
        </w:numPr>
        <w:spacing w:before="120" w:after="120" w:line="360" w:lineRule="auto"/>
      </w:pPr>
      <w:r>
        <w:t>r</w:t>
      </w:r>
      <w:r w:rsidR="00E127DD">
        <w:t xml:space="preserve">eception and </w:t>
      </w:r>
      <w:r w:rsidR="009E08B6">
        <w:t>administration</w:t>
      </w:r>
      <w:r w:rsidR="00E127DD">
        <w:t xml:space="preserve"> may require some certification or an ability to demonstrate capability</w:t>
      </w:r>
      <w:bookmarkStart w:id="1" w:name="_GoBack"/>
      <w:bookmarkEnd w:id="1"/>
    </w:p>
    <w:p w:rsidR="00E127DD" w:rsidRDefault="00E127DD" w:rsidP="00E127DD">
      <w:pPr>
        <w:spacing w:before="120" w:after="120" w:line="360" w:lineRule="auto"/>
      </w:pPr>
    </w:p>
    <w:sectPr w:rsidR="00E127DD" w:rsidSect="00863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2CB"/>
    <w:multiLevelType w:val="hybridMultilevel"/>
    <w:tmpl w:val="B616F986"/>
    <w:lvl w:ilvl="0" w:tplc="0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527D96"/>
    <w:multiLevelType w:val="hybridMultilevel"/>
    <w:tmpl w:val="5BBE0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BDC"/>
    <w:multiLevelType w:val="hybridMultilevel"/>
    <w:tmpl w:val="A2C83DCA"/>
    <w:lvl w:ilvl="0" w:tplc="13BA1CF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07"/>
    <w:rsid w:val="000E1746"/>
    <w:rsid w:val="00176836"/>
    <w:rsid w:val="001F5CB6"/>
    <w:rsid w:val="001F7A3B"/>
    <w:rsid w:val="00387157"/>
    <w:rsid w:val="003E6EF2"/>
    <w:rsid w:val="00444529"/>
    <w:rsid w:val="005E1192"/>
    <w:rsid w:val="00752F7E"/>
    <w:rsid w:val="00770C27"/>
    <w:rsid w:val="00863D07"/>
    <w:rsid w:val="008B6935"/>
    <w:rsid w:val="009E08B6"/>
    <w:rsid w:val="00B0728C"/>
    <w:rsid w:val="00CB6EAD"/>
    <w:rsid w:val="00E127DD"/>
    <w:rsid w:val="00FA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7A6B"/>
  <w15:chartTrackingRefBased/>
  <w15:docId w15:val="{48AFA85B-D846-4035-A824-59DB3749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0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07"/>
    <w:pPr>
      <w:outlineLvl w:val="1"/>
    </w:pPr>
    <w:rPr>
      <w:b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07"/>
    <w:rPr>
      <w:rFonts w:ascii="Arial" w:hAnsi="Arial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863D07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86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6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PONT,Amanda</dc:creator>
  <cp:keywords/>
  <dc:description/>
  <cp:lastModifiedBy>PONT,Amanda</cp:lastModifiedBy>
  <cp:revision>7</cp:revision>
  <dcterms:created xsi:type="dcterms:W3CDTF">2020-05-04T04:33:00Z</dcterms:created>
  <dcterms:modified xsi:type="dcterms:W3CDTF">2020-05-07T01:41:00Z</dcterms:modified>
</cp:coreProperties>
</file>