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E80F9" w14:textId="724A4D03" w:rsidR="001B4DB4" w:rsidRDefault="001B4DB4" w:rsidP="001B4DB4">
      <w:pPr>
        <w:pStyle w:val="IntenseQuote"/>
      </w:pPr>
      <w:r>
        <w:t>The request</w:t>
      </w:r>
    </w:p>
    <w:p w14:paraId="26F85F1F" w14:textId="63C93C63" w:rsidR="00DF160F" w:rsidRPr="00DF160F" w:rsidRDefault="00DF160F" w:rsidP="00DF160F">
      <w:pPr>
        <w:rPr>
          <w:rFonts w:ascii="Helvetica" w:hAnsi="Helvetica" w:cs="Helvetica"/>
          <w:sz w:val="24"/>
          <w:szCs w:val="24"/>
        </w:rPr>
      </w:pPr>
      <w:r w:rsidRPr="00DF160F">
        <w:rPr>
          <w:rFonts w:ascii="Helvetica" w:hAnsi="Helvetica" w:cs="Helvetica"/>
          <w:b/>
          <w:bCs/>
          <w:sz w:val="24"/>
          <w:szCs w:val="24"/>
        </w:rPr>
        <w:t>RE: DFNB Consumer loans last year</w:t>
      </w:r>
      <w:r w:rsidRPr="00DF160F">
        <w:rPr>
          <w:rFonts w:ascii="Helvetica" w:hAnsi="Helvetica" w:cs="Helvetica"/>
          <w:sz w:val="24"/>
          <w:szCs w:val="24"/>
        </w:rPr>
        <w:br/>
        <w:t>Mary Jones</w:t>
      </w:r>
      <w:r w:rsidRPr="00DF160F">
        <w:rPr>
          <w:rFonts w:ascii="Helvetica" w:hAnsi="Helvetica" w:cs="Helvetica"/>
          <w:sz w:val="24"/>
          <w:szCs w:val="24"/>
        </w:rPr>
        <w:br/>
        <w:t>Wednesday, May 22, 2019 8:30 AM</w:t>
      </w:r>
      <w:r w:rsidRPr="00DF160F">
        <w:rPr>
          <w:rFonts w:ascii="Helvetica" w:hAnsi="Helvetica" w:cs="Helvetica"/>
          <w:sz w:val="24"/>
          <w:szCs w:val="24"/>
        </w:rPr>
        <w:br/>
        <w:t>To: Database Administrators</w:t>
      </w:r>
    </w:p>
    <w:p w14:paraId="2165E2C8" w14:textId="77777777" w:rsidR="00DF160F" w:rsidRPr="00DF160F" w:rsidRDefault="00DF160F" w:rsidP="00DF160F">
      <w:pPr>
        <w:rPr>
          <w:rFonts w:ascii="Helvetica" w:hAnsi="Helvetica" w:cs="Helvetica"/>
          <w:sz w:val="24"/>
          <w:szCs w:val="24"/>
        </w:rPr>
      </w:pPr>
      <w:r w:rsidRPr="00DF160F">
        <w:rPr>
          <w:rFonts w:ascii="Helvetica" w:hAnsi="Helvetica" w:cs="Helvetica"/>
          <w:sz w:val="24"/>
          <w:szCs w:val="24"/>
        </w:rPr>
        <w:t>I received this request from Robert and was able to meet with him briefly to discuss what he is looking for. Big picture—he wants to understand how we did as a bank last year in consumer loans. He is interested in…  </w:t>
      </w:r>
    </w:p>
    <w:p w14:paraId="5CB9E72D" w14:textId="77777777" w:rsidR="00DF160F" w:rsidRPr="00DF160F" w:rsidRDefault="00DF160F" w:rsidP="001B4DB4">
      <w:pPr>
        <w:numPr>
          <w:ilvl w:val="0"/>
          <w:numId w:val="1"/>
        </w:numPr>
        <w:spacing w:line="240" w:lineRule="auto"/>
        <w:contextualSpacing/>
        <w:rPr>
          <w:rFonts w:ascii="Helvetica" w:hAnsi="Helvetica" w:cs="Helvetica"/>
          <w:sz w:val="24"/>
          <w:szCs w:val="24"/>
        </w:rPr>
      </w:pPr>
      <w:r w:rsidRPr="00DF160F">
        <w:rPr>
          <w:rFonts w:ascii="Helvetica" w:hAnsi="Helvetica" w:cs="Helvetica"/>
          <w:sz w:val="24"/>
          <w:szCs w:val="24"/>
        </w:rPr>
        <w:t>Last year compared to the previous two years</w:t>
      </w:r>
    </w:p>
    <w:p w14:paraId="62E67EFD" w14:textId="77777777" w:rsidR="00DF160F" w:rsidRPr="00DF160F" w:rsidRDefault="00DF160F" w:rsidP="001B4DB4">
      <w:pPr>
        <w:numPr>
          <w:ilvl w:val="0"/>
          <w:numId w:val="1"/>
        </w:numPr>
        <w:spacing w:line="240" w:lineRule="auto"/>
        <w:contextualSpacing/>
        <w:rPr>
          <w:rFonts w:ascii="Helvetica" w:hAnsi="Helvetica" w:cs="Helvetica"/>
          <w:sz w:val="24"/>
          <w:szCs w:val="24"/>
        </w:rPr>
      </w:pPr>
      <w:r w:rsidRPr="00DF160F">
        <w:rPr>
          <w:rFonts w:ascii="Helvetica" w:hAnsi="Helvetica" w:cs="Helvetica"/>
          <w:sz w:val="24"/>
          <w:szCs w:val="24"/>
        </w:rPr>
        <w:t>Several different measures: count, commitment, balance, revenue</w:t>
      </w:r>
    </w:p>
    <w:p w14:paraId="3FA2A15A" w14:textId="77777777" w:rsidR="00DF160F" w:rsidRPr="00DF160F" w:rsidRDefault="00DF160F" w:rsidP="001B4DB4">
      <w:pPr>
        <w:numPr>
          <w:ilvl w:val="0"/>
          <w:numId w:val="1"/>
        </w:numPr>
        <w:spacing w:line="240" w:lineRule="auto"/>
        <w:contextualSpacing/>
        <w:rPr>
          <w:rFonts w:ascii="Helvetica" w:hAnsi="Helvetica" w:cs="Helvetica"/>
          <w:sz w:val="24"/>
          <w:szCs w:val="24"/>
        </w:rPr>
      </w:pPr>
      <w:r w:rsidRPr="00DF160F">
        <w:rPr>
          <w:rFonts w:ascii="Helvetica" w:hAnsi="Helvetica" w:cs="Helvetica"/>
          <w:sz w:val="24"/>
          <w:szCs w:val="24"/>
        </w:rPr>
        <w:t>Production in terms of geographic regions, branches, and products</w:t>
      </w:r>
    </w:p>
    <w:p w14:paraId="5D14D3AF" w14:textId="77777777" w:rsidR="00DF160F" w:rsidRPr="00DF160F" w:rsidRDefault="00DF160F" w:rsidP="001B4DB4">
      <w:pPr>
        <w:numPr>
          <w:ilvl w:val="0"/>
          <w:numId w:val="1"/>
        </w:numPr>
        <w:spacing w:line="240" w:lineRule="auto"/>
        <w:contextualSpacing/>
        <w:rPr>
          <w:rFonts w:ascii="Helvetica" w:hAnsi="Helvetica" w:cs="Helvetica"/>
          <w:sz w:val="24"/>
          <w:szCs w:val="24"/>
        </w:rPr>
      </w:pPr>
      <w:r w:rsidRPr="00DF160F">
        <w:rPr>
          <w:rFonts w:ascii="Helvetica" w:hAnsi="Helvetica" w:cs="Helvetica"/>
          <w:sz w:val="24"/>
          <w:szCs w:val="24"/>
        </w:rPr>
        <w:t>New vs. existing customers</w:t>
      </w:r>
    </w:p>
    <w:p w14:paraId="395C05AF" w14:textId="2D4601E9" w:rsidR="00DF160F" w:rsidRPr="00AE58A5" w:rsidRDefault="00DF160F" w:rsidP="00DF160F">
      <w:pPr>
        <w:rPr>
          <w:rFonts w:ascii="Helvetica" w:hAnsi="Helvetica" w:cs="Helvetica"/>
          <w:sz w:val="24"/>
          <w:szCs w:val="24"/>
        </w:rPr>
      </w:pPr>
      <w:r w:rsidRPr="00DF160F">
        <w:rPr>
          <w:rFonts w:ascii="Helvetica" w:hAnsi="Helvetica" w:cs="Helvetica"/>
          <w:sz w:val="24"/>
          <w:szCs w:val="24"/>
        </w:rPr>
        <w:t>Mary Jones</w:t>
      </w:r>
      <w:r w:rsidRPr="00DF160F">
        <w:rPr>
          <w:rFonts w:ascii="Helvetica" w:hAnsi="Helvetica" w:cs="Helvetica"/>
          <w:sz w:val="24"/>
          <w:szCs w:val="24"/>
        </w:rPr>
        <w:br/>
        <w:t>Project Manager</w:t>
      </w:r>
      <w:r w:rsidRPr="00DF160F">
        <w:rPr>
          <w:rFonts w:ascii="Helvetica" w:hAnsi="Helvetica" w:cs="Helvetica"/>
          <w:sz w:val="24"/>
          <w:szCs w:val="24"/>
        </w:rPr>
        <w:br/>
        <w:t>Deseret First National Bank</w:t>
      </w:r>
    </w:p>
    <w:p w14:paraId="71C41B30" w14:textId="7285A788" w:rsidR="00DF160F" w:rsidRPr="00AE58A5" w:rsidRDefault="001B4DB4" w:rsidP="001B4DB4">
      <w:pPr>
        <w:pStyle w:val="IntenseQuote"/>
      </w:pPr>
      <w:r>
        <w:t xml:space="preserve">The Deliverable </w:t>
      </w:r>
      <w:r w:rsidRPr="001B4DB4">
        <w:t>SMPS</w:t>
      </w:r>
    </w:p>
    <w:p w14:paraId="5F6356F9" w14:textId="5243DCE1" w:rsidR="00E705A9" w:rsidRPr="00AE58A5" w:rsidRDefault="00DF160F" w:rsidP="00672A5E">
      <w:pPr>
        <w:spacing w:line="240" w:lineRule="auto"/>
        <w:contextualSpacing/>
        <w:rPr>
          <w:rFonts w:ascii="Helvetica" w:hAnsi="Helvetica" w:cs="Helvetica"/>
          <w:b/>
          <w:bCs/>
          <w:sz w:val="24"/>
          <w:szCs w:val="24"/>
        </w:rPr>
      </w:pPr>
      <w:r w:rsidRPr="00AE58A5">
        <w:rPr>
          <w:rFonts w:ascii="Helvetica" w:hAnsi="Helvetica" w:cs="Helvetica"/>
          <w:b/>
          <w:bCs/>
          <w:sz w:val="24"/>
          <w:szCs w:val="24"/>
        </w:rPr>
        <w:t>What?</w:t>
      </w:r>
    </w:p>
    <w:p w14:paraId="107D8200" w14:textId="34838002" w:rsidR="00672A5E" w:rsidRPr="00AE58A5" w:rsidRDefault="00672A5E" w:rsidP="00672A5E">
      <w:pPr>
        <w:spacing w:line="240" w:lineRule="auto"/>
        <w:contextualSpacing/>
        <w:rPr>
          <w:rFonts w:ascii="Helvetica" w:hAnsi="Helvetica" w:cs="Helvetica"/>
          <w:sz w:val="24"/>
          <w:szCs w:val="24"/>
        </w:rPr>
      </w:pPr>
      <w:r w:rsidRPr="00AE58A5">
        <w:rPr>
          <w:rFonts w:ascii="Helvetica" w:hAnsi="Helvetica" w:cs="Helvetica"/>
          <w:sz w:val="24"/>
          <w:szCs w:val="24"/>
        </w:rPr>
        <w:t>D</w:t>
      </w:r>
      <w:r w:rsidRPr="00AE58A5">
        <w:rPr>
          <w:rFonts w:ascii="Helvetica" w:hAnsi="Helvetica" w:cs="Helvetica"/>
          <w:sz w:val="24"/>
          <w:szCs w:val="24"/>
        </w:rPr>
        <w:t xml:space="preserve">eseret </w:t>
      </w:r>
      <w:r w:rsidRPr="00AE58A5">
        <w:rPr>
          <w:rFonts w:ascii="Helvetica" w:hAnsi="Helvetica" w:cs="Helvetica"/>
          <w:sz w:val="24"/>
          <w:szCs w:val="24"/>
        </w:rPr>
        <w:t>F</w:t>
      </w:r>
      <w:r w:rsidRPr="00AE58A5">
        <w:rPr>
          <w:rFonts w:ascii="Helvetica" w:hAnsi="Helvetica" w:cs="Helvetica"/>
          <w:sz w:val="24"/>
          <w:szCs w:val="24"/>
        </w:rPr>
        <w:t xml:space="preserve">irst </w:t>
      </w:r>
      <w:r w:rsidRPr="00AE58A5">
        <w:rPr>
          <w:rFonts w:ascii="Helvetica" w:hAnsi="Helvetica" w:cs="Helvetica"/>
          <w:sz w:val="24"/>
          <w:szCs w:val="24"/>
        </w:rPr>
        <w:t>N</w:t>
      </w:r>
      <w:r w:rsidRPr="00AE58A5">
        <w:rPr>
          <w:rFonts w:ascii="Helvetica" w:hAnsi="Helvetica" w:cs="Helvetica"/>
          <w:sz w:val="24"/>
          <w:szCs w:val="24"/>
        </w:rPr>
        <w:t xml:space="preserve">ational </w:t>
      </w:r>
      <w:r w:rsidRPr="00AE58A5">
        <w:rPr>
          <w:rFonts w:ascii="Helvetica" w:hAnsi="Helvetica" w:cs="Helvetica"/>
          <w:sz w:val="24"/>
          <w:szCs w:val="24"/>
        </w:rPr>
        <w:t>B</w:t>
      </w:r>
      <w:r w:rsidRPr="00AE58A5">
        <w:rPr>
          <w:rFonts w:ascii="Helvetica" w:hAnsi="Helvetica" w:cs="Helvetica"/>
          <w:sz w:val="24"/>
          <w:szCs w:val="24"/>
        </w:rPr>
        <w:t>ank</w:t>
      </w:r>
      <w:r w:rsidRPr="00AE58A5">
        <w:rPr>
          <w:rFonts w:ascii="Helvetica" w:hAnsi="Helvetica" w:cs="Helvetica"/>
          <w:sz w:val="24"/>
          <w:szCs w:val="24"/>
        </w:rPr>
        <w:t xml:space="preserve"> Consumer loans last year</w:t>
      </w:r>
    </w:p>
    <w:p w14:paraId="33D2A106" w14:textId="77777777" w:rsidR="00672A5E" w:rsidRPr="00AE58A5" w:rsidRDefault="00672A5E" w:rsidP="00672A5E">
      <w:pPr>
        <w:spacing w:line="240" w:lineRule="auto"/>
        <w:contextualSpacing/>
        <w:rPr>
          <w:rFonts w:ascii="Helvetica" w:hAnsi="Helvetica" w:cs="Helvetica"/>
          <w:sz w:val="24"/>
          <w:szCs w:val="24"/>
        </w:rPr>
      </w:pPr>
    </w:p>
    <w:p w14:paraId="1F800D1A" w14:textId="327823EB" w:rsidR="00E705A9" w:rsidRPr="00AE58A5" w:rsidRDefault="00DF160F" w:rsidP="00672A5E">
      <w:pPr>
        <w:spacing w:line="240" w:lineRule="auto"/>
        <w:contextualSpacing/>
        <w:rPr>
          <w:rFonts w:ascii="Helvetica" w:hAnsi="Helvetica" w:cs="Helvetica"/>
          <w:b/>
          <w:bCs/>
          <w:sz w:val="24"/>
          <w:szCs w:val="24"/>
        </w:rPr>
      </w:pPr>
      <w:r w:rsidRPr="00AE58A5">
        <w:rPr>
          <w:rFonts w:ascii="Helvetica" w:hAnsi="Helvetica" w:cs="Helvetica"/>
          <w:b/>
          <w:bCs/>
          <w:sz w:val="24"/>
          <w:szCs w:val="24"/>
        </w:rPr>
        <w:t>Why?</w:t>
      </w:r>
    </w:p>
    <w:p w14:paraId="282269FE" w14:textId="67F8A1BF" w:rsidR="00672A5E" w:rsidRPr="00672A5E" w:rsidRDefault="00B15724" w:rsidP="00672A5E">
      <w:pPr>
        <w:shd w:val="clear" w:color="auto" w:fill="FFFFFF"/>
        <w:spacing w:before="180" w:after="180" w:line="240" w:lineRule="auto"/>
        <w:rPr>
          <w:rFonts w:ascii="Helvetica" w:eastAsia="Times New Roman" w:hAnsi="Helvetica" w:cs="Helvetica"/>
          <w:color w:val="000000"/>
          <w:sz w:val="24"/>
          <w:szCs w:val="24"/>
        </w:rPr>
      </w:pPr>
      <w:r w:rsidRPr="00AE58A5">
        <w:rPr>
          <w:rFonts w:ascii="Helvetica" w:hAnsi="Helvetica" w:cs="Helvetica"/>
          <w:sz w:val="24"/>
          <w:szCs w:val="24"/>
        </w:rPr>
        <w:t xml:space="preserve">This request comes from </w:t>
      </w:r>
      <w:r w:rsidRPr="00AE58A5">
        <w:rPr>
          <w:rFonts w:ascii="Helvetica" w:hAnsi="Helvetica" w:cs="Helvetica"/>
          <w:color w:val="000000"/>
          <w:sz w:val="24"/>
          <w:szCs w:val="24"/>
          <w:shd w:val="clear" w:color="auto" w:fill="FFFFFF"/>
        </w:rPr>
        <w:t>Mary Jones, to our</w:t>
      </w:r>
      <w:r w:rsidRPr="00AE58A5">
        <w:rPr>
          <w:rFonts w:ascii="Helvetica" w:hAnsi="Helvetica" w:cs="Helvetica"/>
          <w:sz w:val="24"/>
          <w:szCs w:val="24"/>
        </w:rPr>
        <w:t xml:space="preserve"> database administrator</w:t>
      </w:r>
      <w:r w:rsidRPr="00AE58A5">
        <w:rPr>
          <w:rFonts w:ascii="Helvetica" w:hAnsi="Helvetica" w:cs="Helvetica"/>
          <w:sz w:val="24"/>
          <w:szCs w:val="24"/>
        </w:rPr>
        <w:t xml:space="preserve"> because she </w:t>
      </w:r>
      <w:r w:rsidR="00672A5E" w:rsidRPr="00672A5E">
        <w:rPr>
          <w:rFonts w:ascii="Helvetica" w:eastAsia="Times New Roman" w:hAnsi="Helvetica" w:cs="Helvetica"/>
          <w:color w:val="000000"/>
          <w:sz w:val="24"/>
          <w:szCs w:val="24"/>
        </w:rPr>
        <w:t xml:space="preserve"> wants to understand how </w:t>
      </w:r>
      <w:r w:rsidRPr="00AE58A5">
        <w:rPr>
          <w:rFonts w:ascii="Helvetica" w:eastAsia="Times New Roman" w:hAnsi="Helvetica" w:cs="Helvetica"/>
          <w:color w:val="000000"/>
          <w:sz w:val="24"/>
          <w:szCs w:val="24"/>
        </w:rPr>
        <w:t>they</w:t>
      </w:r>
      <w:r w:rsidR="00672A5E" w:rsidRPr="00672A5E">
        <w:rPr>
          <w:rFonts w:ascii="Helvetica" w:eastAsia="Times New Roman" w:hAnsi="Helvetica" w:cs="Helvetica"/>
          <w:color w:val="000000"/>
          <w:sz w:val="24"/>
          <w:szCs w:val="24"/>
        </w:rPr>
        <w:t xml:space="preserve"> did as a bank last year in consumer loans. </w:t>
      </w:r>
      <w:r w:rsidRPr="00AE58A5">
        <w:rPr>
          <w:rFonts w:ascii="Helvetica" w:eastAsia="Times New Roman" w:hAnsi="Helvetica" w:cs="Helvetica"/>
          <w:color w:val="000000"/>
          <w:sz w:val="24"/>
          <w:szCs w:val="24"/>
        </w:rPr>
        <w:t>she</w:t>
      </w:r>
      <w:r w:rsidR="00672A5E" w:rsidRPr="00672A5E">
        <w:rPr>
          <w:rFonts w:ascii="Helvetica" w:eastAsia="Times New Roman" w:hAnsi="Helvetica" w:cs="Helvetica"/>
          <w:color w:val="000000"/>
          <w:sz w:val="24"/>
          <w:szCs w:val="24"/>
        </w:rPr>
        <w:t xml:space="preserve"> is interested in…  </w:t>
      </w:r>
    </w:p>
    <w:p w14:paraId="4B490D9D" w14:textId="77777777" w:rsidR="00672A5E" w:rsidRPr="00672A5E" w:rsidRDefault="00672A5E" w:rsidP="00672A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672A5E">
        <w:rPr>
          <w:rFonts w:ascii="Helvetica" w:eastAsia="Times New Roman" w:hAnsi="Helvetica" w:cs="Helvetica"/>
          <w:color w:val="000000"/>
          <w:sz w:val="24"/>
          <w:szCs w:val="24"/>
        </w:rPr>
        <w:t>Last year compared to the previous two years</w:t>
      </w:r>
    </w:p>
    <w:p w14:paraId="4C9C1FCB" w14:textId="77777777" w:rsidR="00672A5E" w:rsidRPr="00672A5E" w:rsidRDefault="00672A5E" w:rsidP="00672A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672A5E">
        <w:rPr>
          <w:rFonts w:ascii="Helvetica" w:eastAsia="Times New Roman" w:hAnsi="Helvetica" w:cs="Helvetica"/>
          <w:color w:val="000000"/>
          <w:sz w:val="24"/>
          <w:szCs w:val="24"/>
        </w:rPr>
        <w:t>Several different measures: count, commitment, balance, revenue</w:t>
      </w:r>
    </w:p>
    <w:p w14:paraId="1C7C8DD5" w14:textId="77777777" w:rsidR="00672A5E" w:rsidRPr="00672A5E" w:rsidRDefault="00672A5E" w:rsidP="00672A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672A5E">
        <w:rPr>
          <w:rFonts w:ascii="Helvetica" w:eastAsia="Times New Roman" w:hAnsi="Helvetica" w:cs="Helvetica"/>
          <w:color w:val="000000"/>
          <w:sz w:val="24"/>
          <w:szCs w:val="24"/>
        </w:rPr>
        <w:t>Production in terms of geographic regions, branches, and products</w:t>
      </w:r>
    </w:p>
    <w:p w14:paraId="7159EB1C" w14:textId="48620390" w:rsidR="00672A5E" w:rsidRPr="00AE58A5" w:rsidRDefault="00672A5E" w:rsidP="00672A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672A5E">
        <w:rPr>
          <w:rFonts w:ascii="Helvetica" w:eastAsia="Times New Roman" w:hAnsi="Helvetica" w:cs="Helvetica"/>
          <w:color w:val="000000"/>
          <w:sz w:val="24"/>
          <w:szCs w:val="24"/>
        </w:rPr>
        <w:t>New vs. existing customers</w:t>
      </w:r>
    </w:p>
    <w:p w14:paraId="1EB3B50D" w14:textId="58FE01C3" w:rsidR="00DF160F" w:rsidRPr="00AE58A5" w:rsidRDefault="00B15724" w:rsidP="00B1572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AE58A5">
        <w:rPr>
          <w:rFonts w:ascii="Helvetica" w:eastAsia="Times New Roman" w:hAnsi="Helvetica" w:cs="Helvetica"/>
          <w:color w:val="000000"/>
          <w:sz w:val="24"/>
          <w:szCs w:val="24"/>
        </w:rPr>
        <w:t xml:space="preserve">This information is valuable for the bank, because starting from the results, they can implement new measurements and improve the ones who apparently </w:t>
      </w:r>
      <w:proofErr w:type="spellStart"/>
      <w:r w:rsidRPr="00AE58A5">
        <w:rPr>
          <w:rFonts w:ascii="Helvetica" w:eastAsia="Times New Roman" w:hAnsi="Helvetica" w:cs="Helvetica"/>
          <w:color w:val="000000"/>
          <w:sz w:val="24"/>
          <w:szCs w:val="24"/>
        </w:rPr>
        <w:t>aare</w:t>
      </w:r>
      <w:proofErr w:type="spellEnd"/>
      <w:r w:rsidRPr="00AE58A5">
        <w:rPr>
          <w:rFonts w:ascii="Helvetica" w:eastAsia="Times New Roman" w:hAnsi="Helvetica" w:cs="Helvetica"/>
          <w:color w:val="000000"/>
          <w:sz w:val="24"/>
          <w:szCs w:val="24"/>
        </w:rPr>
        <w:t xml:space="preserve"> working for the benefit of the customers.</w:t>
      </w:r>
    </w:p>
    <w:p w14:paraId="01164692" w14:textId="4E9E01B1" w:rsidR="00DF160F" w:rsidRPr="00AE58A5" w:rsidRDefault="00DF160F" w:rsidP="00672A5E">
      <w:pPr>
        <w:spacing w:line="240" w:lineRule="auto"/>
        <w:contextualSpacing/>
        <w:rPr>
          <w:rFonts w:ascii="Helvetica" w:hAnsi="Helvetica" w:cs="Helvetica"/>
          <w:b/>
          <w:bCs/>
          <w:sz w:val="24"/>
          <w:szCs w:val="24"/>
        </w:rPr>
      </w:pPr>
      <w:r w:rsidRPr="00AE58A5">
        <w:rPr>
          <w:rFonts w:ascii="Helvetica" w:hAnsi="Helvetica" w:cs="Helvetica"/>
          <w:b/>
          <w:bCs/>
          <w:sz w:val="24"/>
          <w:szCs w:val="24"/>
        </w:rPr>
        <w:t>How?</w:t>
      </w:r>
    </w:p>
    <w:p w14:paraId="7176C229" w14:textId="77777777" w:rsidR="00DF160F"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 xml:space="preserve">Data-  </w:t>
      </w:r>
    </w:p>
    <w:p w14:paraId="32162C98" w14:textId="780F8E25" w:rsidR="00DF160F" w:rsidRPr="00AE58A5" w:rsidRDefault="00AE58A5" w:rsidP="00672A5E">
      <w:pPr>
        <w:spacing w:line="240" w:lineRule="auto"/>
        <w:contextualSpacing/>
        <w:rPr>
          <w:rFonts w:ascii="Helvetica" w:hAnsi="Helvetica" w:cs="Helvetica"/>
          <w:sz w:val="24"/>
          <w:szCs w:val="24"/>
        </w:rPr>
      </w:pPr>
      <w:r w:rsidRPr="00AE58A5">
        <w:rPr>
          <w:rFonts w:ascii="Helvetica" w:hAnsi="Helvetica" w:cs="Helvetica"/>
          <w:sz w:val="24"/>
          <w:szCs w:val="24"/>
        </w:rPr>
        <w:t xml:space="preserve">Explore the data in the </w:t>
      </w:r>
      <w:r w:rsidRPr="00AE58A5">
        <w:rPr>
          <w:rFonts w:ascii="Helvetica" w:hAnsi="Helvetica" w:cs="Helvetica"/>
          <w:color w:val="000000"/>
          <w:sz w:val="24"/>
          <w:szCs w:val="24"/>
          <w:shd w:val="clear" w:color="auto" w:fill="FFFFFF"/>
        </w:rPr>
        <w:t>DFNB</w:t>
      </w:r>
      <w:r w:rsidRPr="00AE58A5">
        <w:rPr>
          <w:rFonts w:ascii="Helvetica" w:hAnsi="Helvetica" w:cs="Helvetica"/>
          <w:color w:val="000000"/>
          <w:sz w:val="24"/>
          <w:szCs w:val="24"/>
          <w:shd w:val="clear" w:color="auto" w:fill="FFFFFF"/>
        </w:rPr>
        <w:t xml:space="preserve">2 database, specially </w:t>
      </w:r>
      <w:r w:rsidRPr="00AE58A5">
        <w:rPr>
          <w:rFonts w:ascii="Helvetica" w:hAnsi="Helvetica" w:cs="Helvetica"/>
          <w:color w:val="000000"/>
          <w:sz w:val="24"/>
          <w:szCs w:val="24"/>
          <w:shd w:val="clear" w:color="auto" w:fill="FFFFFF"/>
        </w:rPr>
        <w:t>[</w:t>
      </w:r>
      <w:proofErr w:type="spellStart"/>
      <w:r w:rsidRPr="00AE58A5">
        <w:rPr>
          <w:rFonts w:ascii="Helvetica" w:hAnsi="Helvetica" w:cs="Helvetica"/>
          <w:color w:val="000000"/>
          <w:sz w:val="24"/>
          <w:szCs w:val="24"/>
          <w:shd w:val="clear" w:color="auto" w:fill="FFFFFF"/>
        </w:rPr>
        <w:t>dbo</w:t>
      </w:r>
      <w:proofErr w:type="spellEnd"/>
      <w:r w:rsidRPr="00AE58A5">
        <w:rPr>
          <w:rFonts w:ascii="Helvetica" w:hAnsi="Helvetica" w:cs="Helvetica"/>
          <w:color w:val="000000"/>
          <w:sz w:val="24"/>
          <w:szCs w:val="24"/>
          <w:shd w:val="clear" w:color="auto" w:fill="FFFFFF"/>
        </w:rPr>
        <w:t>].[stg_p1]</w:t>
      </w:r>
      <w:r w:rsidRPr="00AE58A5">
        <w:rPr>
          <w:rFonts w:ascii="Helvetica" w:hAnsi="Helvetica" w:cs="Helvetica"/>
          <w:color w:val="000000"/>
          <w:sz w:val="24"/>
          <w:szCs w:val="24"/>
          <w:shd w:val="clear" w:color="auto" w:fill="FFFFFF"/>
        </w:rPr>
        <w:t xml:space="preserve"> table.</w:t>
      </w:r>
    </w:p>
    <w:p w14:paraId="46D97979" w14:textId="63E2F516" w:rsidR="00DF160F"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lastRenderedPageBreak/>
        <w:t>-  Integrate data from Human Resources and all team rosters</w:t>
      </w:r>
    </w:p>
    <w:p w14:paraId="14E1367F" w14:textId="77777777" w:rsidR="00AE58A5" w:rsidRPr="00AE58A5" w:rsidRDefault="00AE58A5" w:rsidP="00672A5E">
      <w:pPr>
        <w:spacing w:line="240" w:lineRule="auto"/>
        <w:contextualSpacing/>
        <w:rPr>
          <w:rFonts w:ascii="Helvetica" w:hAnsi="Helvetica" w:cs="Helvetica"/>
          <w:sz w:val="24"/>
          <w:szCs w:val="24"/>
        </w:rPr>
      </w:pPr>
    </w:p>
    <w:p w14:paraId="075B95E9" w14:textId="77777777" w:rsidR="00DF160F"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Tools</w:t>
      </w:r>
    </w:p>
    <w:p w14:paraId="760096EE" w14:textId="2016021B" w:rsidR="00DF160F"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  SQL Server as the backend database</w:t>
      </w:r>
    </w:p>
    <w:p w14:paraId="1CBAAE6D" w14:textId="77777777" w:rsidR="00DF160F"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  SQL Server Management Studio for backend and middle tier (business logic) development</w:t>
      </w:r>
    </w:p>
    <w:p w14:paraId="79701140" w14:textId="2B03DD43" w:rsidR="00DF160F"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  GitHub for code repository</w:t>
      </w:r>
    </w:p>
    <w:p w14:paraId="4E4C150D" w14:textId="77777777" w:rsidR="00672A5E" w:rsidRPr="00AE58A5" w:rsidRDefault="00672A5E" w:rsidP="00672A5E">
      <w:pPr>
        <w:spacing w:line="240" w:lineRule="auto"/>
        <w:contextualSpacing/>
        <w:rPr>
          <w:rFonts w:ascii="Helvetica" w:hAnsi="Helvetica" w:cs="Helvetica"/>
          <w:sz w:val="24"/>
          <w:szCs w:val="24"/>
        </w:rPr>
      </w:pPr>
    </w:p>
    <w:p w14:paraId="56C75DBA" w14:textId="56779272"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Research questions</w:t>
      </w:r>
      <w:r w:rsidR="00AE58A5">
        <w:rPr>
          <w:rFonts w:ascii="Helvetica" w:hAnsi="Helvetica" w:cs="Helvetica"/>
          <w:sz w:val="24"/>
          <w:szCs w:val="24"/>
        </w:rPr>
        <w:t>:</w:t>
      </w:r>
      <w:bookmarkStart w:id="0" w:name="_GoBack"/>
      <w:bookmarkEnd w:id="0"/>
    </w:p>
    <w:p w14:paraId="6923CE95" w14:textId="77777777" w:rsidR="00672A5E" w:rsidRPr="00AE58A5" w:rsidRDefault="00672A5E" w:rsidP="00672A5E">
      <w:pPr>
        <w:spacing w:line="240" w:lineRule="auto"/>
        <w:contextualSpacing/>
        <w:rPr>
          <w:rFonts w:ascii="Helvetica" w:hAnsi="Helvetica" w:cs="Helvetica"/>
          <w:sz w:val="24"/>
          <w:szCs w:val="24"/>
        </w:rPr>
      </w:pPr>
    </w:p>
    <w:p w14:paraId="1735B856" w14:textId="77777777"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Q: Feasibility: Any known data or functionality gaps?</w:t>
      </w:r>
    </w:p>
    <w:p w14:paraId="486B2466" w14:textId="62A60C60" w:rsidR="00DF160F"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A: See below...Data Gaps - None exist today, the data points being requested all exist in team roster data and human resources data silos</w:t>
      </w:r>
    </w:p>
    <w:p w14:paraId="0C2964BF" w14:textId="1DB92876"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Functionality gaps - None, we have the software licenses and tool expertise in house to perform this work</w:t>
      </w:r>
      <w:r w:rsidR="00E705A9" w:rsidRPr="00AE58A5">
        <w:rPr>
          <w:rFonts w:ascii="Helvetica" w:hAnsi="Helvetica" w:cs="Helvetica"/>
          <w:sz w:val="24"/>
          <w:szCs w:val="24"/>
        </w:rPr>
        <w:t>.</w:t>
      </w:r>
    </w:p>
    <w:p w14:paraId="6351F3C8" w14:textId="77777777" w:rsidR="00672A5E" w:rsidRPr="00AE58A5" w:rsidRDefault="00672A5E" w:rsidP="00672A5E">
      <w:pPr>
        <w:spacing w:line="240" w:lineRule="auto"/>
        <w:contextualSpacing/>
        <w:rPr>
          <w:rFonts w:ascii="Helvetica" w:hAnsi="Helvetica" w:cs="Helvetica"/>
          <w:sz w:val="24"/>
          <w:szCs w:val="24"/>
        </w:rPr>
      </w:pPr>
    </w:p>
    <w:p w14:paraId="558A5D1B" w14:textId="77777777"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Q: Sustainability: Ongoing resource requirements? Cycle?</w:t>
      </w:r>
    </w:p>
    <w:p w14:paraId="364ED7DA" w14:textId="77777777" w:rsidR="00672A5E"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A: See below...</w:t>
      </w:r>
    </w:p>
    <w:p w14:paraId="7A25F6E9" w14:textId="77777777" w:rsidR="00672A5E"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Hardware - Server for the Datawarehouse</w:t>
      </w:r>
    </w:p>
    <w:p w14:paraId="7CB0AAEF" w14:textId="77777777" w:rsidR="00672A5E"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People - Initially one data engineer will be able to act as the DBA, Data Architect, and Data Engineer. Depending on growth, additional staff and division of labor may be required in the future</w:t>
      </w:r>
      <w:r w:rsidR="00672A5E" w:rsidRPr="00AE58A5">
        <w:rPr>
          <w:rFonts w:ascii="Helvetica" w:hAnsi="Helvetica" w:cs="Helvetica"/>
          <w:sz w:val="24"/>
          <w:szCs w:val="24"/>
        </w:rPr>
        <w:t>.</w:t>
      </w:r>
    </w:p>
    <w:p w14:paraId="299DB96C" w14:textId="319E883E"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 xml:space="preserve">Cycle - The expectation is that this application will be updated </w:t>
      </w:r>
      <w:r w:rsidR="001B4DB4">
        <w:rPr>
          <w:rFonts w:ascii="Helvetica" w:hAnsi="Helvetica" w:cs="Helvetica"/>
          <w:sz w:val="24"/>
          <w:szCs w:val="24"/>
        </w:rPr>
        <w:t>once the research is done, and all patches will be covered, so that the information is accurate with the actual registers</w:t>
      </w:r>
      <w:r w:rsidRPr="00AE58A5">
        <w:rPr>
          <w:rFonts w:ascii="Helvetica" w:hAnsi="Helvetica" w:cs="Helvetica"/>
          <w:sz w:val="24"/>
          <w:szCs w:val="24"/>
        </w:rPr>
        <w:t>. The cycle is therefore a weekly refresh of the backend data.</w:t>
      </w:r>
    </w:p>
    <w:p w14:paraId="2178A231" w14:textId="77777777" w:rsidR="00672A5E" w:rsidRPr="00AE58A5" w:rsidRDefault="00672A5E" w:rsidP="00672A5E">
      <w:pPr>
        <w:spacing w:line="240" w:lineRule="auto"/>
        <w:contextualSpacing/>
        <w:rPr>
          <w:rFonts w:ascii="Helvetica" w:hAnsi="Helvetica" w:cs="Helvetica"/>
          <w:sz w:val="24"/>
          <w:szCs w:val="24"/>
        </w:rPr>
      </w:pPr>
    </w:p>
    <w:p w14:paraId="656F1DD6" w14:textId="77777777"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Q: Stability: What might threaten the things existence once it is built?</w:t>
      </w:r>
    </w:p>
    <w:p w14:paraId="785BA300" w14:textId="209A804C"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A: Server outages and hardware issues are the most likely threat. Data availability from HR and the team roster silos appears very stable as they are existing systems with significant dependencies and robust resiliency.</w:t>
      </w:r>
    </w:p>
    <w:p w14:paraId="6238A59F" w14:textId="77777777" w:rsidR="00672A5E" w:rsidRPr="00AE58A5" w:rsidRDefault="00672A5E" w:rsidP="00672A5E">
      <w:pPr>
        <w:spacing w:line="240" w:lineRule="auto"/>
        <w:contextualSpacing/>
        <w:rPr>
          <w:rFonts w:ascii="Helvetica" w:hAnsi="Helvetica" w:cs="Helvetica"/>
          <w:sz w:val="24"/>
          <w:szCs w:val="24"/>
        </w:rPr>
      </w:pPr>
    </w:p>
    <w:p w14:paraId="1FBEA729" w14:textId="77777777"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Q: Vendor options: Are any being considered?</w:t>
      </w:r>
    </w:p>
    <w:p w14:paraId="045BA10D" w14:textId="32369F93"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A: Microsoft Azure is being considered as a cloud bases solution for hosting the SQL Server database. A cost/benefit analysis will need to be performed.</w:t>
      </w:r>
    </w:p>
    <w:p w14:paraId="7494A9EF" w14:textId="77777777" w:rsidR="00672A5E" w:rsidRPr="00AE58A5" w:rsidRDefault="00672A5E" w:rsidP="00672A5E">
      <w:pPr>
        <w:spacing w:line="240" w:lineRule="auto"/>
        <w:contextualSpacing/>
        <w:rPr>
          <w:rFonts w:ascii="Helvetica" w:hAnsi="Helvetica" w:cs="Helvetica"/>
          <w:sz w:val="24"/>
          <w:szCs w:val="24"/>
        </w:rPr>
      </w:pPr>
    </w:p>
    <w:p w14:paraId="4A49CAAF" w14:textId="77777777"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Q: Horizontal expansion requirements: Any new FTE, hardware, or software resources?</w:t>
      </w:r>
    </w:p>
    <w:p w14:paraId="4BF5555D" w14:textId="18F4B765"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 xml:space="preserve">A: No new FTE, one new server, existing software licenses are </w:t>
      </w:r>
      <w:proofErr w:type="gramStart"/>
      <w:r w:rsidRPr="00AE58A5">
        <w:rPr>
          <w:rFonts w:ascii="Helvetica" w:hAnsi="Helvetica" w:cs="Helvetica"/>
          <w:sz w:val="24"/>
          <w:szCs w:val="24"/>
        </w:rPr>
        <w:t>sufficient</w:t>
      </w:r>
      <w:proofErr w:type="gramEnd"/>
      <w:r w:rsidR="00672A5E" w:rsidRPr="00AE58A5">
        <w:rPr>
          <w:rFonts w:ascii="Helvetica" w:hAnsi="Helvetica" w:cs="Helvetica"/>
          <w:sz w:val="24"/>
          <w:szCs w:val="24"/>
        </w:rPr>
        <w:t>.</w:t>
      </w:r>
    </w:p>
    <w:p w14:paraId="7F2C6FF6" w14:textId="77777777" w:rsidR="00672A5E" w:rsidRPr="00AE58A5" w:rsidRDefault="00672A5E" w:rsidP="00672A5E">
      <w:pPr>
        <w:spacing w:line="240" w:lineRule="auto"/>
        <w:contextualSpacing/>
        <w:rPr>
          <w:rFonts w:ascii="Helvetica" w:hAnsi="Helvetica" w:cs="Helvetica"/>
          <w:sz w:val="24"/>
          <w:szCs w:val="24"/>
        </w:rPr>
      </w:pPr>
    </w:p>
    <w:p w14:paraId="1F52688E" w14:textId="29DD8060"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Q: Vertical dependencies: Anyone else involved</w:t>
      </w:r>
    </w:p>
    <w:p w14:paraId="086FCB20" w14:textId="1D8B0E5B" w:rsidR="00E705A9" w:rsidRPr="00AE58A5" w:rsidRDefault="00DF160F" w:rsidP="00672A5E">
      <w:pPr>
        <w:spacing w:line="240" w:lineRule="auto"/>
        <w:contextualSpacing/>
        <w:rPr>
          <w:rFonts w:ascii="Helvetica" w:hAnsi="Helvetica" w:cs="Helvetica"/>
          <w:sz w:val="24"/>
          <w:szCs w:val="24"/>
        </w:rPr>
      </w:pPr>
      <w:r w:rsidRPr="00AE58A5">
        <w:rPr>
          <w:rFonts w:ascii="Helvetica" w:hAnsi="Helvetica" w:cs="Helvetica"/>
          <w:sz w:val="24"/>
          <w:szCs w:val="24"/>
        </w:rPr>
        <w:t>A: Yes - the team owner and the team manager are both stakeholders in this process. In addition, the HR data gatekeeper and the team roster data gatekeeper need to be integrated into this project.</w:t>
      </w:r>
    </w:p>
    <w:p w14:paraId="7AB2688F" w14:textId="77777777" w:rsidR="00672A5E" w:rsidRPr="00AE58A5" w:rsidRDefault="00672A5E" w:rsidP="00672A5E">
      <w:pPr>
        <w:spacing w:line="240" w:lineRule="auto"/>
        <w:contextualSpacing/>
        <w:rPr>
          <w:rFonts w:ascii="Helvetica" w:hAnsi="Helvetica" w:cs="Helvetica"/>
          <w:sz w:val="24"/>
          <w:szCs w:val="24"/>
        </w:rPr>
      </w:pPr>
    </w:p>
    <w:p w14:paraId="1A52E64A" w14:textId="3192B226" w:rsidR="00DF160F" w:rsidRPr="00AE58A5" w:rsidRDefault="00DF160F" w:rsidP="00672A5E">
      <w:pPr>
        <w:spacing w:line="240" w:lineRule="auto"/>
        <w:contextualSpacing/>
        <w:rPr>
          <w:rFonts w:ascii="Helvetica" w:hAnsi="Helvetica" w:cs="Helvetica"/>
          <w:sz w:val="24"/>
          <w:szCs w:val="24"/>
        </w:rPr>
      </w:pPr>
    </w:p>
    <w:sectPr w:rsidR="00DF160F" w:rsidRPr="00AE58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6317F" w14:textId="77777777" w:rsidR="0095316C" w:rsidRDefault="0095316C" w:rsidP="001B4DB4">
      <w:pPr>
        <w:spacing w:after="0" w:line="240" w:lineRule="auto"/>
      </w:pPr>
      <w:r>
        <w:separator/>
      </w:r>
    </w:p>
  </w:endnote>
  <w:endnote w:type="continuationSeparator" w:id="0">
    <w:p w14:paraId="04E8DBE9" w14:textId="77777777" w:rsidR="0095316C" w:rsidRDefault="0095316C" w:rsidP="001B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7E2B9" w14:textId="77777777" w:rsidR="0095316C" w:rsidRDefault="0095316C" w:rsidP="001B4DB4">
      <w:pPr>
        <w:spacing w:after="0" w:line="240" w:lineRule="auto"/>
      </w:pPr>
      <w:r>
        <w:separator/>
      </w:r>
    </w:p>
  </w:footnote>
  <w:footnote w:type="continuationSeparator" w:id="0">
    <w:p w14:paraId="162A940F" w14:textId="77777777" w:rsidR="0095316C" w:rsidRDefault="0095316C" w:rsidP="001B4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21F3" w14:textId="2EDF6EFC" w:rsidR="001B4DB4" w:rsidRPr="001B4DB4" w:rsidRDefault="001B4DB4" w:rsidP="001B4DB4">
    <w:pPr>
      <w:pStyle w:val="Header"/>
      <w:jc w:val="center"/>
      <w:rPr>
        <w:b/>
        <w:bCs/>
        <w:sz w:val="32"/>
        <w:szCs w:val="32"/>
      </w:rPr>
    </w:pPr>
    <w:r w:rsidRPr="001B4DB4">
      <w:rPr>
        <w:b/>
        <w:bCs/>
        <w:sz w:val="32"/>
        <w:szCs w:val="32"/>
      </w:rPr>
      <w:t>W2.2 - Project 1.1: DFNB - Analyze History - Create SMPS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52E9E"/>
    <w:multiLevelType w:val="multilevel"/>
    <w:tmpl w:val="1EA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A23D5"/>
    <w:multiLevelType w:val="multilevel"/>
    <w:tmpl w:val="D2F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0F"/>
    <w:rsid w:val="001B4DB4"/>
    <w:rsid w:val="00672A5E"/>
    <w:rsid w:val="0095316C"/>
    <w:rsid w:val="00AE58A5"/>
    <w:rsid w:val="00B15724"/>
    <w:rsid w:val="00DF160F"/>
    <w:rsid w:val="00E7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88B2"/>
  <w15:chartTrackingRefBased/>
  <w15:docId w15:val="{22A6E559-CA86-42E5-ACDF-77439F23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60F"/>
    <w:rPr>
      <w:color w:val="0563C1" w:themeColor="hyperlink"/>
      <w:u w:val="single"/>
    </w:rPr>
  </w:style>
  <w:style w:type="character" w:styleId="UnresolvedMention">
    <w:name w:val="Unresolved Mention"/>
    <w:basedOn w:val="DefaultParagraphFont"/>
    <w:uiPriority w:val="99"/>
    <w:semiHidden/>
    <w:unhideWhenUsed/>
    <w:rsid w:val="00DF160F"/>
    <w:rPr>
      <w:color w:val="605E5C"/>
      <w:shd w:val="clear" w:color="auto" w:fill="E1DFDD"/>
    </w:rPr>
  </w:style>
  <w:style w:type="character" w:styleId="FollowedHyperlink">
    <w:name w:val="FollowedHyperlink"/>
    <w:basedOn w:val="DefaultParagraphFont"/>
    <w:uiPriority w:val="99"/>
    <w:semiHidden/>
    <w:unhideWhenUsed/>
    <w:rsid w:val="00672A5E"/>
    <w:rPr>
      <w:color w:val="954F72" w:themeColor="followedHyperlink"/>
      <w:u w:val="single"/>
    </w:rPr>
  </w:style>
  <w:style w:type="paragraph" w:styleId="NormalWeb">
    <w:name w:val="Normal (Web)"/>
    <w:basedOn w:val="Normal"/>
    <w:uiPriority w:val="99"/>
    <w:semiHidden/>
    <w:unhideWhenUsed/>
    <w:rsid w:val="00672A5E"/>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B4D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B4DB4"/>
    <w:rPr>
      <w:i/>
      <w:iCs/>
      <w:color w:val="4472C4" w:themeColor="accent1"/>
    </w:rPr>
  </w:style>
  <w:style w:type="paragraph" w:styleId="Header">
    <w:name w:val="header"/>
    <w:basedOn w:val="Normal"/>
    <w:link w:val="HeaderChar"/>
    <w:uiPriority w:val="99"/>
    <w:unhideWhenUsed/>
    <w:rsid w:val="001B4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B4"/>
  </w:style>
  <w:style w:type="paragraph" w:styleId="Footer">
    <w:name w:val="footer"/>
    <w:basedOn w:val="Normal"/>
    <w:link w:val="FooterChar"/>
    <w:uiPriority w:val="99"/>
    <w:unhideWhenUsed/>
    <w:rsid w:val="001B4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14448">
      <w:bodyDiv w:val="1"/>
      <w:marLeft w:val="0"/>
      <w:marRight w:val="0"/>
      <w:marTop w:val="0"/>
      <w:marBottom w:val="0"/>
      <w:divBdr>
        <w:top w:val="none" w:sz="0" w:space="0" w:color="auto"/>
        <w:left w:val="none" w:sz="0" w:space="0" w:color="auto"/>
        <w:bottom w:val="none" w:sz="0" w:space="0" w:color="auto"/>
        <w:right w:val="none" w:sz="0" w:space="0" w:color="auto"/>
      </w:divBdr>
    </w:div>
    <w:div w:id="282149388">
      <w:bodyDiv w:val="1"/>
      <w:marLeft w:val="0"/>
      <w:marRight w:val="0"/>
      <w:marTop w:val="0"/>
      <w:marBottom w:val="0"/>
      <w:divBdr>
        <w:top w:val="none" w:sz="0" w:space="0" w:color="auto"/>
        <w:left w:val="none" w:sz="0" w:space="0" w:color="auto"/>
        <w:bottom w:val="none" w:sz="0" w:space="0" w:color="auto"/>
        <w:right w:val="none" w:sz="0" w:space="0" w:color="auto"/>
      </w:divBdr>
    </w:div>
    <w:div w:id="866523420">
      <w:bodyDiv w:val="1"/>
      <w:marLeft w:val="0"/>
      <w:marRight w:val="0"/>
      <w:marTop w:val="0"/>
      <w:marBottom w:val="0"/>
      <w:divBdr>
        <w:top w:val="none" w:sz="0" w:space="0" w:color="auto"/>
        <w:left w:val="none" w:sz="0" w:space="0" w:color="auto"/>
        <w:bottom w:val="none" w:sz="0" w:space="0" w:color="auto"/>
        <w:right w:val="none" w:sz="0" w:space="0" w:color="auto"/>
      </w:divBdr>
    </w:div>
    <w:div w:id="1633055092">
      <w:bodyDiv w:val="1"/>
      <w:marLeft w:val="0"/>
      <w:marRight w:val="0"/>
      <w:marTop w:val="0"/>
      <w:marBottom w:val="0"/>
      <w:divBdr>
        <w:top w:val="none" w:sz="0" w:space="0" w:color="auto"/>
        <w:left w:val="none" w:sz="0" w:space="0" w:color="auto"/>
        <w:bottom w:val="none" w:sz="0" w:space="0" w:color="auto"/>
        <w:right w:val="none" w:sz="0" w:space="0" w:color="auto"/>
      </w:divBdr>
      <w:divsChild>
        <w:div w:id="1473718993">
          <w:marLeft w:val="0"/>
          <w:marRight w:val="0"/>
          <w:marTop w:val="100"/>
          <w:marBottom w:val="100"/>
          <w:divBdr>
            <w:top w:val="none" w:sz="0" w:space="0" w:color="auto"/>
            <w:left w:val="none" w:sz="0" w:space="0" w:color="auto"/>
            <w:bottom w:val="none" w:sz="0" w:space="0" w:color="auto"/>
            <w:right w:val="none" w:sz="0" w:space="0" w:color="auto"/>
          </w:divBdr>
          <w:divsChild>
            <w:div w:id="765423726">
              <w:marLeft w:val="0"/>
              <w:marRight w:val="0"/>
              <w:marTop w:val="750"/>
              <w:marBottom w:val="75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1539272938">
                      <w:marLeft w:val="0"/>
                      <w:marRight w:val="0"/>
                      <w:marTop w:val="0"/>
                      <w:marBottom w:val="0"/>
                      <w:divBdr>
                        <w:top w:val="none" w:sz="0" w:space="0" w:color="auto"/>
                        <w:left w:val="none" w:sz="0" w:space="0" w:color="auto"/>
                        <w:bottom w:val="none" w:sz="0" w:space="0" w:color="auto"/>
                        <w:right w:val="none" w:sz="0" w:space="0" w:color="auto"/>
                      </w:divBdr>
                      <w:divsChild>
                        <w:div w:id="19098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76017">
          <w:marLeft w:val="0"/>
          <w:marRight w:val="0"/>
          <w:marTop w:val="100"/>
          <w:marBottom w:val="100"/>
          <w:divBdr>
            <w:top w:val="dashed" w:sz="6" w:space="0" w:color="A8A8A8"/>
            <w:left w:val="none" w:sz="0" w:space="0" w:color="auto"/>
            <w:bottom w:val="none" w:sz="0" w:space="0" w:color="auto"/>
            <w:right w:val="none" w:sz="0" w:space="0" w:color="auto"/>
          </w:divBdr>
          <w:divsChild>
            <w:div w:id="2078283170">
              <w:marLeft w:val="0"/>
              <w:marRight w:val="0"/>
              <w:marTop w:val="750"/>
              <w:marBottom w:val="750"/>
              <w:divBdr>
                <w:top w:val="none" w:sz="0" w:space="0" w:color="auto"/>
                <w:left w:val="none" w:sz="0" w:space="0" w:color="auto"/>
                <w:bottom w:val="none" w:sz="0" w:space="0" w:color="auto"/>
                <w:right w:val="none" w:sz="0" w:space="0" w:color="auto"/>
              </w:divBdr>
              <w:divsChild>
                <w:div w:id="433791332">
                  <w:marLeft w:val="0"/>
                  <w:marRight w:val="0"/>
                  <w:marTop w:val="0"/>
                  <w:marBottom w:val="0"/>
                  <w:divBdr>
                    <w:top w:val="none" w:sz="0" w:space="0" w:color="auto"/>
                    <w:left w:val="none" w:sz="0" w:space="0" w:color="auto"/>
                    <w:bottom w:val="none" w:sz="0" w:space="0" w:color="auto"/>
                    <w:right w:val="none" w:sz="0" w:space="0" w:color="auto"/>
                  </w:divBdr>
                  <w:divsChild>
                    <w:div w:id="1297220722">
                      <w:marLeft w:val="0"/>
                      <w:marRight w:val="0"/>
                      <w:marTop w:val="0"/>
                      <w:marBottom w:val="0"/>
                      <w:divBdr>
                        <w:top w:val="none" w:sz="0" w:space="0" w:color="auto"/>
                        <w:left w:val="none" w:sz="0" w:space="0" w:color="auto"/>
                        <w:bottom w:val="none" w:sz="0" w:space="0" w:color="auto"/>
                        <w:right w:val="none" w:sz="0" w:space="0" w:color="auto"/>
                      </w:divBdr>
                      <w:divsChild>
                        <w:div w:id="817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 Vicente</dc:creator>
  <cp:keywords/>
  <dc:description/>
  <cp:lastModifiedBy>Luis Reyes Vicente</cp:lastModifiedBy>
  <cp:revision>1</cp:revision>
  <dcterms:created xsi:type="dcterms:W3CDTF">2020-10-03T23:31:00Z</dcterms:created>
  <dcterms:modified xsi:type="dcterms:W3CDTF">2020-10-04T00:35:00Z</dcterms:modified>
</cp:coreProperties>
</file>