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 Tool Inventory</w:t>
      </w:r>
    </w:p>
    <w:p>
      <w:pPr/>
      <w:r>
        <w:t xml:space="preserve"/>
      </w:r>
    </w:p>
    <w:p>
      <w:pPr/>
      <w:r>
        <w:t xml:space="preserve">Company: [COMPANY NAME]</w:t>
      </w:r>
    </w:p>
    <w:p>
      <w:pPr/>
      <w:r>
        <w:t xml:space="preserve">Inventory owner: [OWNER]</w:t>
      </w:r>
    </w:p>
    <w:p>
      <w:pPr/>
      <w:r>
        <w:t xml:space="preserve">Last reviewed: [DATE]</w:t>
      </w:r>
    </w:p>
    <w:p>
      <w:pPr/>
      <w:r>
        <w:t xml:space="preserve">Review cadence: Monthly or quarterly</w:t>
      </w:r>
    </w:p>
    <w:p>
      <w:pPr/>
      <w:r>
        <w:t xml:space="preserve"/>
      </w:r>
    </w:p>
    <w:p>
      <w:pPr/>
      <w:r>
        <w:t xml:space="preserve">Use this inventory to keep a simple record of which AI tools are being used, who owns them, and what data goes into them.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When to list a tool</w:t>
      </w:r>
    </w:p>
    <w:p>
      <w:pPr/>
      <w:r>
        <w:t xml:space="preserve"/>
      </w:r>
    </w:p>
    <w:p>
      <w:pPr/>
      <w:r>
        <w:t xml:space="preserve">List a tool if any of these are true:</w:t>
      </w:r>
    </w:p>
    <w:p>
      <w:pPr/>
      <w:r>
        <w:t xml:space="preserve"/>
      </w:r>
    </w:p>
    <w:p>
      <w:pPr>
        <w:pStyle w:val="ListParagraph"/>
      </w:pPr>
      <w:r>
        <w:t xml:space="preserve">• employees use it for work</w:t>
      </w:r>
    </w:p>
    <w:p>
      <w:pPr>
        <w:pStyle w:val="ListParagraph"/>
      </w:pPr>
      <w:r>
        <w:t xml:space="preserve">• it produces text, code, images, audio, video, recommendations, scores, or decisions</w:t>
      </w:r>
    </w:p>
    <w:p>
      <w:pPr>
        <w:pStyle w:val="ListParagraph"/>
      </w:pPr>
      <w:r>
        <w:t xml:space="preserve">• it has AI features turned on, even if AI is not the main product</w:t>
      </w:r>
    </w:p>
    <w:p>
      <w:pPr>
        <w:pStyle w:val="ListParagraph"/>
      </w:pPr>
      <w:r>
        <w:t xml:space="preserve">• it connects to company systems such as email, files, CRM, code, HR, support, or finance systems</w:t>
      </w:r>
    </w:p>
    <w:p>
      <w:pPr>
        <w:pStyle w:val="ListParagraph"/>
      </w:pPr>
      <w:r>
        <w:t xml:space="preserve">• a team member uses a personal AI account for company work</w:t>
      </w:r>
    </w:p>
    <w:p>
      <w:pPr/>
      <w:r>
        <w:t xml:space="preserve"/>
      </w:r>
    </w:p>
    <w:p>
      <w:pPr/>
      <w:r>
        <w:t xml:space="preserve">If you are not sure, list it and mark the status as Needs review.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Inventory table</w:t>
      </w:r>
    </w:p>
    <w:p>
      <w:pPr/>
      <w:r>
        <w:t xml:space="preserve"/>
      </w:r>
    </w:p>
    <w:p>
      <w:pPr/>
      <w:r>
        <w:t xml:space="preserve">Copy this table into a spreadsheet if that is easier to maintain.</w:t>
      </w:r>
    </w:p>
    <w:p>
      <w:pPr/>
      <w:r>
        <w:t xml:space="preserve"/>
      </w:r>
    </w:p>
    <w:p>
      <w:pPr>
        <w:pStyle w:val="ListParagraph"/>
      </w:pPr>
      <w:r>
        <w:t xml:space="preserve">| ID | Tool | Vendor | Owner | Team | Use case | Data entered | Customer-facing? | Decisions about people? | Status | Next review |</w:t>
      </w:r>
    </w:p>
    <w:p>
      <w:pPr>
        <w:pStyle w:val="ListParagraph"/>
      </w:pPr>
      <w:r>
        <w:t xml:space="preserve">| AI-001 | [Tool name] | [Vendor] | [Owner] | [Team] | [Use case] | [Public/Internal/Personal/Sensitive] | Yes/No | Yes/No | Approved / Needs review / Not approved | [Date] |</w:t>
      </w:r>
    </w:p>
    <w:p>
      <w:pPr>
        <w:pStyle w:val="ListParagraph"/>
      </w:pPr>
      <w:r>
        <w:t xml:space="preserve">| AI-002 |  |  |  |  |  |  |  |  |  |  |</w:t>
      </w:r>
    </w:p>
    <w:p>
      <w:pPr>
        <w:pStyle w:val="ListParagraph"/>
      </w:pPr>
      <w:r>
        <w:t xml:space="preserve">| AI-003 |  |  |  |  |  |  |  |  |  |  |</w:t>
      </w:r>
    </w:p>
    <w:p>
      <w:pPr>
        <w:pStyle w:val="ListParagraph"/>
      </w:pPr>
      <w:r>
        <w:t xml:space="preserve">| AI-004 |  |  |  |  |  |  |  |  |  |  |</w:t>
      </w:r>
    </w:p>
    <w:p>
      <w:pPr>
        <w:pStyle w:val="ListParagraph"/>
      </w:pPr>
      <w:r>
        <w:t xml:space="preserve">| AI-005 |  |  |  |  |  |  |  |  |  |  |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Risk flags</w:t>
      </w:r>
    </w:p>
    <w:p>
      <w:pPr/>
      <w:r>
        <w:t xml:space="preserve"/>
      </w:r>
    </w:p>
    <w:p>
      <w:pPr/>
      <w:r>
        <w:t xml:space="preserve">Mark Needs review if any answer below is yes:</w:t>
      </w:r>
    </w:p>
    <w:p>
      <w:pPr/>
      <w:r>
        <w:t xml:space="preserve"/>
      </w:r>
    </w:p>
    <w:p>
      <w:pPr>
        <w:pStyle w:val="ListParagraph"/>
      </w:pPr>
      <w:r>
        <w:t xml:space="preserve">• Does the tool receive customer, employee, health, financial, biometric, children’s, source-code, contract, or confidential data?</w:t>
      </w:r>
    </w:p>
    <w:p>
      <w:pPr>
        <w:pStyle w:val="ListParagraph"/>
      </w:pPr>
      <w:r>
        <w:t xml:space="preserve">• Is the output shown directly to customers or the public?</w:t>
      </w:r>
    </w:p>
    <w:p>
      <w:pPr>
        <w:pStyle w:val="ListParagraph"/>
      </w:pPr>
      <w:r>
        <w:t xml:space="preserve">• Does the tool make or materially influence decisions about hiring, employment, lending, housing, healthcare, education, insurance, benefits, legal rights, or other important services?</w:t>
      </w:r>
    </w:p>
    <w:p>
      <w:pPr>
        <w:pStyle w:val="ListParagraph"/>
      </w:pPr>
      <w:r>
        <w:t xml:space="preserve">• Does the tool connect to internal systems or automate actions?</w:t>
      </w:r>
    </w:p>
    <w:p>
      <w:pPr>
        <w:pStyle w:val="ListParagraph"/>
      </w:pPr>
      <w:r>
        <w:t xml:space="preserve">• Does the vendor use your inputs to train models by default?</w:t>
      </w:r>
    </w:p>
    <w:p>
      <w:pPr>
        <w:pStyle w:val="ListParagraph"/>
      </w:pPr>
      <w:r>
        <w:t xml:space="preserve">• Is the vendor’s data retention unclear?</w:t>
      </w:r>
    </w:p>
    <w:p>
      <w:pPr>
        <w:pStyle w:val="ListParagraph"/>
      </w:pPr>
      <w:r>
        <w:t xml:space="preserve">• Is there no obvious owner inside the company?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Monthly/quarterly review checklist</w:t>
      </w:r>
    </w:p>
    <w:p>
      <w:pPr/>
      <w:r>
        <w:t xml:space="preserve"/>
      </w:r>
    </w:p>
    <w:p>
      <w:pPr>
        <w:pStyle w:val="ListParagraph"/>
      </w:pPr>
      <w:r>
        <w:t xml:space="preserve">☐ Add any new tools employees started using.</w:t>
      </w:r>
    </w:p>
    <w:p>
      <w:pPr>
        <w:pStyle w:val="ListParagraph"/>
      </w:pPr>
      <w:r>
        <w:t xml:space="preserve">☐ Remove or mark retired tools no longer used.</w:t>
      </w:r>
    </w:p>
    <w:p>
      <w:pPr>
        <w:pStyle w:val="ListParagraph"/>
      </w:pPr>
      <w:r>
        <w:t xml:space="preserve">☐ Confirm owners are still correct.</w:t>
      </w:r>
    </w:p>
    <w:p>
      <w:pPr>
        <w:pStyle w:val="ListParagraph"/>
      </w:pPr>
      <w:r>
        <w:t xml:space="preserve">☐ Confirm data entered into each tool has not changed.</w:t>
      </w:r>
    </w:p>
    <w:p>
      <w:pPr>
        <w:pStyle w:val="ListParagraph"/>
      </w:pPr>
      <w:r>
        <w:t xml:space="preserve">☐ Confirm customer-facing or people-decision use has not started without review.</w:t>
      </w:r>
    </w:p>
    <w:p>
      <w:pPr>
        <w:pStyle w:val="ListParagraph"/>
      </w:pPr>
      <w:r>
        <w:t xml:space="preserve">☐ Follow up on every Needs review item.</w:t>
      </w:r>
    </w:p>
    <w:p>
      <w:pPr>
        <w:pStyle w:val="ListParagraph"/>
      </w:pPr>
      <w:r>
        <w:t xml:space="preserve">☐ Save the review date.</w:t>
      </w:r>
    </w:p>
    <w:p>
      <w:pPr/>
      <w:r>
        <w:t xml:space="preserve"/>
      </w:r>
    </w:p>
    <w:p>
      <w:pPr/>
      <w:r>
        <w:t xml:space="preserve">────────────────────────────────</w:t>
      </w:r>
    </w:p>
    <w:p>
      <w:pPr/>
      <w:r>
        <w:t xml:space="preserve"/>
      </w:r>
    </w:p>
    <w:p>
      <w:pPr>
        <w:pStyle w:val="Heading1"/>
      </w:pPr>
      <w:r>
        <w:t xml:space="preserve">Educational/legal boundary</w:t>
      </w:r>
    </w:p>
    <w:p>
      <w:pPr/>
      <w:r>
        <w:t xml:space="preserve"/>
      </w:r>
    </w:p>
    <w:p>
      <w:pPr/>
      <w:r>
        <w:t xml:space="preserve">This template is for educational and informational purposes only. It is not legal advice and does not create an attorney-client relationship. Review with qualified counsel before adopting it for your organization.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/>
    </w:p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basedOn w:val="Normal"/>
    <w:rPr>
      <w:b/>
      <w:sz w:val="28"/>
    </w:rPr>
    <w:pPr>
      <w:spacing w:before="240" w:after="120"/>
    </w:pPr>
  </w:style>
  <w:style w:type="paragraph" w:styleId="Heading2">
    <w:name w:val="heading 2"/>
    <w:basedOn w:val="Normal"/>
    <w:rPr>
      <w:b/>
      <w:sz w:val="24"/>
    </w:rPr>
    <w:pPr>
      <w:spacing w:before="180" w:after="100"/>
    </w:pPr>
  </w:style>
  <w:style w:type="paragraph" w:styleId="ListParagraph">
    <w:name w:val="List Paragraph"/>
    <w:basedOn w:val="Normal"/>
    <w:pPr>
      <w:ind w:left="360"/>
    </w:pPr>
  </w:style>
  <w:style w:type="paragraph" w:styleId="IntenseQuote">
    <w:name w:val="Intense Quote"/>
    <w:basedOn w:val="Normal"/>
    <w:pPr>
      <w:ind w:left="360" w:right="360"/>
    </w:pPr>
    <w:rPr>
      <w:i/>
    </w:rPr>
  </w:style>
</w:styles>
</file>

<file path=word/_rels/document.xml.rels><?xml version="1.0" encoding="UTF-8" standalone="yes"?><Relationships xmlns="http://schemas.openxmlformats.org/package/2006/relationships"></Relationships>
</file>