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Rollout Message</w:t>
      </w:r>
    </w:p>
    <w:p>
      <w:r>
        <w:t>Company: [COMPANY NAME]</w:t>
      </w:r>
    </w:p>
    <w:p>
      <w:r>
        <w:t>Sender: [FOUNDER / OPERATIONS LEAD / AI GOVERNANCE LEAD]</w:t>
      </w:r>
    </w:p>
    <w:p>
      <w:r>
        <w:t xml:space="preserve">Launch date: </w:t>
      </w:r>
    </w:p>
    <w:p>
      <w:pPr>
        <w:spacing w:before="60"/>
        <w:ind w:left="360"/>
      </w:pPr>
      <w:r>
        <w:rPr>
          <w:rFonts w:ascii="Arial" w:hAnsi="Arial"/>
          <w:i/>
        </w:rPr>
        <w:t>How to use. Copy, adapt, and send this message when you roll out the starter AI governance file. Keep it short. The goal is to tell people what changed, where the rules live, and how to ask questions.</w:t>
      </w:r>
    </w:p>
    <w:p>
      <w:pPr>
        <w:spacing w:before="60" w:after="60"/>
      </w:pPr>
      <w:r/>
    </w:p>
    <w:p>
      <w:pPr>
        <w:pStyle w:val="Heading2"/>
      </w:pPr>
      <w:r>
        <w:t>Version A - Email announcement</w:t>
      </w:r>
    </w:p>
    <w:p>
      <w:r>
        <w:t>Subject: New AI use rules and approved tools list</w:t>
      </w:r>
    </w:p>
    <w:p>
      <w:r>
        <w:t>Hi team,</w:t>
      </w:r>
    </w:p>
    <w:p>
      <w:r>
        <w:t>We are putting a lightweight AI governance file in place so our AI use is easier to manage and explain.</w:t>
      </w:r>
    </w:p>
    <w:p>
      <w:r>
        <w:t>This is not meant to slow down useful AI work. It is meant to make the basics clear:</w:t>
      </w:r>
    </w:p>
    <w:p>
      <w:pPr>
        <w:pStyle w:val="ListBullet"/>
      </w:pPr>
      <w:r>
        <w:t>Which AI tools are approved for work use</w:t>
      </w:r>
    </w:p>
    <w:p>
      <w:pPr>
        <w:pStyle w:val="ListBullet"/>
      </w:pPr>
      <w:r>
        <w:t>What data can and cannot go into those tools</w:t>
      </w:r>
    </w:p>
    <w:p>
      <w:pPr>
        <w:pStyle w:val="ListBullet"/>
      </w:pPr>
      <w:r>
        <w:t>When a human needs to review AI output</w:t>
      </w:r>
    </w:p>
    <w:p>
      <w:pPr>
        <w:pStyle w:val="ListBullet"/>
      </w:pPr>
      <w:r>
        <w:t>How to request a new AI tool or workflow</w:t>
      </w:r>
    </w:p>
    <w:p>
      <w:pPr>
        <w:pStyle w:val="ListBullet"/>
      </w:pPr>
      <w:r>
        <w:t>Where we track changes over time</w:t>
      </w:r>
    </w:p>
    <w:p>
      <w:r>
        <w:t>Please review these documents by [DATE]:</w:t>
      </w:r>
    </w:p>
    <w:p>
      <w:pPr>
        <w:pStyle w:val="ListBullet"/>
      </w:pPr>
      <w:r>
        <w:t>AI Acceptable Use Policy: [LINK]</w:t>
      </w:r>
    </w:p>
    <w:p>
      <w:pPr>
        <w:pStyle w:val="ListBullet"/>
      </w:pPr>
      <w:r>
        <w:t>Green / Yellow / Red AI Use Rules: [LINK]</w:t>
      </w:r>
    </w:p>
    <w:p>
      <w:pPr>
        <w:pStyle w:val="ListBullet"/>
      </w:pPr>
      <w:r>
        <w:t>Approved AI Tools List / Inventory: [LINK]</w:t>
      </w:r>
    </w:p>
    <w:p>
      <w:pPr>
        <w:pStyle w:val="ListBullet"/>
      </w:pPr>
      <w:r>
        <w:t>New AI Tool Request Path: [LINK]</w:t>
      </w:r>
    </w:p>
    <w:p>
      <w:r>
        <w:t>The short version:</w:t>
      </w:r>
    </w:p>
    <w:p>
      <w:pPr>
        <w:pStyle w:val="ListBullet"/>
      </w:pPr>
      <w:r>
        <w:t>Use approved tools for approved purposes.</w:t>
      </w:r>
    </w:p>
    <w:p>
      <w:pPr>
        <w:pStyle w:val="ListBullet"/>
      </w:pPr>
      <w:r>
        <w:t>Do not paste confidential, customer, employee, student, health, financial, legal, regulated, credential, or security-sensitive data into AI tools unless that use is approved.</w:t>
      </w:r>
    </w:p>
    <w:p>
      <w:pPr>
        <w:pStyle w:val="ListBullet"/>
      </w:pPr>
      <w:r>
        <w:t>Review AI output before using it for business decisions, customer-facing materials, or important work.</w:t>
      </w:r>
    </w:p>
    <w:p>
      <w:pPr>
        <w:pStyle w:val="ListBullet"/>
      </w:pPr>
      <w:r>
        <w:t>Ask before using AI for hiring, finance, legal, healthcare, education, housing, insurance, government, safety, or other higher-risk workflows.</w:t>
      </w:r>
    </w:p>
    <w:p>
      <w:pPr>
        <w:pStyle w:val="ListBullet"/>
      </w:pPr>
      <w:r>
        <w:t>If you are unsure, ask in [CHANNEL / CONTACT].</w:t>
      </w:r>
    </w:p>
    <w:p>
      <w:r>
        <w:t>We will revisit this after 30 days and improve the process based on what we learn.</w:t>
      </w:r>
    </w:p>
    <w:p>
      <w:r>
        <w:t>Thanks,</w:t>
      </w:r>
    </w:p>
    <w:p>
      <w:r>
        <w:t>[NAME]</w:t>
      </w:r>
    </w:p>
    <w:p>
      <w:pPr>
        <w:spacing w:before="60" w:after="60"/>
      </w:pPr>
      <w:r/>
    </w:p>
    <w:p>
      <w:pPr>
        <w:pStyle w:val="Heading2"/>
      </w:pPr>
      <w:r>
        <w:t>Version B - Slack / Teams announcement</w:t>
      </w:r>
    </w:p>
    <w:p>
      <w:r>
        <w:t>We are rolling out lightweight AI use rules and an approved tools list.</w:t>
      </w:r>
    </w:p>
    <w:p>
      <w:r>
        <w:t>Please review by [DATE]:</w:t>
      </w:r>
    </w:p>
    <w:p>
      <w:pPr>
        <w:pStyle w:val="ListBullet"/>
      </w:pPr>
      <w:r>
        <w:t>AI use rules: [LINK]</w:t>
      </w:r>
    </w:p>
    <w:p>
      <w:pPr>
        <w:pStyle w:val="ListBullet"/>
      </w:pPr>
      <w:r>
        <w:t>Approved tools / inventory: [LINK]</w:t>
      </w:r>
    </w:p>
    <w:p>
      <w:pPr>
        <w:pStyle w:val="ListBullet"/>
      </w:pPr>
      <w:r>
        <w:t>New tool request path: [LINK]</w:t>
      </w:r>
    </w:p>
    <w:p>
      <w:r>
        <w:t>Main rule: use approved tools for approved purposes, do not paste sensitive or confidential data into unapproved AI tools, and ask before using AI for customer-facing, regulated, or decision-related work.</w:t>
      </w:r>
    </w:p>
    <w:p>
      <w:r>
        <w:t>Questions go in [CHANNEL] or to [CONTACT]. We will revisit after 30 days and improve the process.</w:t>
      </w:r>
    </w:p>
    <w:p>
      <w:pPr>
        <w:spacing w:before="60" w:after="60"/>
      </w:pPr>
      <w:r/>
    </w:p>
    <w:p>
      <w:pPr>
        <w:pStyle w:val="Heading2"/>
      </w:pPr>
      <w:r>
        <w:t>Version C - Manager follow-up</w:t>
      </w:r>
    </w:p>
    <w:p>
      <w:r>
        <w:t>In our next team meeting, we will spend 10 minutes on the new AI use rules.</w:t>
      </w:r>
    </w:p>
    <w:p>
      <w:r>
        <w:t>Please come ready to answer:</w:t>
      </w:r>
    </w:p>
    <w:p>
      <w:pPr>
        <w:pStyle w:val="ListNumber"/>
      </w:pPr>
      <w:r>
        <w:t>What AI tools are you already using for work?</w:t>
      </w:r>
    </w:p>
    <w:p>
      <w:pPr>
        <w:pStyle w:val="ListNumber"/>
      </w:pPr>
      <w:r>
        <w:t>Do any of those tools touch sensitive, customer, employee, student, health, financial, legal, confidential, or regulated data?</w:t>
      </w:r>
    </w:p>
    <w:p>
      <w:pPr>
        <w:pStyle w:val="ListNumber"/>
      </w:pPr>
      <w:r>
        <w:t>Are there any AI use cases you want approved or clarified?</w:t>
      </w:r>
    </w:p>
    <w:p>
      <w:pPr>
        <w:pStyle w:val="ListNumber"/>
      </w:pPr>
      <w:r>
        <w:t>What would make these rules easier to follow?</w:t>
      </w:r>
    </w:p>
    <w:p>
      <w:r>
        <w:t>Add any tools not already listed here: [INVENTORY LINK]</w:t>
      </w:r>
    </w:p>
    <w:p>
      <w:pPr>
        <w:spacing w:before="60" w:after="60"/>
      </w:pPr>
      <w:r/>
    </w:p>
    <w:p>
      <w:pPr>
        <w:pStyle w:val="Heading2"/>
      </w:pPr>
      <w:r>
        <w:t>Short FAQ to include or link</w:t>
      </w:r>
    </w:p>
    <w:p>
      <w:pPr>
        <w:pStyle w:val="Heading3"/>
      </w:pPr>
      <w:r>
        <w:t>Are we banning AI?</w:t>
      </w:r>
    </w:p>
    <w:p>
      <w:r>
        <w:t>No. We are making AI use visible and setting basic rules so useful AI work can continue responsibly.</w:t>
      </w:r>
    </w:p>
    <w:p>
      <w:pPr>
        <w:pStyle w:val="Heading3"/>
      </w:pPr>
      <w:r>
        <w:t>Can I keep using tools I already use?</w:t>
      </w:r>
    </w:p>
    <w:p>
      <w:r>
        <w:t>Maybe. Add them to the inventory or approved tools list. If the tool is not approved yet, do not use it with sensitive or confidential data until reviewed.</w:t>
      </w:r>
    </w:p>
    <w:p>
      <w:pPr>
        <w:pStyle w:val="Heading3"/>
      </w:pPr>
      <w:r>
        <w:t>What counts as sensitive data?</w:t>
      </w:r>
    </w:p>
    <w:p>
      <w:r>
        <w:t>Customer data, employee data, student data, patient or health data, financial data, legal data, biometric data, credentials, source code or secrets, confidential business information, and anything under an NDA or contract restriction.</w:t>
      </w:r>
    </w:p>
    <w:p>
      <w:pPr>
        <w:pStyle w:val="Heading3"/>
      </w:pPr>
      <w:r>
        <w:t>What if I already pasted restricted data into a tool?</w:t>
      </w:r>
    </w:p>
    <w:p>
      <w:r>
        <w:t>Report it to [CONTACT] so we can understand what happened and decide the next step. Do not repeat the upload while it is under review.</w:t>
      </w:r>
    </w:p>
    <w:p>
      <w:pPr>
        <w:pStyle w:val="Heading3"/>
      </w:pPr>
      <w:r>
        <w:t>Who approves new AI tools?</w:t>
      </w:r>
    </w:p>
    <w:p>
      <w:r>
        <w:t>[APPROVER / TEAM] reviews new tool requests. Use [REQUEST PATH / FORM LINK].</w:t>
      </w:r>
    </w:p>
    <w:p>
      <w:pPr>
        <w:spacing w:before="60" w:after="60"/>
      </w:pPr>
      <w:r/>
    </w:p>
    <w:p>
      <w:pPr>
        <w:pStyle w:val="Heading2"/>
      </w:pPr>
      <w:r>
        <w:t>Optional acknowledgment text</w:t>
      </w:r>
    </w:p>
    <w:p>
      <w:r>
        <w:t>I have read the AI use rules and understand that I should use approved AI tools only for approved purposes, avoid restricted data unless approved, review AI output before important use, and ask before using AI in higher-risk workflows.</w:t>
      </w:r>
    </w:p>
    <w:p>
      <w:r>
        <w:t xml:space="preserve">Name: </w:t>
      </w:r>
    </w:p>
    <w:p>
      <w:r>
        <w:t xml:space="preserve">Date: </w:t>
      </w:r>
    </w:p>
    <w:p>
      <w:pPr>
        <w:spacing w:before="60" w:after="60"/>
      </w:pPr>
      <w:r/>
    </w:p>
    <w:p>
      <w:pPr>
        <w:pStyle w:val="Heading2"/>
      </w:pPr>
      <w:r>
        <w:t>Rollout checklist</w:t>
      </w:r>
    </w:p>
    <w:p>
      <w:pPr>
        <w:pStyle w:val="ListBullet"/>
      </w:pPr>
      <w:r>
        <w:t>[ ] Links point to final documents</w:t>
      </w:r>
    </w:p>
    <w:p>
      <w:pPr>
        <w:pStyle w:val="ListBullet"/>
      </w:pPr>
      <w:r>
        <w:t>[ ] Approved tools list is visible</w:t>
      </w:r>
    </w:p>
    <w:p>
      <w:pPr>
        <w:pStyle w:val="ListBullet"/>
      </w:pPr>
      <w:r>
        <w:t>[ ] Question channel/contact is active</w:t>
      </w:r>
    </w:p>
    <w:p>
      <w:pPr>
        <w:pStyle w:val="ListBullet"/>
      </w:pPr>
      <w:r>
        <w:t>[ ] New tool request path is ready</w:t>
      </w:r>
    </w:p>
    <w:p>
      <w:pPr>
        <w:pStyle w:val="ListBullet"/>
      </w:pPr>
      <w:r>
        <w:t>[ ] Managers know what to ask in team meetings</w:t>
      </w:r>
    </w:p>
    <w:p>
      <w:pPr>
        <w:pStyle w:val="ListBullet"/>
      </w:pPr>
      <w:r>
        <w:t>[ ] Follow-up date is scheduled</w:t>
      </w:r>
    </w:p>
    <w:p>
      <w:pPr>
        <w:spacing w:before="60" w:after="60"/>
      </w:pPr>
      <w:r/>
    </w:p>
    <w:p>
      <w:pPr>
        <w:pStyle w:val="Heading2"/>
      </w:pPr>
      <w:r>
        <w:t>Disclaimer</w:t>
      </w:r>
    </w:p>
    <w:p>
      <w:r>
        <w:t>This document is a template for educational and informational purposes only. It is not legal advice and does not create an attorney-client relationship. Consult qualified counsel before relying on this message for compliance decisions.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Team Rollout Message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