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EB5" w:rsidRPr="008C40EE" w:rsidRDefault="00051EB5" w:rsidP="00051EB5">
      <w:pPr>
        <w:pStyle w:val="Heading1"/>
        <w:jc w:val="center"/>
        <w:rPr>
          <w:sz w:val="36"/>
          <w:szCs w:val="36"/>
          <w:lang w:val="en-AU"/>
        </w:rPr>
      </w:pPr>
      <w:bookmarkStart w:id="0" w:name="_GoBack"/>
      <w:bookmarkEnd w:id="0"/>
      <w:r w:rsidRPr="008C40EE">
        <w:rPr>
          <w:sz w:val="36"/>
          <w:szCs w:val="36"/>
          <w:lang w:val="en-AU"/>
        </w:rPr>
        <w:t>BDSM CHECKLIST</w:t>
      </w:r>
    </w:p>
    <w:p w:rsidR="00051EB5" w:rsidRPr="008C40EE" w:rsidRDefault="00051EB5" w:rsidP="00051EB5">
      <w:pPr>
        <w:spacing w:before="100" w:beforeAutospacing="1" w:after="100" w:afterAutospacing="1"/>
        <w:rPr>
          <w:rFonts w:ascii="Arial" w:hAnsi="Arial" w:cs="Arial"/>
          <w:sz w:val="20"/>
          <w:szCs w:val="20"/>
          <w:lang w:val="en-AU"/>
        </w:rPr>
      </w:pPr>
      <w:r w:rsidRPr="008C40EE">
        <w:rPr>
          <w:rFonts w:ascii="Arial" w:hAnsi="Arial" w:cs="Arial"/>
          <w:sz w:val="20"/>
          <w:szCs w:val="20"/>
          <w:lang w:val="en-AU"/>
        </w:rPr>
        <w:t xml:space="preserve">For each item, you need to provide two answers: </w:t>
      </w:r>
    </w:p>
    <w:p w:rsidR="00051EB5" w:rsidRPr="008C40EE" w:rsidRDefault="00051EB5" w:rsidP="00051EB5">
      <w:pPr>
        <w:spacing w:before="100" w:beforeAutospacing="1" w:after="100" w:afterAutospacing="1"/>
        <w:rPr>
          <w:rFonts w:ascii="Arial" w:hAnsi="Arial" w:cs="Arial"/>
          <w:sz w:val="20"/>
          <w:szCs w:val="20"/>
          <w:lang w:val="en-AU"/>
        </w:rPr>
      </w:pPr>
      <w:r w:rsidRPr="008C40EE">
        <w:rPr>
          <w:rFonts w:ascii="Arial" w:hAnsi="Arial" w:cs="Arial"/>
          <w:sz w:val="20"/>
          <w:szCs w:val="20"/>
          <w:lang w:val="en-AU"/>
        </w:rPr>
        <w:t xml:space="preserve">1.     For experience, write YES or NO next to each item to indicate if you have ever </w:t>
      </w:r>
      <w:r w:rsidR="002A27F5" w:rsidRPr="008C40EE">
        <w:rPr>
          <w:rFonts w:ascii="Arial" w:hAnsi="Arial" w:cs="Arial"/>
          <w:sz w:val="20"/>
          <w:szCs w:val="20"/>
          <w:lang w:val="en-AU"/>
        </w:rPr>
        <w:t>done</w:t>
      </w:r>
      <w:r w:rsidRPr="008C40EE">
        <w:rPr>
          <w:rFonts w:ascii="Arial" w:hAnsi="Arial" w:cs="Arial"/>
          <w:sz w:val="20"/>
          <w:szCs w:val="20"/>
          <w:lang w:val="en-AU"/>
        </w:rPr>
        <w:t xml:space="preserve"> that activity. </w:t>
      </w:r>
    </w:p>
    <w:p w:rsidR="00051EB5" w:rsidRPr="008C40EE" w:rsidRDefault="00051EB5" w:rsidP="00365449">
      <w:pPr>
        <w:spacing w:before="100" w:beforeAutospacing="1" w:after="100" w:afterAutospacing="1"/>
        <w:ind w:left="426" w:hanging="426"/>
        <w:rPr>
          <w:rFonts w:ascii="Arial" w:hAnsi="Arial" w:cs="Arial"/>
          <w:sz w:val="20"/>
          <w:szCs w:val="20"/>
          <w:lang w:val="en-AU"/>
        </w:rPr>
      </w:pPr>
      <w:r w:rsidRPr="008C40EE">
        <w:rPr>
          <w:rFonts w:ascii="Arial" w:hAnsi="Arial" w:cs="Arial"/>
          <w:sz w:val="20"/>
          <w:szCs w:val="20"/>
          <w:lang w:val="en-AU"/>
        </w:rPr>
        <w:t xml:space="preserve">2.     For willingness, indicate for each item how you feel about </w:t>
      </w:r>
      <w:r w:rsidR="002A27F5" w:rsidRPr="008C40EE">
        <w:rPr>
          <w:rFonts w:ascii="Arial" w:hAnsi="Arial" w:cs="Arial"/>
          <w:sz w:val="20"/>
          <w:szCs w:val="20"/>
          <w:lang w:val="en-AU"/>
        </w:rPr>
        <w:t>doing</w:t>
      </w:r>
      <w:r w:rsidRPr="008C40EE">
        <w:rPr>
          <w:rFonts w:ascii="Arial" w:hAnsi="Arial" w:cs="Arial"/>
          <w:sz w:val="20"/>
          <w:szCs w:val="20"/>
          <w:lang w:val="en-AU"/>
        </w:rPr>
        <w:t xml:space="preserve"> that activity by rating it on a scale of 0 to 5</w:t>
      </w:r>
      <w:r w:rsidR="002A27F5" w:rsidRPr="008C40EE">
        <w:rPr>
          <w:rFonts w:ascii="Arial" w:hAnsi="Arial" w:cs="Arial"/>
          <w:sz w:val="20"/>
          <w:szCs w:val="20"/>
          <w:lang w:val="en-AU"/>
        </w:rPr>
        <w:t>, or enter NO if it is a hard limit</w:t>
      </w:r>
      <w:r w:rsidRPr="008C40EE">
        <w:rPr>
          <w:rFonts w:ascii="Arial" w:hAnsi="Arial" w:cs="Arial"/>
          <w:sz w:val="20"/>
          <w:szCs w:val="20"/>
          <w:lang w:val="en-AU"/>
        </w:rPr>
        <w:t xml:space="preserve">. </w:t>
      </w:r>
    </w:p>
    <w:p w:rsidR="00051EB5" w:rsidRPr="008C40EE" w:rsidRDefault="00051EB5" w:rsidP="00365449">
      <w:pPr>
        <w:spacing w:before="100" w:beforeAutospacing="1" w:after="100" w:afterAutospacing="1"/>
        <w:ind w:left="709" w:hanging="709"/>
        <w:rPr>
          <w:rFonts w:ascii="Arial" w:hAnsi="Arial" w:cs="Arial"/>
          <w:sz w:val="20"/>
          <w:szCs w:val="20"/>
          <w:lang w:val="en-AU"/>
        </w:rPr>
      </w:pPr>
      <w:r w:rsidRPr="008C40EE">
        <w:rPr>
          <w:rFonts w:ascii="Arial" w:hAnsi="Arial" w:cs="Arial"/>
          <w:sz w:val="20"/>
          <w:szCs w:val="20"/>
          <w:lang w:val="en-AU"/>
        </w:rPr>
        <w:t xml:space="preserve">·        0 (zero) indicates you have utterly no desire to do that activity and don't like doing it (in fact, may loath it) and would ordinarily object to doing it, but you would do it if </w:t>
      </w:r>
      <w:r w:rsidR="002A27F5" w:rsidRPr="008C40EE">
        <w:rPr>
          <w:rFonts w:ascii="Arial" w:hAnsi="Arial" w:cs="Arial"/>
          <w:sz w:val="20"/>
          <w:szCs w:val="20"/>
          <w:lang w:val="en-AU"/>
        </w:rPr>
        <w:t xml:space="preserve">I </w:t>
      </w:r>
      <w:r w:rsidRPr="008C40EE">
        <w:rPr>
          <w:rFonts w:ascii="Arial" w:hAnsi="Arial" w:cs="Arial"/>
          <w:sz w:val="20"/>
          <w:szCs w:val="20"/>
          <w:lang w:val="en-AU"/>
        </w:rPr>
        <w:t xml:space="preserve">really wanted it (sometimes called a "soft limit"). </w:t>
      </w:r>
    </w:p>
    <w:p w:rsidR="00051EB5" w:rsidRPr="008C40EE" w:rsidRDefault="00051EB5" w:rsidP="00051EB5">
      <w:pPr>
        <w:spacing w:before="100" w:beforeAutospacing="1" w:after="100" w:afterAutospacing="1"/>
        <w:rPr>
          <w:rFonts w:ascii="Arial" w:hAnsi="Arial" w:cs="Arial"/>
          <w:sz w:val="20"/>
          <w:szCs w:val="20"/>
          <w:lang w:val="en-AU"/>
        </w:rPr>
      </w:pPr>
      <w:r w:rsidRPr="008C40EE">
        <w:rPr>
          <w:rFonts w:ascii="Arial" w:hAnsi="Arial" w:cs="Arial"/>
          <w:sz w:val="20"/>
          <w:szCs w:val="20"/>
          <w:lang w:val="en-AU"/>
        </w:rPr>
        <w:t xml:space="preserve">·        1 means you don't want to do or like to do this activity, but wouldn't object if it was asked of you. </w:t>
      </w:r>
    </w:p>
    <w:p w:rsidR="00051EB5" w:rsidRPr="008C40EE" w:rsidRDefault="00051EB5" w:rsidP="00051EB5">
      <w:pPr>
        <w:spacing w:before="100" w:beforeAutospacing="1" w:after="100" w:afterAutospacing="1"/>
        <w:rPr>
          <w:rFonts w:ascii="Arial" w:hAnsi="Arial" w:cs="Arial"/>
          <w:sz w:val="20"/>
          <w:szCs w:val="20"/>
          <w:lang w:val="en-AU"/>
        </w:rPr>
      </w:pPr>
      <w:r w:rsidRPr="008C40EE">
        <w:rPr>
          <w:rFonts w:ascii="Arial" w:hAnsi="Arial" w:cs="Arial"/>
          <w:sz w:val="20"/>
          <w:szCs w:val="20"/>
          <w:lang w:val="en-AU"/>
        </w:rPr>
        <w:t xml:space="preserve">·        2 means you are willing to do this activity, but it has no special appeal for you. </w:t>
      </w:r>
    </w:p>
    <w:p w:rsidR="00051EB5" w:rsidRPr="008C40EE" w:rsidRDefault="00051EB5" w:rsidP="00051EB5">
      <w:pPr>
        <w:spacing w:before="100" w:beforeAutospacing="1" w:after="100" w:afterAutospacing="1"/>
        <w:rPr>
          <w:rFonts w:ascii="Arial" w:hAnsi="Arial" w:cs="Arial"/>
          <w:sz w:val="20"/>
          <w:szCs w:val="20"/>
          <w:lang w:val="en-AU"/>
        </w:rPr>
      </w:pPr>
      <w:r w:rsidRPr="008C40EE">
        <w:rPr>
          <w:rFonts w:ascii="Arial" w:hAnsi="Arial" w:cs="Arial"/>
          <w:sz w:val="20"/>
          <w:szCs w:val="20"/>
          <w:lang w:val="en-AU"/>
        </w:rPr>
        <w:t xml:space="preserve">·        3 means you usually like doing this activity, at least on an irregular/ occasional basis. </w:t>
      </w:r>
    </w:p>
    <w:p w:rsidR="00051EB5" w:rsidRPr="008C40EE" w:rsidRDefault="00051EB5" w:rsidP="00051EB5">
      <w:pPr>
        <w:spacing w:before="100" w:beforeAutospacing="1" w:after="100" w:afterAutospacing="1"/>
        <w:rPr>
          <w:rFonts w:ascii="Arial" w:hAnsi="Arial" w:cs="Arial"/>
          <w:sz w:val="20"/>
          <w:szCs w:val="20"/>
          <w:lang w:val="en-AU"/>
        </w:rPr>
      </w:pPr>
      <w:r w:rsidRPr="008C40EE">
        <w:rPr>
          <w:rFonts w:ascii="Arial" w:hAnsi="Arial" w:cs="Arial"/>
          <w:sz w:val="20"/>
          <w:szCs w:val="20"/>
          <w:lang w:val="en-AU"/>
        </w:rPr>
        <w:t xml:space="preserve">·        4 means you like doing this activity, and would like to experience it on a regular basis. </w:t>
      </w:r>
    </w:p>
    <w:p w:rsidR="00051EB5" w:rsidRPr="008C40EE" w:rsidRDefault="00051EB5" w:rsidP="00051EB5">
      <w:pPr>
        <w:spacing w:before="100" w:beforeAutospacing="1" w:after="100" w:afterAutospacing="1"/>
        <w:rPr>
          <w:rFonts w:ascii="Arial" w:hAnsi="Arial" w:cs="Arial"/>
          <w:sz w:val="20"/>
          <w:szCs w:val="20"/>
          <w:lang w:val="en-AU"/>
        </w:rPr>
      </w:pPr>
      <w:r w:rsidRPr="008C40EE">
        <w:rPr>
          <w:rFonts w:ascii="Arial" w:hAnsi="Arial" w:cs="Arial"/>
          <w:sz w:val="20"/>
          <w:szCs w:val="20"/>
          <w:lang w:val="en-AU"/>
        </w:rPr>
        <w:t xml:space="preserve">·        5 means the activity is a wild turn-on for you, and you would like it as often as possible. </w:t>
      </w:r>
    </w:p>
    <w:p w:rsidR="00051EB5" w:rsidRPr="008C40EE" w:rsidRDefault="00051EB5" w:rsidP="002A27F5">
      <w:pPr>
        <w:spacing w:before="100" w:beforeAutospacing="1" w:after="100" w:afterAutospacing="1"/>
        <w:ind w:left="708"/>
        <w:rPr>
          <w:rFonts w:ascii="Arial" w:hAnsi="Arial" w:cs="Arial"/>
          <w:sz w:val="20"/>
          <w:szCs w:val="20"/>
          <w:lang w:val="en-AU"/>
        </w:rPr>
      </w:pPr>
      <w:r w:rsidRPr="008C40EE">
        <w:rPr>
          <w:rFonts w:ascii="Arial" w:hAnsi="Arial" w:cs="Arial"/>
          <w:sz w:val="20"/>
          <w:szCs w:val="20"/>
          <w:lang w:val="en-AU"/>
        </w:rPr>
        <w:t xml:space="preserve">Note any additional information or nuances which might be </w:t>
      </w:r>
      <w:r w:rsidR="002A27F5" w:rsidRPr="008C40EE">
        <w:rPr>
          <w:rFonts w:ascii="Arial" w:hAnsi="Arial" w:cs="Arial"/>
          <w:sz w:val="20"/>
          <w:szCs w:val="20"/>
          <w:lang w:val="en-AU"/>
        </w:rPr>
        <w:t>relevant</w:t>
      </w:r>
      <w:r w:rsidRPr="008C40EE">
        <w:rPr>
          <w:rFonts w:ascii="Arial" w:hAnsi="Arial" w:cs="Arial"/>
          <w:sz w:val="20"/>
          <w:szCs w:val="20"/>
          <w:lang w:val="en-AU"/>
        </w:rPr>
        <w:t xml:space="preserve"> in the </w:t>
      </w:r>
      <w:r w:rsidR="004276D4" w:rsidRPr="008C40EE">
        <w:rPr>
          <w:rFonts w:ascii="Arial" w:hAnsi="Arial" w:cs="Arial"/>
          <w:sz w:val="20"/>
          <w:szCs w:val="20"/>
          <w:lang w:val="en-AU"/>
        </w:rPr>
        <w:t xml:space="preserve">Notes </w:t>
      </w:r>
      <w:r w:rsidR="002A27F5" w:rsidRPr="008C40EE">
        <w:rPr>
          <w:rFonts w:ascii="Arial" w:hAnsi="Arial" w:cs="Arial"/>
          <w:sz w:val="20"/>
          <w:szCs w:val="20"/>
          <w:lang w:val="en-AU"/>
        </w:rPr>
        <w:t>column</w:t>
      </w:r>
      <w:r w:rsidRPr="008C40EE">
        <w:rPr>
          <w:rFonts w:ascii="Arial" w:hAnsi="Arial" w:cs="Arial"/>
          <w:sz w:val="20"/>
          <w:szCs w:val="20"/>
          <w:lang w:val="en-AU"/>
        </w:rPr>
        <w:t xml:space="preserve"> to the right. For example,</w:t>
      </w:r>
      <w:r w:rsidR="004276D4" w:rsidRPr="008C40EE">
        <w:rPr>
          <w:rFonts w:ascii="Arial" w:hAnsi="Arial" w:cs="Arial"/>
          <w:sz w:val="20"/>
          <w:szCs w:val="20"/>
          <w:lang w:val="en-AU"/>
        </w:rPr>
        <w:t xml:space="preserve"> with public play, you may be ok with play that is discre</w:t>
      </w:r>
      <w:r w:rsidR="00365449">
        <w:rPr>
          <w:rFonts w:ascii="Arial" w:hAnsi="Arial" w:cs="Arial"/>
          <w:sz w:val="20"/>
          <w:szCs w:val="20"/>
          <w:lang w:val="en-AU"/>
        </w:rPr>
        <w:t>et</w:t>
      </w:r>
      <w:r w:rsidR="004276D4" w:rsidRPr="008C40EE">
        <w:rPr>
          <w:rFonts w:ascii="Arial" w:hAnsi="Arial" w:cs="Arial"/>
          <w:sz w:val="20"/>
          <w:szCs w:val="20"/>
          <w:lang w:val="en-AU"/>
        </w:rPr>
        <w:t xml:space="preserve"> (eg if I grab you by the hair), but not overt play (for example being led on a leash)</w:t>
      </w:r>
      <w:r w:rsidRPr="008C40EE">
        <w:rPr>
          <w:rFonts w:ascii="Arial" w:hAnsi="Arial" w:cs="Arial"/>
          <w:sz w:val="20"/>
          <w:szCs w:val="20"/>
          <w:lang w:val="en-AU"/>
        </w:rPr>
        <w:t>.</w:t>
      </w:r>
    </w:p>
    <w:p w:rsidR="002A27F5" w:rsidRPr="008C40EE" w:rsidRDefault="002A27F5" w:rsidP="002A27F5">
      <w:pPr>
        <w:spacing w:before="100" w:beforeAutospacing="1" w:after="100" w:afterAutospacing="1"/>
        <w:rPr>
          <w:rFonts w:ascii="Arial" w:hAnsi="Arial" w:cs="Arial"/>
          <w:sz w:val="20"/>
          <w:szCs w:val="20"/>
          <w:lang w:val="en-AU"/>
        </w:rPr>
      </w:pPr>
      <w:r w:rsidRPr="008C40EE">
        <w:rPr>
          <w:rFonts w:ascii="Arial" w:hAnsi="Arial" w:cs="Arial"/>
          <w:sz w:val="20"/>
          <w:szCs w:val="20"/>
          <w:lang w:val="en-AU"/>
        </w:rPr>
        <w:t xml:space="preserve">·        NO means you will NOT do that item under any circumstances (a hard limit). </w:t>
      </w:r>
    </w:p>
    <w:p w:rsidR="002A27F5" w:rsidRPr="008C40EE" w:rsidRDefault="002A27F5" w:rsidP="002A27F5">
      <w:pPr>
        <w:spacing w:before="100" w:beforeAutospacing="1" w:after="100" w:afterAutospacing="1"/>
        <w:rPr>
          <w:rFonts w:ascii="Arial" w:hAnsi="Arial" w:cs="Arial"/>
          <w:sz w:val="20"/>
          <w:szCs w:val="20"/>
          <w:lang w:val="en-AU"/>
        </w:rPr>
      </w:pPr>
      <w:r w:rsidRPr="008C40EE">
        <w:rPr>
          <w:rFonts w:ascii="Arial" w:hAnsi="Arial" w:cs="Arial"/>
          <w:sz w:val="20"/>
          <w:szCs w:val="20"/>
          <w:lang w:val="en-AU"/>
        </w:rPr>
        <w:t xml:space="preserve">·        "?" means you don't understand what the item is attempting to describe. </w:t>
      </w:r>
    </w:p>
    <w:p w:rsidR="002A27F5" w:rsidRPr="008C40EE" w:rsidRDefault="002A27F5">
      <w:pPr>
        <w:rPr>
          <w:lang w:val="en-AU"/>
        </w:rPr>
      </w:pPr>
      <w:r w:rsidRPr="008C40EE">
        <w:rPr>
          <w:lang w:val="en-AU"/>
        </w:rPr>
        <w:br w:type="page"/>
      </w:r>
    </w:p>
    <w:p w:rsidR="002A27F5" w:rsidRPr="008C40EE" w:rsidRDefault="002A27F5">
      <w:pPr>
        <w:rPr>
          <w:lang w:val="en-AU"/>
        </w:rPr>
      </w:pPr>
    </w:p>
    <w:tbl>
      <w:tblPr>
        <w:tblStyle w:val="TableGrid"/>
        <w:tblW w:w="10773" w:type="dxa"/>
        <w:tblBorders>
          <w:insideH w:val="dotted" w:sz="4" w:space="0" w:color="auto"/>
          <w:insideV w:val="dotted" w:sz="4" w:space="0" w:color="auto"/>
        </w:tblBorders>
        <w:tblLayout w:type="fixed"/>
        <w:tblLook w:val="0020" w:firstRow="1" w:lastRow="0" w:firstColumn="0" w:lastColumn="0" w:noHBand="0" w:noVBand="0"/>
      </w:tblPr>
      <w:tblGrid>
        <w:gridCol w:w="3510"/>
        <w:gridCol w:w="1418"/>
        <w:gridCol w:w="1417"/>
        <w:gridCol w:w="4428"/>
      </w:tblGrid>
      <w:tr w:rsidR="00051EB5" w:rsidRPr="008C40EE" w:rsidTr="00CC585A">
        <w:trPr>
          <w:trHeight w:val="340"/>
          <w:tblHeader/>
        </w:trPr>
        <w:tc>
          <w:tcPr>
            <w:tcW w:w="3510" w:type="dxa"/>
          </w:tcPr>
          <w:p w:rsidR="00051EB5" w:rsidRPr="008C40EE" w:rsidRDefault="00051EB5" w:rsidP="00CC585A">
            <w:pPr>
              <w:spacing w:before="100" w:beforeAutospacing="1" w:after="100" w:afterAutospacing="1"/>
              <w:ind w:left="720"/>
              <w:rPr>
                <w:rFonts w:ascii="Garamond" w:hAnsi="Garamond"/>
                <w:lang w:val="en-AU"/>
              </w:rPr>
            </w:pPr>
            <w:r w:rsidRPr="008C40EE">
              <w:rPr>
                <w:rFonts w:ascii="Garamond" w:hAnsi="Garamond"/>
                <w:b/>
                <w:bCs/>
                <w:lang w:val="en-AU"/>
              </w:rPr>
              <w:t>Activity</w:t>
            </w:r>
          </w:p>
        </w:tc>
        <w:tc>
          <w:tcPr>
            <w:tcW w:w="1418" w:type="dxa"/>
          </w:tcPr>
          <w:p w:rsidR="00051EB5" w:rsidRPr="008C40EE" w:rsidRDefault="00051EB5" w:rsidP="003065C3">
            <w:pPr>
              <w:spacing w:before="100" w:beforeAutospacing="1" w:after="100" w:afterAutospacing="1"/>
              <w:jc w:val="center"/>
              <w:rPr>
                <w:rFonts w:ascii="Garamond" w:hAnsi="Garamond"/>
                <w:lang w:val="en-AU"/>
              </w:rPr>
            </w:pPr>
            <w:r w:rsidRPr="008C40EE">
              <w:rPr>
                <w:rFonts w:ascii="Garamond" w:hAnsi="Garamond"/>
                <w:b/>
                <w:bCs/>
                <w:lang w:val="en-AU"/>
              </w:rPr>
              <w:t>Experience</w:t>
            </w:r>
            <w:r w:rsidRPr="008C40EE">
              <w:rPr>
                <w:rFonts w:ascii="Garamond" w:hAnsi="Garamond"/>
                <w:b/>
                <w:bCs/>
                <w:lang w:val="en-AU"/>
              </w:rPr>
              <w:br/>
              <w:t>(yes/no)</w:t>
            </w:r>
          </w:p>
        </w:tc>
        <w:tc>
          <w:tcPr>
            <w:tcW w:w="1417" w:type="dxa"/>
          </w:tcPr>
          <w:p w:rsidR="00051EB5" w:rsidRPr="008C40EE" w:rsidRDefault="00051EB5" w:rsidP="003065C3">
            <w:pPr>
              <w:spacing w:before="100" w:beforeAutospacing="1" w:after="100" w:afterAutospacing="1"/>
              <w:jc w:val="center"/>
              <w:rPr>
                <w:rFonts w:ascii="Garamond" w:hAnsi="Garamond"/>
                <w:lang w:val="en-AU"/>
              </w:rPr>
            </w:pPr>
            <w:r w:rsidRPr="008C40EE">
              <w:rPr>
                <w:rFonts w:ascii="Garamond" w:hAnsi="Garamond"/>
                <w:b/>
                <w:bCs/>
                <w:lang w:val="en-AU"/>
              </w:rPr>
              <w:t>Willingness</w:t>
            </w:r>
            <w:r w:rsidRPr="008C40EE">
              <w:rPr>
                <w:rFonts w:ascii="Garamond" w:hAnsi="Garamond"/>
                <w:b/>
                <w:bCs/>
                <w:lang w:val="en-AU"/>
              </w:rPr>
              <w:br/>
              <w:t>(0</w:t>
            </w:r>
            <w:r w:rsidR="00471264" w:rsidRPr="008C40EE">
              <w:rPr>
                <w:rFonts w:ascii="Garamond" w:hAnsi="Garamond"/>
                <w:b/>
                <w:bCs/>
                <w:lang w:val="en-AU"/>
              </w:rPr>
              <w:t xml:space="preserve"> </w:t>
            </w:r>
            <w:r w:rsidRPr="008C40EE">
              <w:rPr>
                <w:rFonts w:ascii="Garamond" w:hAnsi="Garamond"/>
                <w:b/>
                <w:bCs/>
                <w:lang w:val="en-AU"/>
              </w:rPr>
              <w:t>-</w:t>
            </w:r>
            <w:r w:rsidR="00471264" w:rsidRPr="008C40EE">
              <w:rPr>
                <w:rFonts w:ascii="Garamond" w:hAnsi="Garamond"/>
                <w:b/>
                <w:bCs/>
                <w:lang w:val="en-AU"/>
              </w:rPr>
              <w:t xml:space="preserve"> </w:t>
            </w:r>
            <w:r w:rsidRPr="008C40EE">
              <w:rPr>
                <w:rFonts w:ascii="Garamond" w:hAnsi="Garamond"/>
                <w:b/>
                <w:bCs/>
                <w:lang w:val="en-AU"/>
              </w:rPr>
              <w:t>5</w:t>
            </w:r>
            <w:r w:rsidR="00471264" w:rsidRPr="008C40EE">
              <w:rPr>
                <w:rFonts w:ascii="Garamond" w:hAnsi="Garamond"/>
                <w:b/>
                <w:bCs/>
                <w:lang w:val="en-AU"/>
              </w:rPr>
              <w:t xml:space="preserve"> or NO</w:t>
            </w:r>
            <w:r w:rsidRPr="008C40EE">
              <w:rPr>
                <w:rFonts w:ascii="Garamond" w:hAnsi="Garamond"/>
                <w:b/>
                <w:bCs/>
                <w:lang w:val="en-AU"/>
              </w:rPr>
              <w:t>)</w:t>
            </w:r>
          </w:p>
        </w:tc>
        <w:tc>
          <w:tcPr>
            <w:tcW w:w="4428" w:type="dxa"/>
          </w:tcPr>
          <w:p w:rsidR="00051EB5" w:rsidRPr="008C40EE" w:rsidRDefault="00051EB5" w:rsidP="003065C3">
            <w:pPr>
              <w:spacing w:before="100" w:beforeAutospacing="1" w:after="100" w:afterAutospacing="1"/>
              <w:jc w:val="center"/>
              <w:rPr>
                <w:rFonts w:ascii="Garamond" w:hAnsi="Garamond"/>
                <w:lang w:val="en-AU"/>
              </w:rPr>
            </w:pPr>
            <w:r w:rsidRPr="008C40EE">
              <w:rPr>
                <w:rFonts w:ascii="Garamond" w:hAnsi="Garamond"/>
                <w:b/>
                <w:bCs/>
                <w:lang w:val="en-AU"/>
              </w:rPr>
              <w:t>Notes</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Abrasion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2A27F5" w:rsidRPr="008C40EE" w:rsidTr="00CC585A">
        <w:trPr>
          <w:trHeight w:val="340"/>
        </w:trPr>
        <w:tc>
          <w:tcPr>
            <w:tcW w:w="3510" w:type="dxa"/>
          </w:tcPr>
          <w:p w:rsidR="002A27F5" w:rsidRPr="008C40EE" w:rsidRDefault="002A27F5" w:rsidP="002A27F5">
            <w:pPr>
              <w:spacing w:before="100" w:beforeAutospacing="1" w:after="100" w:afterAutospacing="1"/>
              <w:rPr>
                <w:rFonts w:ascii="Garamond" w:hAnsi="Garamond"/>
                <w:lang w:val="en-AU"/>
              </w:rPr>
            </w:pPr>
            <w:r w:rsidRPr="008C40EE">
              <w:rPr>
                <w:rFonts w:ascii="Garamond" w:hAnsi="Garamond"/>
                <w:lang w:val="en-AU"/>
              </w:rPr>
              <w:t xml:space="preserve">·  Anal sex (giving) </w:t>
            </w:r>
          </w:p>
        </w:tc>
        <w:tc>
          <w:tcPr>
            <w:tcW w:w="1418" w:type="dxa"/>
          </w:tcPr>
          <w:p w:rsidR="002A27F5" w:rsidRPr="008C40EE" w:rsidRDefault="002A27F5" w:rsidP="002A27F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2A27F5" w:rsidRPr="008C40EE" w:rsidRDefault="002A27F5" w:rsidP="002A27F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2A27F5" w:rsidRPr="008C40EE" w:rsidRDefault="002A27F5" w:rsidP="002A27F5">
            <w:pPr>
              <w:spacing w:before="100" w:beforeAutospacing="1" w:after="100" w:afterAutospacing="1"/>
              <w:rPr>
                <w:rFonts w:ascii="Garamond" w:hAnsi="Garamond"/>
                <w:lang w:val="en-AU"/>
              </w:rPr>
            </w:pPr>
            <w:r w:rsidRPr="008C40EE">
              <w:rPr>
                <w:rFonts w:ascii="Garamond" w:hAnsi="Garamond"/>
                <w:lang w:val="en-AU"/>
              </w:rPr>
              <w:t> </w:t>
            </w:r>
          </w:p>
        </w:tc>
      </w:tr>
      <w:tr w:rsidR="002A27F5" w:rsidRPr="008C40EE" w:rsidTr="00CC585A">
        <w:trPr>
          <w:trHeight w:val="340"/>
        </w:trPr>
        <w:tc>
          <w:tcPr>
            <w:tcW w:w="3510" w:type="dxa"/>
          </w:tcPr>
          <w:p w:rsidR="002A27F5" w:rsidRPr="008C40EE" w:rsidRDefault="002A27F5" w:rsidP="002A27F5">
            <w:pPr>
              <w:spacing w:before="100" w:beforeAutospacing="1" w:after="100" w:afterAutospacing="1"/>
              <w:rPr>
                <w:rFonts w:ascii="Garamond" w:hAnsi="Garamond"/>
                <w:lang w:val="en-AU"/>
              </w:rPr>
            </w:pPr>
            <w:r w:rsidRPr="008C40EE">
              <w:rPr>
                <w:rFonts w:ascii="Garamond" w:hAnsi="Garamond"/>
                <w:lang w:val="en-AU"/>
              </w:rPr>
              <w:t xml:space="preserve">·  Anal sex (receiving) </w:t>
            </w:r>
          </w:p>
        </w:tc>
        <w:tc>
          <w:tcPr>
            <w:tcW w:w="1418" w:type="dxa"/>
          </w:tcPr>
          <w:p w:rsidR="002A27F5" w:rsidRPr="008C40EE" w:rsidRDefault="002A27F5" w:rsidP="002A27F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2A27F5" w:rsidRPr="008C40EE" w:rsidRDefault="002A27F5" w:rsidP="002A27F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2A27F5" w:rsidRPr="008C40EE" w:rsidRDefault="002A27F5" w:rsidP="002A27F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CC585A">
            <w:pPr>
              <w:spacing w:before="100" w:beforeAutospacing="1" w:after="100" w:afterAutospacing="1"/>
              <w:rPr>
                <w:rFonts w:ascii="Garamond" w:hAnsi="Garamond"/>
                <w:lang w:val="en-AU"/>
              </w:rPr>
            </w:pPr>
            <w:r w:rsidRPr="008C40EE">
              <w:rPr>
                <w:rFonts w:ascii="Garamond" w:hAnsi="Garamond"/>
                <w:lang w:val="en-AU"/>
              </w:rPr>
              <w:t>·  Animal roles (puppy, pony, etc</w:t>
            </w:r>
            <w:r w:rsidR="00CC585A">
              <w:rPr>
                <w:rFonts w:ascii="Garamond" w:hAnsi="Garamond"/>
                <w:lang w:val="en-AU"/>
              </w:rPr>
              <w:t>, specify which</w:t>
            </w:r>
            <w:r w:rsidRPr="008C40EE">
              <w:rPr>
                <w:rFonts w:ascii="Garamond" w:hAnsi="Garamond"/>
                <w:lang w:val="en-AU"/>
              </w:rPr>
              <w:t xml:space="preserve">)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Arm &amp; leg sleeves (armbinders)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7295E" w:rsidP="00051EB5">
            <w:pPr>
              <w:spacing w:before="100" w:beforeAutospacing="1" w:after="100" w:afterAutospacing="1"/>
              <w:rPr>
                <w:rFonts w:ascii="Garamond" w:hAnsi="Garamond"/>
                <w:lang w:val="en-AU"/>
              </w:rPr>
            </w:pPr>
            <w:r w:rsidRPr="008C40EE">
              <w:rPr>
                <w:rFonts w:ascii="Garamond" w:hAnsi="Garamond"/>
                <w:lang w:val="en-AU"/>
              </w:rPr>
              <w:t xml:space="preserve">·  Auctioned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74161D" w:rsidP="0074161D">
            <w:pPr>
              <w:spacing w:before="100" w:beforeAutospacing="1" w:after="100" w:afterAutospacing="1"/>
              <w:rPr>
                <w:rFonts w:ascii="Garamond" w:hAnsi="Garamond"/>
                <w:lang w:val="en-AU"/>
              </w:rPr>
            </w:pPr>
            <w:r>
              <w:rPr>
                <w:rFonts w:ascii="Garamond" w:hAnsi="Garamond"/>
                <w:lang w:val="en-AU"/>
              </w:rPr>
              <w:t>·  Ball</w:t>
            </w:r>
            <w:r w:rsidR="00051EB5" w:rsidRPr="008C40EE">
              <w:rPr>
                <w:rFonts w:ascii="Garamond" w:hAnsi="Garamond"/>
                <w:lang w:val="en-AU"/>
              </w:rPr>
              <w:t xml:space="preserve"> stretching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Ball torture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Bathroom use control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Beating (soft)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Beating (hard)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74161D">
            <w:pPr>
              <w:spacing w:before="100" w:beforeAutospacing="1" w:after="100" w:afterAutospacing="1"/>
              <w:rPr>
                <w:rFonts w:ascii="Garamond" w:hAnsi="Garamond"/>
                <w:lang w:val="en-AU"/>
              </w:rPr>
            </w:pPr>
            <w:r w:rsidRPr="008C40EE">
              <w:rPr>
                <w:rFonts w:ascii="Garamond" w:hAnsi="Garamond"/>
                <w:lang w:val="en-AU"/>
              </w:rPr>
              <w:t xml:space="preserve">·  </w:t>
            </w:r>
            <w:r w:rsidR="0074161D">
              <w:rPr>
                <w:rFonts w:ascii="Garamond" w:hAnsi="Garamond"/>
                <w:lang w:val="en-AU"/>
              </w:rPr>
              <w:t>Biting</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Blindfolds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Body worship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Bondage (light)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Bondage (heavy)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Bondage (while sleeping)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Bondage (multi-day)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Bondage (public, under clothing)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EE497D" w:rsidRPr="008C40EE" w:rsidTr="00CC585A">
        <w:trPr>
          <w:trHeight w:val="340"/>
        </w:trPr>
        <w:tc>
          <w:tcPr>
            <w:tcW w:w="3510" w:type="dxa"/>
          </w:tcPr>
          <w:p w:rsidR="00EE497D" w:rsidRPr="008C40EE" w:rsidRDefault="00EE497D" w:rsidP="00051EB5">
            <w:pPr>
              <w:spacing w:before="100" w:beforeAutospacing="1" w:after="100" w:afterAutospacing="1"/>
              <w:rPr>
                <w:rFonts w:ascii="Garamond" w:hAnsi="Garamond"/>
                <w:lang w:val="en-AU"/>
              </w:rPr>
            </w:pPr>
            <w:r w:rsidRPr="008C40EE">
              <w:rPr>
                <w:rFonts w:ascii="Garamond" w:hAnsi="Garamond"/>
                <w:lang w:val="en-AU"/>
              </w:rPr>
              <w:t>· </w:t>
            </w:r>
            <w:r>
              <w:rPr>
                <w:rFonts w:ascii="Garamond" w:hAnsi="Garamond"/>
                <w:lang w:val="en-AU"/>
              </w:rPr>
              <w:t xml:space="preserve"> Bondage, intricate (i.e. rope for rope’s sake, shibari etc)</w:t>
            </w:r>
          </w:p>
        </w:tc>
        <w:tc>
          <w:tcPr>
            <w:tcW w:w="1418" w:type="dxa"/>
          </w:tcPr>
          <w:p w:rsidR="00EE497D" w:rsidRPr="008C40EE" w:rsidRDefault="00EE497D" w:rsidP="00051EB5">
            <w:pPr>
              <w:spacing w:before="100" w:beforeAutospacing="1" w:after="100" w:afterAutospacing="1"/>
              <w:rPr>
                <w:rFonts w:ascii="Garamond" w:hAnsi="Garamond"/>
                <w:lang w:val="en-AU"/>
              </w:rPr>
            </w:pPr>
          </w:p>
        </w:tc>
        <w:tc>
          <w:tcPr>
            <w:tcW w:w="1417" w:type="dxa"/>
          </w:tcPr>
          <w:p w:rsidR="00EE497D" w:rsidRPr="008C40EE" w:rsidRDefault="00EE497D" w:rsidP="00051EB5">
            <w:pPr>
              <w:spacing w:before="100" w:beforeAutospacing="1" w:after="100" w:afterAutospacing="1"/>
              <w:rPr>
                <w:rFonts w:ascii="Garamond" w:hAnsi="Garamond"/>
                <w:lang w:val="en-AU"/>
              </w:rPr>
            </w:pPr>
          </w:p>
        </w:tc>
        <w:tc>
          <w:tcPr>
            <w:tcW w:w="4428" w:type="dxa"/>
          </w:tcPr>
          <w:p w:rsidR="00EE497D" w:rsidRPr="008C40EE" w:rsidRDefault="00EE497D" w:rsidP="00051EB5">
            <w:pPr>
              <w:spacing w:before="100" w:beforeAutospacing="1" w:after="100" w:afterAutospacing="1"/>
              <w:rPr>
                <w:rFonts w:ascii="Garamond" w:hAnsi="Garamond"/>
                <w:lang w:val="en-AU"/>
              </w:rPr>
            </w:pP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Boot worship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2A27F5">
            <w:pPr>
              <w:spacing w:before="100" w:beforeAutospacing="1" w:after="100" w:afterAutospacing="1"/>
              <w:rPr>
                <w:rFonts w:ascii="Garamond" w:hAnsi="Garamond"/>
                <w:lang w:val="en-AU"/>
              </w:rPr>
            </w:pPr>
            <w:r w:rsidRPr="008C40EE">
              <w:rPr>
                <w:rFonts w:ascii="Garamond" w:hAnsi="Garamond"/>
                <w:lang w:val="en-AU"/>
              </w:rPr>
              <w:t xml:space="preserve">·  Branding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EE497D">
            <w:pPr>
              <w:spacing w:before="100" w:beforeAutospacing="1" w:after="100" w:afterAutospacing="1"/>
              <w:rPr>
                <w:rFonts w:ascii="Garamond" w:hAnsi="Garamond"/>
                <w:lang w:val="en-AU"/>
              </w:rPr>
            </w:pPr>
            <w:r w:rsidRPr="008C40EE">
              <w:rPr>
                <w:rFonts w:ascii="Garamond" w:hAnsi="Garamond"/>
                <w:lang w:val="en-AU"/>
              </w:rPr>
              <w:t xml:space="preserve">·  Breath </w:t>
            </w:r>
            <w:r w:rsidR="00EE497D">
              <w:rPr>
                <w:rFonts w:ascii="Garamond" w:hAnsi="Garamond"/>
                <w:lang w:val="en-AU"/>
              </w:rPr>
              <w:t>play</w:t>
            </w:r>
            <w:r w:rsidRPr="008C40EE">
              <w:rPr>
                <w:rFonts w:ascii="Garamond" w:hAnsi="Garamond"/>
                <w:lang w:val="en-AU"/>
              </w:rPr>
              <w:t xml:space="preserve"> </w:t>
            </w:r>
            <w:r w:rsidR="00CC585A">
              <w:rPr>
                <w:rFonts w:ascii="Garamond" w:hAnsi="Garamond"/>
                <w:lang w:val="en-AU"/>
              </w:rPr>
              <w:t>(light, hand over mouth type)</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EE497D" w:rsidRPr="008C40EE" w:rsidTr="00B94839">
        <w:trPr>
          <w:trHeight w:val="340"/>
        </w:trPr>
        <w:tc>
          <w:tcPr>
            <w:tcW w:w="3510" w:type="dxa"/>
          </w:tcPr>
          <w:p w:rsidR="00EE497D" w:rsidRPr="008C40EE" w:rsidRDefault="00EE497D" w:rsidP="00EE497D">
            <w:pPr>
              <w:spacing w:before="100" w:beforeAutospacing="1" w:after="100" w:afterAutospacing="1"/>
              <w:rPr>
                <w:rFonts w:ascii="Garamond" w:hAnsi="Garamond"/>
                <w:lang w:val="en-AU"/>
              </w:rPr>
            </w:pPr>
            <w:r w:rsidRPr="008C40EE">
              <w:rPr>
                <w:rFonts w:ascii="Garamond" w:hAnsi="Garamond"/>
                <w:lang w:val="en-AU"/>
              </w:rPr>
              <w:t xml:space="preserve">·  Breath </w:t>
            </w:r>
            <w:r>
              <w:rPr>
                <w:rFonts w:ascii="Garamond" w:hAnsi="Garamond"/>
                <w:lang w:val="en-AU"/>
              </w:rPr>
              <w:t>play</w:t>
            </w:r>
            <w:r w:rsidRPr="008C40EE">
              <w:rPr>
                <w:rFonts w:ascii="Garamond" w:hAnsi="Garamond"/>
                <w:lang w:val="en-AU"/>
              </w:rPr>
              <w:t xml:space="preserve"> </w:t>
            </w:r>
            <w:r>
              <w:rPr>
                <w:rFonts w:ascii="Garamond" w:hAnsi="Garamond"/>
                <w:lang w:val="en-AU"/>
              </w:rPr>
              <w:t>(heavy, plastic bag, airway obstruction)</w:t>
            </w:r>
          </w:p>
        </w:tc>
        <w:tc>
          <w:tcPr>
            <w:tcW w:w="1418" w:type="dxa"/>
          </w:tcPr>
          <w:p w:rsidR="00EE497D" w:rsidRPr="008C40EE" w:rsidRDefault="00EE497D" w:rsidP="00B94839">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EE497D" w:rsidRPr="008C40EE" w:rsidRDefault="00EE497D" w:rsidP="00B94839">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EE497D" w:rsidRPr="008C40EE" w:rsidRDefault="00EE497D" w:rsidP="00B94839">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Butt</w:t>
            </w:r>
            <w:r w:rsidR="00CC585A">
              <w:rPr>
                <w:rFonts w:ascii="Garamond" w:hAnsi="Garamond"/>
                <w:lang w:val="en-AU"/>
              </w:rPr>
              <w:t xml:space="preserve"> plug</w:t>
            </w:r>
            <w:r w:rsidRPr="008C40EE">
              <w:rPr>
                <w:rFonts w:ascii="Garamond" w:hAnsi="Garamond"/>
                <w:lang w:val="en-AU"/>
              </w:rPr>
              <w:t xml:space="preserve"> (small)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CC585A">
            <w:pPr>
              <w:spacing w:before="100" w:beforeAutospacing="1" w:after="100" w:afterAutospacing="1"/>
              <w:rPr>
                <w:rFonts w:ascii="Garamond" w:hAnsi="Garamond"/>
                <w:lang w:val="en-AU"/>
              </w:rPr>
            </w:pPr>
            <w:r w:rsidRPr="008C40EE">
              <w:rPr>
                <w:rFonts w:ascii="Garamond" w:hAnsi="Garamond"/>
                <w:lang w:val="en-AU"/>
              </w:rPr>
              <w:t>·  Butt</w:t>
            </w:r>
            <w:r w:rsidR="00CC585A">
              <w:rPr>
                <w:rFonts w:ascii="Garamond" w:hAnsi="Garamond"/>
                <w:lang w:val="en-AU"/>
              </w:rPr>
              <w:t xml:space="preserve"> </w:t>
            </w:r>
            <w:r w:rsidRPr="008C40EE">
              <w:rPr>
                <w:rFonts w:ascii="Garamond" w:hAnsi="Garamond"/>
                <w:lang w:val="en-AU"/>
              </w:rPr>
              <w:t xml:space="preserve">plug (large)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74161D" w:rsidRPr="008C40EE" w:rsidTr="00B94839">
        <w:trPr>
          <w:trHeight w:val="340"/>
        </w:trPr>
        <w:tc>
          <w:tcPr>
            <w:tcW w:w="3510" w:type="dxa"/>
          </w:tcPr>
          <w:p w:rsidR="0074161D" w:rsidRPr="008C40EE" w:rsidRDefault="0074161D" w:rsidP="0074161D">
            <w:pPr>
              <w:spacing w:before="100" w:beforeAutospacing="1" w:after="100" w:afterAutospacing="1"/>
              <w:rPr>
                <w:rFonts w:ascii="Garamond" w:hAnsi="Garamond"/>
                <w:lang w:val="en-AU"/>
              </w:rPr>
            </w:pPr>
            <w:r w:rsidRPr="008C40EE">
              <w:rPr>
                <w:rFonts w:ascii="Garamond" w:hAnsi="Garamond"/>
                <w:lang w:val="en-AU"/>
              </w:rPr>
              <w:t>·  Butt</w:t>
            </w:r>
            <w:r>
              <w:rPr>
                <w:rFonts w:ascii="Garamond" w:hAnsi="Garamond"/>
                <w:lang w:val="en-AU"/>
              </w:rPr>
              <w:t xml:space="preserve"> plug, size training</w:t>
            </w:r>
          </w:p>
        </w:tc>
        <w:tc>
          <w:tcPr>
            <w:tcW w:w="1418" w:type="dxa"/>
          </w:tcPr>
          <w:p w:rsidR="0074161D" w:rsidRPr="008C40EE" w:rsidRDefault="0074161D" w:rsidP="00B94839">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74161D" w:rsidRPr="008C40EE" w:rsidRDefault="0074161D" w:rsidP="00B94839">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74161D" w:rsidRPr="008C40EE" w:rsidRDefault="0074161D" w:rsidP="00B94839">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74161D">
            <w:pPr>
              <w:spacing w:before="100" w:beforeAutospacing="1" w:after="100" w:afterAutospacing="1"/>
              <w:rPr>
                <w:rFonts w:ascii="Garamond" w:hAnsi="Garamond"/>
                <w:lang w:val="en-AU"/>
              </w:rPr>
            </w:pPr>
            <w:r w:rsidRPr="008C40EE">
              <w:rPr>
                <w:rFonts w:ascii="Garamond" w:hAnsi="Garamond"/>
                <w:lang w:val="en-AU"/>
              </w:rPr>
              <w:t>·  Butt</w:t>
            </w:r>
            <w:r w:rsidR="00CC585A">
              <w:rPr>
                <w:rFonts w:ascii="Garamond" w:hAnsi="Garamond"/>
                <w:lang w:val="en-AU"/>
              </w:rPr>
              <w:t xml:space="preserve"> </w:t>
            </w:r>
            <w:r w:rsidR="0074161D">
              <w:rPr>
                <w:rFonts w:ascii="Garamond" w:hAnsi="Garamond"/>
                <w:lang w:val="en-AU"/>
              </w:rPr>
              <w:t xml:space="preserve">plug in </w:t>
            </w:r>
            <w:r w:rsidRPr="008C40EE">
              <w:rPr>
                <w:rFonts w:ascii="Garamond" w:hAnsi="Garamond"/>
                <w:lang w:val="en-AU"/>
              </w:rPr>
              <w:t xml:space="preserve">public, clothed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Cages (locked inside of)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Caning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Castration fantasy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Catheterization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Cattle prod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Chains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lastRenderedPageBreak/>
              <w:t xml:space="preserve">·  Chastity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6E3664">
            <w:pPr>
              <w:spacing w:before="100" w:beforeAutospacing="1" w:after="100" w:afterAutospacing="1"/>
              <w:rPr>
                <w:rFonts w:ascii="Garamond" w:hAnsi="Garamond"/>
                <w:lang w:val="en-AU"/>
              </w:rPr>
            </w:pPr>
            <w:r w:rsidRPr="008C40EE">
              <w:rPr>
                <w:rFonts w:ascii="Garamond" w:hAnsi="Garamond"/>
                <w:lang w:val="en-AU"/>
              </w:rPr>
              <w:t xml:space="preserve">·  Chastity </w:t>
            </w:r>
            <w:r w:rsidR="006E3664" w:rsidRPr="008C40EE">
              <w:rPr>
                <w:rFonts w:ascii="Garamond" w:hAnsi="Garamond"/>
                <w:lang w:val="en-AU"/>
              </w:rPr>
              <w:t>devices</w:t>
            </w:r>
            <w:r w:rsidRPr="008C40EE">
              <w:rPr>
                <w:rFonts w:ascii="Garamond" w:hAnsi="Garamond"/>
                <w:lang w:val="en-AU"/>
              </w:rPr>
              <w:t xml:space="preserve">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Chauffeuring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Choking </w:t>
            </w:r>
            <w:r w:rsidR="00770D9B">
              <w:rPr>
                <w:rFonts w:ascii="Garamond" w:hAnsi="Garamond"/>
                <w:lang w:val="en-AU"/>
              </w:rPr>
              <w:t>(light, symbolic)</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770D9B" w:rsidRPr="008C40EE" w:rsidTr="00B94839">
        <w:trPr>
          <w:trHeight w:val="340"/>
        </w:trPr>
        <w:tc>
          <w:tcPr>
            <w:tcW w:w="3510" w:type="dxa"/>
          </w:tcPr>
          <w:p w:rsidR="00770D9B" w:rsidRPr="008C40EE" w:rsidRDefault="00770D9B" w:rsidP="00770D9B">
            <w:pPr>
              <w:spacing w:before="100" w:beforeAutospacing="1" w:after="100" w:afterAutospacing="1"/>
              <w:rPr>
                <w:rFonts w:ascii="Garamond" w:hAnsi="Garamond"/>
                <w:lang w:val="en-AU"/>
              </w:rPr>
            </w:pPr>
            <w:r w:rsidRPr="008C40EE">
              <w:rPr>
                <w:rFonts w:ascii="Garamond" w:hAnsi="Garamond"/>
                <w:lang w:val="en-AU"/>
              </w:rPr>
              <w:t xml:space="preserve">·  Choking </w:t>
            </w:r>
            <w:r>
              <w:rPr>
                <w:rFonts w:ascii="Garamond" w:hAnsi="Garamond"/>
                <w:lang w:val="en-AU"/>
              </w:rPr>
              <w:t>(heavy, choke hold etc)</w:t>
            </w:r>
          </w:p>
        </w:tc>
        <w:tc>
          <w:tcPr>
            <w:tcW w:w="1418" w:type="dxa"/>
          </w:tcPr>
          <w:p w:rsidR="00770D9B" w:rsidRPr="008C40EE" w:rsidRDefault="00770D9B" w:rsidP="00B94839">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770D9B" w:rsidRPr="008C40EE" w:rsidRDefault="00770D9B" w:rsidP="00B94839">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770D9B" w:rsidRPr="008C40EE" w:rsidRDefault="00770D9B" w:rsidP="00B94839">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Chores (domestic service)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Clothespins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Clothing restrictions (having clothes chosen for you)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Cock rings/straps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Cock torture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Collars (worn in private)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Collars (worn in public)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CA12AE" w:rsidRPr="008C40EE" w:rsidTr="00CC585A">
        <w:trPr>
          <w:trHeight w:val="340"/>
        </w:trPr>
        <w:tc>
          <w:tcPr>
            <w:tcW w:w="3510" w:type="dxa"/>
          </w:tcPr>
          <w:p w:rsidR="00CA12AE" w:rsidRPr="008C40EE" w:rsidRDefault="00CA12AE" w:rsidP="00051EB5">
            <w:pPr>
              <w:spacing w:before="100" w:beforeAutospacing="1" w:after="100" w:afterAutospacing="1"/>
              <w:rPr>
                <w:rFonts w:ascii="Garamond" w:hAnsi="Garamond"/>
                <w:lang w:val="en-AU"/>
              </w:rPr>
            </w:pPr>
            <w:r w:rsidRPr="008C40EE">
              <w:rPr>
                <w:rFonts w:ascii="Garamond" w:hAnsi="Garamond"/>
                <w:lang w:val="en-AU"/>
              </w:rPr>
              <w:t xml:space="preserve">·  </w:t>
            </w:r>
            <w:r>
              <w:rPr>
                <w:rFonts w:ascii="Garamond" w:hAnsi="Garamond"/>
                <w:lang w:val="en-AU"/>
              </w:rPr>
              <w:t>Cross dressing (in private)</w:t>
            </w:r>
          </w:p>
        </w:tc>
        <w:tc>
          <w:tcPr>
            <w:tcW w:w="1418" w:type="dxa"/>
          </w:tcPr>
          <w:p w:rsidR="00CA12AE" w:rsidRPr="008C40EE" w:rsidRDefault="00CA12AE" w:rsidP="00051EB5">
            <w:pPr>
              <w:spacing w:before="100" w:beforeAutospacing="1" w:after="100" w:afterAutospacing="1"/>
              <w:rPr>
                <w:rFonts w:ascii="Garamond" w:hAnsi="Garamond"/>
                <w:lang w:val="en-AU"/>
              </w:rPr>
            </w:pPr>
          </w:p>
        </w:tc>
        <w:tc>
          <w:tcPr>
            <w:tcW w:w="1417" w:type="dxa"/>
          </w:tcPr>
          <w:p w:rsidR="00CA12AE" w:rsidRPr="008C40EE" w:rsidRDefault="00CA12AE" w:rsidP="00051EB5">
            <w:pPr>
              <w:spacing w:before="100" w:beforeAutospacing="1" w:after="100" w:afterAutospacing="1"/>
              <w:rPr>
                <w:rFonts w:ascii="Garamond" w:hAnsi="Garamond"/>
                <w:lang w:val="en-AU"/>
              </w:rPr>
            </w:pPr>
          </w:p>
        </w:tc>
        <w:tc>
          <w:tcPr>
            <w:tcW w:w="4428" w:type="dxa"/>
          </w:tcPr>
          <w:p w:rsidR="00CA12AE" w:rsidRPr="008C40EE" w:rsidRDefault="00CA12AE" w:rsidP="00051EB5">
            <w:pPr>
              <w:spacing w:before="100" w:beforeAutospacing="1" w:after="100" w:afterAutospacing="1"/>
              <w:rPr>
                <w:rFonts w:ascii="Garamond" w:hAnsi="Garamond"/>
                <w:lang w:val="en-AU"/>
              </w:rPr>
            </w:pPr>
          </w:p>
        </w:tc>
      </w:tr>
      <w:tr w:rsidR="00CA12AE" w:rsidRPr="008C40EE" w:rsidTr="00CC585A">
        <w:trPr>
          <w:trHeight w:val="340"/>
        </w:trPr>
        <w:tc>
          <w:tcPr>
            <w:tcW w:w="3510" w:type="dxa"/>
          </w:tcPr>
          <w:p w:rsidR="00CA12AE" w:rsidRPr="008C40EE" w:rsidRDefault="00CA12AE" w:rsidP="00051EB5">
            <w:pPr>
              <w:spacing w:before="100" w:beforeAutospacing="1" w:after="100" w:afterAutospacing="1"/>
              <w:rPr>
                <w:rFonts w:ascii="Garamond" w:hAnsi="Garamond"/>
                <w:lang w:val="en-AU"/>
              </w:rPr>
            </w:pPr>
            <w:r w:rsidRPr="008C40EE">
              <w:rPr>
                <w:rFonts w:ascii="Garamond" w:hAnsi="Garamond"/>
                <w:lang w:val="en-AU"/>
              </w:rPr>
              <w:t xml:space="preserve">·  </w:t>
            </w:r>
            <w:r>
              <w:rPr>
                <w:rFonts w:ascii="Garamond" w:hAnsi="Garamond"/>
                <w:lang w:val="en-AU"/>
              </w:rPr>
              <w:t>Cross dressing (in public)</w:t>
            </w:r>
          </w:p>
        </w:tc>
        <w:tc>
          <w:tcPr>
            <w:tcW w:w="1418" w:type="dxa"/>
          </w:tcPr>
          <w:p w:rsidR="00CA12AE" w:rsidRPr="008C40EE" w:rsidRDefault="00CA12AE" w:rsidP="00051EB5">
            <w:pPr>
              <w:spacing w:before="100" w:beforeAutospacing="1" w:after="100" w:afterAutospacing="1"/>
              <w:rPr>
                <w:rFonts w:ascii="Garamond" w:hAnsi="Garamond"/>
                <w:lang w:val="en-AU"/>
              </w:rPr>
            </w:pPr>
          </w:p>
        </w:tc>
        <w:tc>
          <w:tcPr>
            <w:tcW w:w="1417" w:type="dxa"/>
          </w:tcPr>
          <w:p w:rsidR="00CA12AE" w:rsidRPr="008C40EE" w:rsidRDefault="00CA12AE" w:rsidP="00051EB5">
            <w:pPr>
              <w:spacing w:before="100" w:beforeAutospacing="1" w:after="100" w:afterAutospacing="1"/>
              <w:rPr>
                <w:rFonts w:ascii="Garamond" w:hAnsi="Garamond"/>
                <w:lang w:val="en-AU"/>
              </w:rPr>
            </w:pPr>
          </w:p>
        </w:tc>
        <w:tc>
          <w:tcPr>
            <w:tcW w:w="4428" w:type="dxa"/>
          </w:tcPr>
          <w:p w:rsidR="00CA12AE" w:rsidRPr="008C40EE" w:rsidRDefault="00CA12AE" w:rsidP="00051EB5">
            <w:pPr>
              <w:spacing w:before="100" w:beforeAutospacing="1" w:after="100" w:afterAutospacing="1"/>
              <w:rPr>
                <w:rFonts w:ascii="Garamond" w:hAnsi="Garamond"/>
                <w:lang w:val="en-AU"/>
              </w:rPr>
            </w:pPr>
          </w:p>
        </w:tc>
      </w:tr>
      <w:tr w:rsidR="00051EB5" w:rsidRPr="008C40EE" w:rsidTr="00CC585A">
        <w:trPr>
          <w:trHeight w:val="340"/>
        </w:trPr>
        <w:tc>
          <w:tcPr>
            <w:tcW w:w="3510" w:type="dxa"/>
          </w:tcPr>
          <w:p w:rsidR="00051EB5" w:rsidRPr="008C40EE" w:rsidRDefault="009D42E4" w:rsidP="00051EB5">
            <w:pPr>
              <w:spacing w:before="100" w:beforeAutospacing="1" w:after="100" w:afterAutospacing="1"/>
              <w:rPr>
                <w:rFonts w:ascii="Garamond" w:hAnsi="Garamond"/>
                <w:lang w:val="en-AU"/>
              </w:rPr>
            </w:pPr>
            <w:r w:rsidRPr="008C40EE">
              <w:rPr>
                <w:rFonts w:ascii="Garamond" w:hAnsi="Garamond"/>
                <w:lang w:val="en-AU"/>
              </w:rPr>
              <w:t>·  Cutting</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CC585A" w:rsidRPr="008C40EE" w:rsidTr="00CC585A">
        <w:trPr>
          <w:trHeight w:val="340"/>
        </w:trPr>
        <w:tc>
          <w:tcPr>
            <w:tcW w:w="3510" w:type="dxa"/>
          </w:tcPr>
          <w:p w:rsidR="00CC585A" w:rsidRPr="008C40EE" w:rsidRDefault="00CC585A" w:rsidP="00051EB5">
            <w:pPr>
              <w:spacing w:before="100" w:beforeAutospacing="1" w:after="100" w:afterAutospacing="1"/>
              <w:rPr>
                <w:rFonts w:ascii="Garamond" w:hAnsi="Garamond"/>
                <w:lang w:val="en-AU"/>
              </w:rPr>
            </w:pPr>
            <w:r w:rsidRPr="008C40EE">
              <w:rPr>
                <w:rFonts w:ascii="Garamond" w:hAnsi="Garamond"/>
                <w:lang w:val="en-AU"/>
              </w:rPr>
              <w:t xml:space="preserve">·  </w:t>
            </w:r>
            <w:r>
              <w:rPr>
                <w:rFonts w:ascii="Garamond" w:hAnsi="Garamond"/>
                <w:lang w:val="en-AU"/>
              </w:rPr>
              <w:t>Diet control (short or long term)</w:t>
            </w:r>
          </w:p>
        </w:tc>
        <w:tc>
          <w:tcPr>
            <w:tcW w:w="1418" w:type="dxa"/>
          </w:tcPr>
          <w:p w:rsidR="00CC585A" w:rsidRPr="008C40EE" w:rsidRDefault="00CC585A" w:rsidP="00051EB5">
            <w:pPr>
              <w:spacing w:before="100" w:beforeAutospacing="1" w:after="100" w:afterAutospacing="1"/>
              <w:rPr>
                <w:rFonts w:ascii="Garamond" w:hAnsi="Garamond"/>
                <w:lang w:val="en-AU"/>
              </w:rPr>
            </w:pPr>
          </w:p>
        </w:tc>
        <w:tc>
          <w:tcPr>
            <w:tcW w:w="1417" w:type="dxa"/>
          </w:tcPr>
          <w:p w:rsidR="00CC585A" w:rsidRPr="008C40EE" w:rsidRDefault="00CC585A" w:rsidP="00051EB5">
            <w:pPr>
              <w:spacing w:before="100" w:beforeAutospacing="1" w:after="100" w:afterAutospacing="1"/>
              <w:rPr>
                <w:rFonts w:ascii="Garamond" w:hAnsi="Garamond"/>
                <w:lang w:val="en-AU"/>
              </w:rPr>
            </w:pPr>
          </w:p>
        </w:tc>
        <w:tc>
          <w:tcPr>
            <w:tcW w:w="4428" w:type="dxa"/>
          </w:tcPr>
          <w:p w:rsidR="00CC585A" w:rsidRPr="008C40EE" w:rsidRDefault="00CC585A" w:rsidP="00051EB5">
            <w:pPr>
              <w:spacing w:before="100" w:beforeAutospacing="1" w:after="100" w:afterAutospacing="1"/>
              <w:rPr>
                <w:rFonts w:ascii="Garamond" w:hAnsi="Garamond"/>
                <w:lang w:val="en-AU"/>
              </w:rPr>
            </w:pP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Dildos </w:t>
            </w:r>
            <w:r w:rsidR="009D42E4" w:rsidRPr="008C40EE">
              <w:rPr>
                <w:rFonts w:ascii="Garamond" w:hAnsi="Garamond"/>
                <w:lang w:val="en-AU"/>
              </w:rPr>
              <w:t>(giving)</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9D42E4" w:rsidRPr="008C40EE" w:rsidTr="00CC585A">
        <w:trPr>
          <w:trHeight w:val="340"/>
        </w:trPr>
        <w:tc>
          <w:tcPr>
            <w:tcW w:w="3510" w:type="dxa"/>
          </w:tcPr>
          <w:p w:rsidR="009D42E4" w:rsidRPr="008C40EE" w:rsidRDefault="009D42E4" w:rsidP="009D42E4">
            <w:pPr>
              <w:spacing w:before="100" w:beforeAutospacing="1" w:after="100" w:afterAutospacing="1"/>
              <w:rPr>
                <w:rFonts w:ascii="Garamond" w:hAnsi="Garamond"/>
                <w:lang w:val="en-AU"/>
              </w:rPr>
            </w:pPr>
            <w:r w:rsidRPr="008C40EE">
              <w:rPr>
                <w:rFonts w:ascii="Garamond" w:hAnsi="Garamond"/>
                <w:lang w:val="en-AU"/>
              </w:rPr>
              <w:t>·  Dildos (receiving)</w:t>
            </w:r>
          </w:p>
        </w:tc>
        <w:tc>
          <w:tcPr>
            <w:tcW w:w="1418" w:type="dxa"/>
          </w:tcPr>
          <w:p w:rsidR="009D42E4" w:rsidRPr="008C40EE" w:rsidRDefault="009D42E4" w:rsidP="00ED6624">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9D42E4" w:rsidRPr="008C40EE" w:rsidRDefault="009D42E4" w:rsidP="00ED6624">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9D42E4" w:rsidRPr="008C40EE" w:rsidRDefault="009D42E4" w:rsidP="00ED6624">
            <w:pPr>
              <w:spacing w:before="100" w:beforeAutospacing="1" w:after="100" w:afterAutospacing="1"/>
              <w:rPr>
                <w:rFonts w:ascii="Garamond" w:hAnsi="Garamond"/>
                <w:lang w:val="en-AU"/>
              </w:rPr>
            </w:pPr>
            <w:r w:rsidRPr="008C40EE">
              <w:rPr>
                <w:rFonts w:ascii="Garamond" w:hAnsi="Garamond"/>
                <w:lang w:val="en-AU"/>
              </w:rPr>
              <w:t> </w:t>
            </w:r>
          </w:p>
        </w:tc>
      </w:tr>
      <w:tr w:rsidR="008E5FC8" w:rsidRPr="008C40EE" w:rsidTr="00B94839">
        <w:trPr>
          <w:trHeight w:val="340"/>
        </w:trPr>
        <w:tc>
          <w:tcPr>
            <w:tcW w:w="3510" w:type="dxa"/>
          </w:tcPr>
          <w:p w:rsidR="008E5FC8" w:rsidRPr="008C40EE" w:rsidRDefault="008E5FC8" w:rsidP="008E5FC8">
            <w:pPr>
              <w:spacing w:before="100" w:beforeAutospacing="1" w:after="100" w:afterAutospacing="1"/>
              <w:rPr>
                <w:rFonts w:ascii="Garamond" w:hAnsi="Garamond"/>
                <w:lang w:val="en-AU"/>
              </w:rPr>
            </w:pPr>
            <w:r w:rsidRPr="008C40EE">
              <w:rPr>
                <w:rFonts w:ascii="Garamond" w:hAnsi="Garamond"/>
                <w:lang w:val="en-AU"/>
              </w:rPr>
              <w:t>·  Dildos (</w:t>
            </w:r>
            <w:r>
              <w:rPr>
                <w:rFonts w:ascii="Garamond" w:hAnsi="Garamond"/>
                <w:lang w:val="en-AU"/>
              </w:rPr>
              <w:t>size training</w:t>
            </w:r>
            <w:r w:rsidRPr="008C40EE">
              <w:rPr>
                <w:rFonts w:ascii="Garamond" w:hAnsi="Garamond"/>
                <w:lang w:val="en-AU"/>
              </w:rPr>
              <w:t>)</w:t>
            </w:r>
          </w:p>
        </w:tc>
        <w:tc>
          <w:tcPr>
            <w:tcW w:w="1418" w:type="dxa"/>
          </w:tcPr>
          <w:p w:rsidR="008E5FC8" w:rsidRPr="008C40EE" w:rsidRDefault="008E5FC8" w:rsidP="00B94839">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8E5FC8" w:rsidRPr="008C40EE" w:rsidRDefault="008E5FC8" w:rsidP="00B94839">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8E5FC8" w:rsidRPr="008C40EE" w:rsidRDefault="008E5FC8" w:rsidP="00B94839">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Domestic service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Electricity (TENS-based)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Electricity (violet wand)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Enemas (for cleansing)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Enemas (retention/punishment)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Examinations (physical)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8E5FC8">
            <w:pPr>
              <w:spacing w:before="100" w:beforeAutospacing="1" w:after="100" w:afterAutospacing="1"/>
              <w:rPr>
                <w:rFonts w:ascii="Garamond" w:hAnsi="Garamond"/>
                <w:lang w:val="en-AU"/>
              </w:rPr>
            </w:pPr>
            <w:r w:rsidRPr="008C40EE">
              <w:rPr>
                <w:rFonts w:ascii="Garamond" w:hAnsi="Garamond"/>
                <w:lang w:val="en-AU"/>
              </w:rPr>
              <w:t xml:space="preserve">·  Exercise </w:t>
            </w:r>
            <w:r w:rsidR="008E5FC8">
              <w:rPr>
                <w:rFonts w:ascii="Garamond" w:hAnsi="Garamond"/>
                <w:lang w:val="en-AU"/>
              </w:rPr>
              <w:t xml:space="preserve">control </w:t>
            </w:r>
            <w:r w:rsidRPr="008C40EE">
              <w:rPr>
                <w:rFonts w:ascii="Garamond" w:hAnsi="Garamond"/>
                <w:lang w:val="en-AU"/>
              </w:rPr>
              <w:t xml:space="preserve">(required)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Exhibitionism (friends)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Exhibitionism (strangers)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Eye contact restrictions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4276D4" w:rsidRPr="008C40EE" w:rsidTr="00CC585A">
        <w:trPr>
          <w:trHeight w:val="340"/>
        </w:trPr>
        <w:tc>
          <w:tcPr>
            <w:tcW w:w="3510" w:type="dxa"/>
          </w:tcPr>
          <w:p w:rsidR="004276D4" w:rsidRPr="008C40EE" w:rsidRDefault="004276D4" w:rsidP="00051EB5">
            <w:pPr>
              <w:spacing w:before="100" w:beforeAutospacing="1" w:after="100" w:afterAutospacing="1"/>
              <w:rPr>
                <w:rFonts w:ascii="Garamond" w:hAnsi="Garamond"/>
                <w:lang w:val="en-AU"/>
              </w:rPr>
            </w:pPr>
            <w:r w:rsidRPr="008C40EE">
              <w:rPr>
                <w:rFonts w:ascii="Garamond" w:hAnsi="Garamond"/>
                <w:lang w:val="en-AU"/>
              </w:rPr>
              <w:t>·  Face slapping</w:t>
            </w:r>
          </w:p>
        </w:tc>
        <w:tc>
          <w:tcPr>
            <w:tcW w:w="1418" w:type="dxa"/>
          </w:tcPr>
          <w:p w:rsidR="004276D4" w:rsidRPr="008C40EE" w:rsidRDefault="004276D4" w:rsidP="00051EB5">
            <w:pPr>
              <w:spacing w:before="100" w:beforeAutospacing="1" w:after="100" w:afterAutospacing="1"/>
              <w:rPr>
                <w:rFonts w:ascii="Garamond" w:hAnsi="Garamond"/>
                <w:lang w:val="en-AU"/>
              </w:rPr>
            </w:pPr>
          </w:p>
        </w:tc>
        <w:tc>
          <w:tcPr>
            <w:tcW w:w="1417" w:type="dxa"/>
          </w:tcPr>
          <w:p w:rsidR="004276D4" w:rsidRPr="008C40EE" w:rsidRDefault="004276D4" w:rsidP="00051EB5">
            <w:pPr>
              <w:spacing w:before="100" w:beforeAutospacing="1" w:after="100" w:afterAutospacing="1"/>
              <w:rPr>
                <w:rFonts w:ascii="Garamond" w:hAnsi="Garamond"/>
                <w:lang w:val="en-AU"/>
              </w:rPr>
            </w:pPr>
          </w:p>
        </w:tc>
        <w:tc>
          <w:tcPr>
            <w:tcW w:w="4428" w:type="dxa"/>
          </w:tcPr>
          <w:p w:rsidR="004276D4" w:rsidRPr="008C40EE" w:rsidRDefault="004276D4" w:rsidP="00051EB5">
            <w:pPr>
              <w:spacing w:before="100" w:beforeAutospacing="1" w:after="100" w:afterAutospacing="1"/>
              <w:rPr>
                <w:rFonts w:ascii="Garamond" w:hAnsi="Garamond"/>
                <w:lang w:val="en-AU"/>
              </w:rPr>
            </w:pPr>
          </w:p>
        </w:tc>
      </w:tr>
      <w:tr w:rsidR="001F72FE" w:rsidRPr="008C40EE" w:rsidTr="00B94839">
        <w:trPr>
          <w:trHeight w:val="340"/>
        </w:trPr>
        <w:tc>
          <w:tcPr>
            <w:tcW w:w="3510" w:type="dxa"/>
          </w:tcPr>
          <w:p w:rsidR="001F72FE" w:rsidRPr="008C40EE" w:rsidRDefault="001F72FE" w:rsidP="001F72FE">
            <w:pPr>
              <w:spacing w:before="100" w:beforeAutospacing="1" w:after="100" w:afterAutospacing="1"/>
              <w:rPr>
                <w:rFonts w:ascii="Garamond" w:hAnsi="Garamond"/>
                <w:lang w:val="en-AU"/>
              </w:rPr>
            </w:pPr>
            <w:r w:rsidRPr="008C40EE">
              <w:rPr>
                <w:rFonts w:ascii="Garamond" w:hAnsi="Garamond"/>
                <w:lang w:val="en-AU"/>
              </w:rPr>
              <w:t xml:space="preserve">·  </w:t>
            </w:r>
            <w:r>
              <w:rPr>
                <w:rFonts w:ascii="Garamond" w:hAnsi="Garamond"/>
                <w:lang w:val="en-AU"/>
              </w:rPr>
              <w:t>Financial control (short term, shopping trip, wallet emptying)</w:t>
            </w:r>
          </w:p>
        </w:tc>
        <w:tc>
          <w:tcPr>
            <w:tcW w:w="1418" w:type="dxa"/>
          </w:tcPr>
          <w:p w:rsidR="001F72FE" w:rsidRPr="008C40EE" w:rsidRDefault="001F72FE" w:rsidP="00B94839">
            <w:pPr>
              <w:spacing w:before="100" w:beforeAutospacing="1" w:after="100" w:afterAutospacing="1"/>
              <w:rPr>
                <w:rFonts w:ascii="Garamond" w:hAnsi="Garamond"/>
                <w:lang w:val="en-AU"/>
              </w:rPr>
            </w:pPr>
          </w:p>
        </w:tc>
        <w:tc>
          <w:tcPr>
            <w:tcW w:w="1417" w:type="dxa"/>
          </w:tcPr>
          <w:p w:rsidR="001F72FE" w:rsidRPr="008C40EE" w:rsidRDefault="001F72FE" w:rsidP="00B94839">
            <w:pPr>
              <w:spacing w:before="100" w:beforeAutospacing="1" w:after="100" w:afterAutospacing="1"/>
              <w:rPr>
                <w:rFonts w:ascii="Garamond" w:hAnsi="Garamond"/>
                <w:lang w:val="en-AU"/>
              </w:rPr>
            </w:pPr>
          </w:p>
        </w:tc>
        <w:tc>
          <w:tcPr>
            <w:tcW w:w="4428" w:type="dxa"/>
          </w:tcPr>
          <w:p w:rsidR="001F72FE" w:rsidRPr="008C40EE" w:rsidRDefault="001F72FE" w:rsidP="00B94839">
            <w:pPr>
              <w:spacing w:before="100" w:beforeAutospacing="1" w:after="100" w:afterAutospacing="1"/>
              <w:rPr>
                <w:rFonts w:ascii="Garamond" w:hAnsi="Garamond"/>
                <w:lang w:val="en-AU"/>
              </w:rPr>
            </w:pPr>
          </w:p>
        </w:tc>
      </w:tr>
      <w:tr w:rsidR="00CC585A" w:rsidRPr="008C40EE" w:rsidTr="00CC585A">
        <w:trPr>
          <w:trHeight w:val="340"/>
        </w:trPr>
        <w:tc>
          <w:tcPr>
            <w:tcW w:w="3510" w:type="dxa"/>
          </w:tcPr>
          <w:p w:rsidR="00CC585A" w:rsidRPr="008C40EE" w:rsidRDefault="00CC585A" w:rsidP="001F72FE">
            <w:pPr>
              <w:spacing w:before="100" w:beforeAutospacing="1" w:after="100" w:afterAutospacing="1"/>
              <w:rPr>
                <w:rFonts w:ascii="Garamond" w:hAnsi="Garamond"/>
                <w:lang w:val="en-AU"/>
              </w:rPr>
            </w:pPr>
            <w:r w:rsidRPr="008C40EE">
              <w:rPr>
                <w:rFonts w:ascii="Garamond" w:hAnsi="Garamond"/>
                <w:lang w:val="en-AU"/>
              </w:rPr>
              <w:t xml:space="preserve">·  </w:t>
            </w:r>
            <w:r>
              <w:rPr>
                <w:rFonts w:ascii="Garamond" w:hAnsi="Garamond"/>
                <w:lang w:val="en-AU"/>
              </w:rPr>
              <w:t>Financial control (long term</w:t>
            </w:r>
            <w:r w:rsidR="001F72FE">
              <w:rPr>
                <w:rFonts w:ascii="Garamond" w:hAnsi="Garamond"/>
                <w:lang w:val="en-AU"/>
              </w:rPr>
              <w:t>: budgeting, giving allowance</w:t>
            </w:r>
            <w:r>
              <w:rPr>
                <w:rFonts w:ascii="Garamond" w:hAnsi="Garamond"/>
                <w:lang w:val="en-AU"/>
              </w:rPr>
              <w:t>)</w:t>
            </w:r>
          </w:p>
        </w:tc>
        <w:tc>
          <w:tcPr>
            <w:tcW w:w="1418" w:type="dxa"/>
          </w:tcPr>
          <w:p w:rsidR="00CC585A" w:rsidRPr="008C40EE" w:rsidRDefault="00CC585A" w:rsidP="00051EB5">
            <w:pPr>
              <w:spacing w:before="100" w:beforeAutospacing="1" w:after="100" w:afterAutospacing="1"/>
              <w:rPr>
                <w:rFonts w:ascii="Garamond" w:hAnsi="Garamond"/>
                <w:lang w:val="en-AU"/>
              </w:rPr>
            </w:pPr>
          </w:p>
        </w:tc>
        <w:tc>
          <w:tcPr>
            <w:tcW w:w="1417" w:type="dxa"/>
          </w:tcPr>
          <w:p w:rsidR="00CC585A" w:rsidRPr="008C40EE" w:rsidRDefault="00CC585A" w:rsidP="00051EB5">
            <w:pPr>
              <w:spacing w:before="100" w:beforeAutospacing="1" w:after="100" w:afterAutospacing="1"/>
              <w:rPr>
                <w:rFonts w:ascii="Garamond" w:hAnsi="Garamond"/>
                <w:lang w:val="en-AU"/>
              </w:rPr>
            </w:pPr>
          </w:p>
        </w:tc>
        <w:tc>
          <w:tcPr>
            <w:tcW w:w="4428" w:type="dxa"/>
          </w:tcPr>
          <w:p w:rsidR="00CC585A" w:rsidRPr="008C40EE" w:rsidRDefault="00CC585A" w:rsidP="00051EB5">
            <w:pPr>
              <w:spacing w:before="100" w:beforeAutospacing="1" w:after="100" w:afterAutospacing="1"/>
              <w:rPr>
                <w:rFonts w:ascii="Garamond" w:hAnsi="Garamond"/>
                <w:lang w:val="en-AU"/>
              </w:rPr>
            </w:pP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Fire play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Fisting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Flogging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lastRenderedPageBreak/>
              <w:t xml:space="preserve">·  Following orders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Food (having it chosen for you)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Foot worship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D20608" w:rsidRPr="008C40EE" w:rsidTr="00B94839">
        <w:trPr>
          <w:trHeight w:val="340"/>
        </w:trPr>
        <w:tc>
          <w:tcPr>
            <w:tcW w:w="3510" w:type="dxa"/>
          </w:tcPr>
          <w:p w:rsidR="00D20608" w:rsidRPr="008C40EE" w:rsidRDefault="00D20608" w:rsidP="00D20608">
            <w:pPr>
              <w:spacing w:before="100" w:beforeAutospacing="1" w:after="100" w:afterAutospacing="1"/>
              <w:rPr>
                <w:rFonts w:ascii="Garamond" w:hAnsi="Garamond"/>
                <w:lang w:val="en-AU"/>
              </w:rPr>
            </w:pPr>
            <w:r w:rsidRPr="008C40EE">
              <w:rPr>
                <w:rFonts w:ascii="Garamond" w:hAnsi="Garamond"/>
                <w:lang w:val="en-AU"/>
              </w:rPr>
              <w:t xml:space="preserve">·  </w:t>
            </w:r>
            <w:r>
              <w:rPr>
                <w:rFonts w:ascii="Garamond" w:hAnsi="Garamond"/>
                <w:lang w:val="en-AU"/>
              </w:rPr>
              <w:t>‘</w:t>
            </w:r>
            <w:r w:rsidRPr="008C40EE">
              <w:rPr>
                <w:rFonts w:ascii="Garamond" w:hAnsi="Garamond"/>
                <w:lang w:val="en-AU"/>
              </w:rPr>
              <w:t>Forced</w:t>
            </w:r>
            <w:r>
              <w:rPr>
                <w:rFonts w:ascii="Garamond" w:hAnsi="Garamond"/>
                <w:lang w:val="en-AU"/>
              </w:rPr>
              <w:t>’</w:t>
            </w:r>
            <w:r w:rsidRPr="008C40EE">
              <w:rPr>
                <w:rFonts w:ascii="Garamond" w:hAnsi="Garamond"/>
                <w:lang w:val="en-AU"/>
              </w:rPr>
              <w:t xml:space="preserve"> </w:t>
            </w:r>
            <w:r>
              <w:rPr>
                <w:rFonts w:ascii="Garamond" w:hAnsi="Garamond"/>
                <w:lang w:val="en-AU"/>
              </w:rPr>
              <w:t xml:space="preserve">bi </w:t>
            </w:r>
            <w:r w:rsidRPr="008C40EE">
              <w:rPr>
                <w:rFonts w:ascii="Garamond" w:hAnsi="Garamond"/>
                <w:lang w:val="en-AU"/>
              </w:rPr>
              <w:t xml:space="preserve"> </w:t>
            </w:r>
          </w:p>
        </w:tc>
        <w:tc>
          <w:tcPr>
            <w:tcW w:w="1418" w:type="dxa"/>
          </w:tcPr>
          <w:p w:rsidR="00D20608" w:rsidRPr="008C40EE" w:rsidRDefault="00D20608" w:rsidP="00B94839">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D20608" w:rsidRPr="008C40EE" w:rsidRDefault="00D20608" w:rsidP="00B94839">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D20608" w:rsidRPr="008C40EE" w:rsidRDefault="00D20608" w:rsidP="00B94839">
            <w:pPr>
              <w:spacing w:before="100" w:beforeAutospacing="1" w:after="100" w:afterAutospacing="1"/>
              <w:rPr>
                <w:rFonts w:ascii="Garamond" w:hAnsi="Garamond"/>
                <w:lang w:val="en-AU"/>
              </w:rPr>
            </w:pPr>
            <w:r w:rsidRPr="008C40EE">
              <w:rPr>
                <w:rFonts w:ascii="Garamond" w:hAnsi="Garamond"/>
                <w:lang w:val="en-AU"/>
              </w:rPr>
              <w:t> </w:t>
            </w:r>
          </w:p>
        </w:tc>
      </w:tr>
      <w:tr w:rsidR="00D20608" w:rsidRPr="008C40EE" w:rsidTr="00CC585A">
        <w:trPr>
          <w:trHeight w:val="340"/>
        </w:trPr>
        <w:tc>
          <w:tcPr>
            <w:tcW w:w="3510" w:type="dxa"/>
          </w:tcPr>
          <w:p w:rsidR="00D20608" w:rsidRPr="008C40EE" w:rsidRDefault="00D20608" w:rsidP="00051EB5">
            <w:pPr>
              <w:spacing w:before="100" w:beforeAutospacing="1" w:after="100" w:afterAutospacing="1"/>
              <w:rPr>
                <w:rFonts w:ascii="Garamond" w:hAnsi="Garamond"/>
                <w:lang w:val="en-AU"/>
              </w:rPr>
            </w:pPr>
            <w:r w:rsidRPr="008C40EE">
              <w:rPr>
                <w:rFonts w:ascii="Garamond" w:hAnsi="Garamond"/>
                <w:lang w:val="en-AU"/>
              </w:rPr>
              <w:t xml:space="preserve">·  </w:t>
            </w:r>
            <w:r>
              <w:rPr>
                <w:rFonts w:ascii="Garamond" w:hAnsi="Garamond"/>
                <w:lang w:val="en-AU"/>
              </w:rPr>
              <w:t>‘Forced’ cross dressing</w:t>
            </w:r>
          </w:p>
        </w:tc>
        <w:tc>
          <w:tcPr>
            <w:tcW w:w="1418" w:type="dxa"/>
          </w:tcPr>
          <w:p w:rsidR="00D20608" w:rsidRPr="008C40EE" w:rsidRDefault="00D20608" w:rsidP="00051EB5">
            <w:pPr>
              <w:spacing w:before="100" w:beforeAutospacing="1" w:after="100" w:afterAutospacing="1"/>
              <w:rPr>
                <w:rFonts w:ascii="Garamond" w:hAnsi="Garamond"/>
                <w:lang w:val="en-AU"/>
              </w:rPr>
            </w:pPr>
          </w:p>
        </w:tc>
        <w:tc>
          <w:tcPr>
            <w:tcW w:w="1417" w:type="dxa"/>
          </w:tcPr>
          <w:p w:rsidR="00D20608" w:rsidRPr="008C40EE" w:rsidRDefault="00D20608" w:rsidP="00051EB5">
            <w:pPr>
              <w:spacing w:before="100" w:beforeAutospacing="1" w:after="100" w:afterAutospacing="1"/>
              <w:rPr>
                <w:rFonts w:ascii="Garamond" w:hAnsi="Garamond"/>
                <w:lang w:val="en-AU"/>
              </w:rPr>
            </w:pPr>
          </w:p>
        </w:tc>
        <w:tc>
          <w:tcPr>
            <w:tcW w:w="4428" w:type="dxa"/>
          </w:tcPr>
          <w:p w:rsidR="00D20608" w:rsidRPr="008C40EE" w:rsidRDefault="00D20608" w:rsidP="00051EB5">
            <w:pPr>
              <w:spacing w:before="100" w:beforeAutospacing="1" w:after="100" w:afterAutospacing="1"/>
              <w:rPr>
                <w:rFonts w:ascii="Garamond" w:hAnsi="Garamond"/>
                <w:lang w:val="en-AU"/>
              </w:rPr>
            </w:pP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w:t>
            </w:r>
            <w:r w:rsidR="009C6E55">
              <w:rPr>
                <w:rFonts w:ascii="Garamond" w:hAnsi="Garamond"/>
                <w:lang w:val="en-AU"/>
              </w:rPr>
              <w:t>‘</w:t>
            </w:r>
            <w:r w:rsidRPr="008C40EE">
              <w:rPr>
                <w:rFonts w:ascii="Garamond" w:hAnsi="Garamond"/>
                <w:lang w:val="en-AU"/>
              </w:rPr>
              <w:t>Forced</w:t>
            </w:r>
            <w:r w:rsidR="009C6E55">
              <w:rPr>
                <w:rFonts w:ascii="Garamond" w:hAnsi="Garamond"/>
                <w:lang w:val="en-AU"/>
              </w:rPr>
              <w:t>’</w:t>
            </w:r>
            <w:r w:rsidRPr="008C40EE">
              <w:rPr>
                <w:rFonts w:ascii="Garamond" w:hAnsi="Garamond"/>
                <w:lang w:val="en-AU"/>
              </w:rPr>
              <w:t xml:space="preserve"> masturbation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w:t>
            </w:r>
            <w:r w:rsidR="009C6E55">
              <w:rPr>
                <w:rFonts w:ascii="Garamond" w:hAnsi="Garamond"/>
                <w:lang w:val="en-AU"/>
              </w:rPr>
              <w:t>‘</w:t>
            </w:r>
            <w:r w:rsidRPr="008C40EE">
              <w:rPr>
                <w:rFonts w:ascii="Garamond" w:hAnsi="Garamond"/>
                <w:lang w:val="en-AU"/>
              </w:rPr>
              <w:t>Forced</w:t>
            </w:r>
            <w:r w:rsidR="009C6E55">
              <w:rPr>
                <w:rFonts w:ascii="Garamond" w:hAnsi="Garamond"/>
                <w:lang w:val="en-AU"/>
              </w:rPr>
              <w:t>’</w:t>
            </w:r>
            <w:r w:rsidRPr="008C40EE">
              <w:rPr>
                <w:rFonts w:ascii="Garamond" w:hAnsi="Garamond"/>
                <w:lang w:val="en-AU"/>
              </w:rPr>
              <w:t xml:space="preserve"> nudity (private)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w:t>
            </w:r>
            <w:r w:rsidR="009C6E55">
              <w:rPr>
                <w:rFonts w:ascii="Garamond" w:hAnsi="Garamond"/>
                <w:lang w:val="en-AU"/>
              </w:rPr>
              <w:t>‘</w:t>
            </w:r>
            <w:r w:rsidRPr="008C40EE">
              <w:rPr>
                <w:rFonts w:ascii="Garamond" w:hAnsi="Garamond"/>
                <w:lang w:val="en-AU"/>
              </w:rPr>
              <w:t>Forced</w:t>
            </w:r>
            <w:r w:rsidR="009C6E55">
              <w:rPr>
                <w:rFonts w:ascii="Garamond" w:hAnsi="Garamond"/>
                <w:lang w:val="en-AU"/>
              </w:rPr>
              <w:t>’</w:t>
            </w:r>
            <w:r w:rsidRPr="008C40EE">
              <w:rPr>
                <w:rFonts w:ascii="Garamond" w:hAnsi="Garamond"/>
                <w:lang w:val="en-AU"/>
              </w:rPr>
              <w:t xml:space="preserve"> nudity (around others)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w:t>
            </w:r>
            <w:r w:rsidR="009C6E55">
              <w:rPr>
                <w:rFonts w:ascii="Garamond" w:hAnsi="Garamond"/>
                <w:lang w:val="en-AU"/>
              </w:rPr>
              <w:t>‘</w:t>
            </w:r>
            <w:r w:rsidRPr="008C40EE">
              <w:rPr>
                <w:rFonts w:ascii="Garamond" w:hAnsi="Garamond"/>
                <w:lang w:val="en-AU"/>
              </w:rPr>
              <w:t>Forced</w:t>
            </w:r>
            <w:r w:rsidR="009C6E55">
              <w:rPr>
                <w:rFonts w:ascii="Garamond" w:hAnsi="Garamond"/>
                <w:lang w:val="en-AU"/>
              </w:rPr>
              <w:t>’</w:t>
            </w:r>
            <w:r w:rsidRPr="008C40EE">
              <w:rPr>
                <w:rFonts w:ascii="Garamond" w:hAnsi="Garamond"/>
                <w:lang w:val="en-AU"/>
              </w:rPr>
              <w:t xml:space="preserve"> servitude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8600AB" w:rsidRPr="008C40EE" w:rsidTr="00CC585A">
        <w:trPr>
          <w:trHeight w:val="340"/>
        </w:trPr>
        <w:tc>
          <w:tcPr>
            <w:tcW w:w="3510" w:type="dxa"/>
          </w:tcPr>
          <w:p w:rsidR="008600AB" w:rsidRPr="008C40EE" w:rsidRDefault="008600AB" w:rsidP="00051EB5">
            <w:pPr>
              <w:spacing w:before="100" w:beforeAutospacing="1" w:after="100" w:afterAutospacing="1"/>
              <w:rPr>
                <w:rFonts w:ascii="Garamond" w:hAnsi="Garamond"/>
                <w:lang w:val="en-AU"/>
              </w:rPr>
            </w:pPr>
            <w:r>
              <w:rPr>
                <w:rFonts w:ascii="Garamond" w:hAnsi="Garamond"/>
                <w:lang w:val="en-AU"/>
              </w:rPr>
              <w:t xml:space="preserve">-  </w:t>
            </w:r>
            <w:r w:rsidR="009C6E55">
              <w:rPr>
                <w:rFonts w:ascii="Garamond" w:hAnsi="Garamond"/>
                <w:lang w:val="en-AU"/>
              </w:rPr>
              <w:t>‘</w:t>
            </w:r>
            <w:r>
              <w:rPr>
                <w:rFonts w:ascii="Garamond" w:hAnsi="Garamond"/>
                <w:lang w:val="en-AU"/>
              </w:rPr>
              <w:t>Force</w:t>
            </w:r>
            <w:r w:rsidR="009C6E55">
              <w:rPr>
                <w:rFonts w:ascii="Garamond" w:hAnsi="Garamond"/>
                <w:lang w:val="en-AU"/>
              </w:rPr>
              <w:t>’</w:t>
            </w:r>
            <w:r>
              <w:rPr>
                <w:rFonts w:ascii="Garamond" w:hAnsi="Garamond"/>
                <w:lang w:val="en-AU"/>
              </w:rPr>
              <w:t xml:space="preserve"> (</w:t>
            </w:r>
            <w:r w:rsidR="00CC585A">
              <w:rPr>
                <w:rFonts w:ascii="Garamond" w:hAnsi="Garamond"/>
                <w:lang w:val="en-AU"/>
              </w:rPr>
              <w:t xml:space="preserve">in </w:t>
            </w:r>
            <w:r>
              <w:rPr>
                <w:rFonts w:ascii="Garamond" w:hAnsi="Garamond"/>
                <w:lang w:val="en-AU"/>
              </w:rPr>
              <w:t>general, being 'made</w:t>
            </w:r>
            <w:r w:rsidR="00CA12AE">
              <w:rPr>
                <w:rFonts w:ascii="Garamond" w:hAnsi="Garamond"/>
                <w:lang w:val="en-AU"/>
              </w:rPr>
              <w:t>’</w:t>
            </w:r>
            <w:r>
              <w:rPr>
                <w:rFonts w:ascii="Garamond" w:hAnsi="Garamond"/>
                <w:lang w:val="en-AU"/>
              </w:rPr>
              <w:t xml:space="preserve"> to do things)</w:t>
            </w:r>
          </w:p>
        </w:tc>
        <w:tc>
          <w:tcPr>
            <w:tcW w:w="1418" w:type="dxa"/>
          </w:tcPr>
          <w:p w:rsidR="008600AB" w:rsidRPr="008C40EE" w:rsidRDefault="008600AB" w:rsidP="00051EB5">
            <w:pPr>
              <w:spacing w:before="100" w:beforeAutospacing="1" w:after="100" w:afterAutospacing="1"/>
              <w:rPr>
                <w:rFonts w:ascii="Garamond" w:hAnsi="Garamond"/>
                <w:lang w:val="en-AU"/>
              </w:rPr>
            </w:pPr>
          </w:p>
        </w:tc>
        <w:tc>
          <w:tcPr>
            <w:tcW w:w="1417" w:type="dxa"/>
          </w:tcPr>
          <w:p w:rsidR="008600AB" w:rsidRPr="008C40EE" w:rsidRDefault="008600AB" w:rsidP="00051EB5">
            <w:pPr>
              <w:spacing w:before="100" w:beforeAutospacing="1" w:after="100" w:afterAutospacing="1"/>
              <w:rPr>
                <w:rFonts w:ascii="Garamond" w:hAnsi="Garamond"/>
                <w:lang w:val="en-AU"/>
              </w:rPr>
            </w:pPr>
          </w:p>
        </w:tc>
        <w:tc>
          <w:tcPr>
            <w:tcW w:w="4428" w:type="dxa"/>
          </w:tcPr>
          <w:p w:rsidR="008600AB" w:rsidRPr="008C40EE" w:rsidRDefault="008600AB" w:rsidP="00051EB5">
            <w:pPr>
              <w:spacing w:before="100" w:beforeAutospacing="1" w:after="100" w:afterAutospacing="1"/>
              <w:rPr>
                <w:rFonts w:ascii="Garamond" w:hAnsi="Garamond"/>
                <w:lang w:val="en-AU"/>
              </w:rPr>
            </w:pP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Gags (cloth)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Gags (horse-style mouth bit)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Gags (inflatable)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Gags (phallic)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Gags (rubber)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Gags (tape)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Gas masks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cantSplit/>
          <w:trHeight w:val="340"/>
        </w:trPr>
        <w:tc>
          <w:tcPr>
            <w:tcW w:w="3510" w:type="dxa"/>
          </w:tcPr>
          <w:p w:rsidR="00051EB5" w:rsidRPr="008C40EE" w:rsidRDefault="00CC585A" w:rsidP="00051EB5">
            <w:pPr>
              <w:spacing w:before="100" w:beforeAutospacing="1" w:after="100" w:afterAutospacing="1"/>
              <w:rPr>
                <w:rFonts w:ascii="Garamond" w:hAnsi="Garamond"/>
                <w:lang w:val="en-AU"/>
              </w:rPr>
            </w:pPr>
            <w:r>
              <w:rPr>
                <w:rFonts w:ascii="Garamond" w:hAnsi="Garamond"/>
                <w:lang w:val="en-AU"/>
              </w:rPr>
              <w:t>·  Given away to another t</w:t>
            </w:r>
            <w:r w:rsidR="00051EB5" w:rsidRPr="008C40EE">
              <w:rPr>
                <w:rFonts w:ascii="Garamond" w:hAnsi="Garamond"/>
                <w:lang w:val="en-AU"/>
              </w:rPr>
              <w:t xml:space="preserve">op (temporarily)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CC585A" w:rsidP="00051EB5">
            <w:pPr>
              <w:spacing w:before="100" w:beforeAutospacing="1" w:after="100" w:afterAutospacing="1"/>
              <w:rPr>
                <w:rFonts w:ascii="Garamond" w:hAnsi="Garamond"/>
                <w:lang w:val="en-AU"/>
              </w:rPr>
            </w:pPr>
            <w:r>
              <w:rPr>
                <w:rFonts w:ascii="Garamond" w:hAnsi="Garamond"/>
                <w:lang w:val="en-AU"/>
              </w:rPr>
              <w:t>·  Given away to another t</w:t>
            </w:r>
            <w:r w:rsidR="00051EB5" w:rsidRPr="008C40EE">
              <w:rPr>
                <w:rFonts w:ascii="Garamond" w:hAnsi="Garamond"/>
                <w:lang w:val="en-AU"/>
              </w:rPr>
              <w:t xml:space="preserve">op (permanently)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CC585A" w:rsidRPr="008C40EE" w:rsidTr="00B94839">
        <w:trPr>
          <w:trHeight w:val="340"/>
        </w:trPr>
        <w:tc>
          <w:tcPr>
            <w:tcW w:w="3510" w:type="dxa"/>
          </w:tcPr>
          <w:p w:rsidR="00CC585A" w:rsidRPr="008C40EE" w:rsidRDefault="00CC585A" w:rsidP="00B94839">
            <w:pPr>
              <w:spacing w:before="100" w:beforeAutospacing="1" w:after="100" w:afterAutospacing="1"/>
              <w:rPr>
                <w:rFonts w:ascii="Garamond" w:hAnsi="Garamond"/>
                <w:lang w:val="en-AU"/>
              </w:rPr>
            </w:pPr>
            <w:r w:rsidRPr="008C40EE">
              <w:rPr>
                <w:rFonts w:ascii="Garamond" w:hAnsi="Garamond"/>
                <w:lang w:val="en-AU"/>
              </w:rPr>
              <w:t xml:space="preserve">·  Golden showers </w:t>
            </w:r>
            <w:r>
              <w:rPr>
                <w:rFonts w:ascii="Garamond" w:hAnsi="Garamond"/>
                <w:lang w:val="en-AU"/>
              </w:rPr>
              <w:t>(on body)</w:t>
            </w:r>
          </w:p>
        </w:tc>
        <w:tc>
          <w:tcPr>
            <w:tcW w:w="1418" w:type="dxa"/>
          </w:tcPr>
          <w:p w:rsidR="00CC585A" w:rsidRPr="008C40EE" w:rsidRDefault="00CC585A" w:rsidP="00B94839">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CC585A" w:rsidRPr="008C40EE" w:rsidRDefault="00CC585A" w:rsidP="00B94839">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CC585A" w:rsidRPr="008C40EE" w:rsidRDefault="00CC585A" w:rsidP="00B94839">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CC585A">
            <w:pPr>
              <w:spacing w:before="100" w:beforeAutospacing="1" w:after="100" w:afterAutospacing="1"/>
              <w:rPr>
                <w:rFonts w:ascii="Garamond" w:hAnsi="Garamond"/>
                <w:lang w:val="en-AU"/>
              </w:rPr>
            </w:pPr>
            <w:r w:rsidRPr="008C40EE">
              <w:rPr>
                <w:rFonts w:ascii="Garamond" w:hAnsi="Garamond"/>
                <w:lang w:val="en-AU"/>
              </w:rPr>
              <w:t xml:space="preserve">·  Golden showers </w:t>
            </w:r>
            <w:r w:rsidR="00CC585A">
              <w:rPr>
                <w:rFonts w:ascii="Garamond" w:hAnsi="Garamond"/>
                <w:lang w:val="en-AU"/>
              </w:rPr>
              <w:t>(swallowing)</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Group scenes (play parties)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Hand jobs (giving)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Hand jobs (receiving)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Handcuffs (leather)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Handcuffs (metal)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CC585A" w:rsidP="00CC585A">
            <w:pPr>
              <w:spacing w:before="100" w:beforeAutospacing="1" w:after="100" w:afterAutospacing="1"/>
              <w:rPr>
                <w:rFonts w:ascii="Garamond" w:hAnsi="Garamond"/>
                <w:lang w:val="en-AU"/>
              </w:rPr>
            </w:pPr>
            <w:r>
              <w:rPr>
                <w:rFonts w:ascii="Garamond" w:hAnsi="Garamond"/>
                <w:lang w:val="en-AU"/>
              </w:rPr>
              <w:t>·  Harnesses</w:t>
            </w:r>
            <w:r w:rsidR="00051EB5" w:rsidRPr="008C40EE">
              <w:rPr>
                <w:rFonts w:ascii="Garamond" w:hAnsi="Garamond"/>
                <w:lang w:val="en-AU"/>
              </w:rPr>
              <w:t xml:space="preserve">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Hoods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Humiliation (private)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Humiliation (public)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Ice cubes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74161D" w:rsidRPr="008C40EE" w:rsidTr="00CC585A">
        <w:trPr>
          <w:trHeight w:val="340"/>
        </w:trPr>
        <w:tc>
          <w:tcPr>
            <w:tcW w:w="3510" w:type="dxa"/>
          </w:tcPr>
          <w:p w:rsidR="0074161D" w:rsidRPr="008C40EE" w:rsidRDefault="0074161D" w:rsidP="00051EB5">
            <w:pPr>
              <w:spacing w:before="100" w:beforeAutospacing="1" w:after="100" w:afterAutospacing="1"/>
              <w:rPr>
                <w:rFonts w:ascii="Garamond" w:hAnsi="Garamond"/>
                <w:lang w:val="en-AU"/>
              </w:rPr>
            </w:pPr>
            <w:r w:rsidRPr="008C40EE">
              <w:rPr>
                <w:rFonts w:ascii="Garamond" w:hAnsi="Garamond"/>
                <w:lang w:val="en-AU"/>
              </w:rPr>
              <w:t>· </w:t>
            </w:r>
            <w:r>
              <w:rPr>
                <w:rFonts w:ascii="Garamond" w:hAnsi="Garamond"/>
                <w:lang w:val="en-AU"/>
              </w:rPr>
              <w:t xml:space="preserve"> Ignoring</w:t>
            </w:r>
          </w:p>
        </w:tc>
        <w:tc>
          <w:tcPr>
            <w:tcW w:w="1418" w:type="dxa"/>
          </w:tcPr>
          <w:p w:rsidR="0074161D" w:rsidRPr="008C40EE" w:rsidRDefault="0074161D" w:rsidP="00051EB5">
            <w:pPr>
              <w:spacing w:before="100" w:beforeAutospacing="1" w:after="100" w:afterAutospacing="1"/>
              <w:rPr>
                <w:rFonts w:ascii="Garamond" w:hAnsi="Garamond"/>
                <w:lang w:val="en-AU"/>
              </w:rPr>
            </w:pPr>
          </w:p>
        </w:tc>
        <w:tc>
          <w:tcPr>
            <w:tcW w:w="1417" w:type="dxa"/>
          </w:tcPr>
          <w:p w:rsidR="0074161D" w:rsidRPr="008C40EE" w:rsidRDefault="0074161D" w:rsidP="00051EB5">
            <w:pPr>
              <w:spacing w:before="100" w:beforeAutospacing="1" w:after="100" w:afterAutospacing="1"/>
              <w:rPr>
                <w:rFonts w:ascii="Garamond" w:hAnsi="Garamond"/>
                <w:lang w:val="en-AU"/>
              </w:rPr>
            </w:pPr>
          </w:p>
        </w:tc>
        <w:tc>
          <w:tcPr>
            <w:tcW w:w="4428" w:type="dxa"/>
          </w:tcPr>
          <w:p w:rsidR="0074161D" w:rsidRPr="008C40EE" w:rsidRDefault="0074161D" w:rsidP="00051EB5">
            <w:pPr>
              <w:spacing w:before="100" w:beforeAutospacing="1" w:after="100" w:afterAutospacing="1"/>
              <w:rPr>
                <w:rFonts w:ascii="Garamond" w:hAnsi="Garamond"/>
                <w:lang w:val="en-AU"/>
              </w:rPr>
            </w:pP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Immobilization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Initiation rites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Interrogations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lastRenderedPageBreak/>
              <w:t xml:space="preserve">·  Kidnapping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Kneeling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Knife play</w:t>
            </w:r>
            <w:r w:rsidR="00CC585A">
              <w:rPr>
                <w:rFonts w:ascii="Garamond" w:hAnsi="Garamond"/>
                <w:lang w:val="en-AU"/>
              </w:rPr>
              <w:t xml:space="preserve"> (not cutting)</w:t>
            </w:r>
            <w:r w:rsidRPr="008C40EE">
              <w:rPr>
                <w:rFonts w:ascii="Garamond" w:hAnsi="Garamond"/>
                <w:lang w:val="en-AU"/>
              </w:rPr>
              <w:t xml:space="preserve">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Latex clothing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Leather clothing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Leather restraints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Manacles &amp; irons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Marks / bruises</w:t>
            </w:r>
            <w:r w:rsidR="009B1485">
              <w:rPr>
                <w:rFonts w:ascii="Garamond" w:hAnsi="Garamond"/>
                <w:lang w:val="en-AU"/>
              </w:rPr>
              <w:t>, light</w:t>
            </w:r>
            <w:r w:rsidRPr="008C40EE">
              <w:rPr>
                <w:rFonts w:ascii="Garamond" w:hAnsi="Garamond"/>
                <w:lang w:val="en-AU"/>
              </w:rPr>
              <w:t xml:space="preserve"> (temporary / just for a few hours)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Marks / bruises</w:t>
            </w:r>
            <w:r w:rsidR="009B1485">
              <w:rPr>
                <w:rFonts w:ascii="Garamond" w:hAnsi="Garamond"/>
                <w:lang w:val="en-AU"/>
              </w:rPr>
              <w:t>, heavy</w:t>
            </w:r>
            <w:r w:rsidRPr="008C40EE">
              <w:rPr>
                <w:rFonts w:ascii="Garamond" w:hAnsi="Garamond"/>
                <w:lang w:val="en-AU"/>
              </w:rPr>
              <w:t xml:space="preserve"> (that might last more than a few hours)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Massage (giving)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Massage (receiving)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Medical scenes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965EA" w:rsidRPr="008C40EE" w:rsidTr="00DD746E">
        <w:trPr>
          <w:trHeight w:val="340"/>
        </w:trPr>
        <w:tc>
          <w:tcPr>
            <w:tcW w:w="3510" w:type="dxa"/>
          </w:tcPr>
          <w:p w:rsidR="000965EA" w:rsidRPr="008C40EE" w:rsidRDefault="000965EA" w:rsidP="000965EA">
            <w:pPr>
              <w:spacing w:before="100" w:beforeAutospacing="1" w:after="100" w:afterAutospacing="1"/>
              <w:rPr>
                <w:rFonts w:ascii="Garamond" w:hAnsi="Garamond"/>
                <w:lang w:val="en-AU"/>
              </w:rPr>
            </w:pPr>
            <w:r w:rsidRPr="008C40EE">
              <w:rPr>
                <w:rFonts w:ascii="Garamond" w:hAnsi="Garamond"/>
                <w:lang w:val="en-AU"/>
              </w:rPr>
              <w:t>·  M</w:t>
            </w:r>
            <w:r>
              <w:rPr>
                <w:rFonts w:ascii="Garamond" w:hAnsi="Garamond"/>
                <w:lang w:val="en-AU"/>
              </w:rPr>
              <w:t xml:space="preserve">ind fucks </w:t>
            </w:r>
          </w:p>
        </w:tc>
        <w:tc>
          <w:tcPr>
            <w:tcW w:w="1418" w:type="dxa"/>
          </w:tcPr>
          <w:p w:rsidR="000965EA" w:rsidRPr="008C40EE" w:rsidRDefault="000965EA" w:rsidP="00DD746E">
            <w:pPr>
              <w:spacing w:before="100" w:beforeAutospacing="1" w:after="100" w:afterAutospacing="1"/>
              <w:rPr>
                <w:rFonts w:ascii="Garamond" w:hAnsi="Garamond"/>
                <w:lang w:val="en-AU"/>
              </w:rPr>
            </w:pPr>
          </w:p>
        </w:tc>
        <w:tc>
          <w:tcPr>
            <w:tcW w:w="1417" w:type="dxa"/>
          </w:tcPr>
          <w:p w:rsidR="000965EA" w:rsidRPr="008C40EE" w:rsidRDefault="000965EA" w:rsidP="00DD746E">
            <w:pPr>
              <w:spacing w:before="100" w:beforeAutospacing="1" w:after="100" w:afterAutospacing="1"/>
              <w:rPr>
                <w:rFonts w:ascii="Garamond" w:hAnsi="Garamond"/>
                <w:lang w:val="en-AU"/>
              </w:rPr>
            </w:pPr>
          </w:p>
        </w:tc>
        <w:tc>
          <w:tcPr>
            <w:tcW w:w="4428" w:type="dxa"/>
          </w:tcPr>
          <w:p w:rsidR="000965EA" w:rsidRPr="008C40EE" w:rsidRDefault="000965EA" w:rsidP="00DD746E">
            <w:pPr>
              <w:spacing w:before="100" w:beforeAutospacing="1" w:after="100" w:afterAutospacing="1"/>
              <w:rPr>
                <w:rFonts w:ascii="Garamond" w:hAnsi="Garamond"/>
                <w:lang w:val="en-AU"/>
              </w:rPr>
            </w:pPr>
          </w:p>
        </w:tc>
      </w:tr>
      <w:tr w:rsidR="000965EA" w:rsidRPr="008C40EE" w:rsidTr="00DD746E">
        <w:trPr>
          <w:trHeight w:val="340"/>
        </w:trPr>
        <w:tc>
          <w:tcPr>
            <w:tcW w:w="3510" w:type="dxa"/>
          </w:tcPr>
          <w:p w:rsidR="000965EA" w:rsidRPr="008C40EE" w:rsidRDefault="000965EA" w:rsidP="00DD746E">
            <w:pPr>
              <w:spacing w:before="100" w:beforeAutospacing="1" w:after="100" w:afterAutospacing="1"/>
              <w:rPr>
                <w:rFonts w:ascii="Garamond" w:hAnsi="Garamond"/>
                <w:lang w:val="en-AU"/>
              </w:rPr>
            </w:pPr>
            <w:r w:rsidRPr="008C40EE">
              <w:rPr>
                <w:rFonts w:ascii="Garamond" w:hAnsi="Garamond"/>
                <w:lang w:val="en-AU"/>
              </w:rPr>
              <w:t xml:space="preserve">·  Modeling for erotic photos </w:t>
            </w:r>
          </w:p>
        </w:tc>
        <w:tc>
          <w:tcPr>
            <w:tcW w:w="1418" w:type="dxa"/>
          </w:tcPr>
          <w:p w:rsidR="000965EA" w:rsidRPr="008C40EE" w:rsidRDefault="000965EA" w:rsidP="00DD746E">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965EA" w:rsidRPr="008C40EE" w:rsidRDefault="000965EA" w:rsidP="00DD746E">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965EA" w:rsidRPr="008C40EE" w:rsidRDefault="000965EA" w:rsidP="00DD746E">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Mummification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76240F" w:rsidRPr="008C40EE" w:rsidTr="00CC585A">
        <w:trPr>
          <w:trHeight w:val="340"/>
        </w:trPr>
        <w:tc>
          <w:tcPr>
            <w:tcW w:w="3510" w:type="dxa"/>
          </w:tcPr>
          <w:p w:rsidR="0076240F" w:rsidRPr="008C40EE" w:rsidRDefault="0076240F" w:rsidP="00051EB5">
            <w:pPr>
              <w:spacing w:before="100" w:beforeAutospacing="1" w:after="100" w:afterAutospacing="1"/>
              <w:rPr>
                <w:rFonts w:ascii="Garamond" w:hAnsi="Garamond"/>
                <w:lang w:val="en-AU"/>
              </w:rPr>
            </w:pPr>
            <w:r w:rsidRPr="008C40EE">
              <w:rPr>
                <w:rFonts w:ascii="Garamond" w:hAnsi="Garamond"/>
                <w:lang w:val="en-AU"/>
              </w:rPr>
              <w:t>· </w:t>
            </w:r>
            <w:r>
              <w:rPr>
                <w:rFonts w:ascii="Garamond" w:hAnsi="Garamond"/>
                <w:lang w:val="en-AU"/>
              </w:rPr>
              <w:t xml:space="preserve"> Needle play</w:t>
            </w:r>
          </w:p>
        </w:tc>
        <w:tc>
          <w:tcPr>
            <w:tcW w:w="1418" w:type="dxa"/>
          </w:tcPr>
          <w:p w:rsidR="0076240F" w:rsidRPr="008C40EE" w:rsidRDefault="0076240F" w:rsidP="00051EB5">
            <w:pPr>
              <w:spacing w:before="100" w:beforeAutospacing="1" w:after="100" w:afterAutospacing="1"/>
              <w:rPr>
                <w:rFonts w:ascii="Garamond" w:hAnsi="Garamond"/>
                <w:lang w:val="en-AU"/>
              </w:rPr>
            </w:pPr>
          </w:p>
        </w:tc>
        <w:tc>
          <w:tcPr>
            <w:tcW w:w="1417" w:type="dxa"/>
          </w:tcPr>
          <w:p w:rsidR="0076240F" w:rsidRPr="008C40EE" w:rsidRDefault="0076240F" w:rsidP="00051EB5">
            <w:pPr>
              <w:spacing w:before="100" w:beforeAutospacing="1" w:after="100" w:afterAutospacing="1"/>
              <w:rPr>
                <w:rFonts w:ascii="Garamond" w:hAnsi="Garamond"/>
                <w:lang w:val="en-AU"/>
              </w:rPr>
            </w:pPr>
          </w:p>
        </w:tc>
        <w:tc>
          <w:tcPr>
            <w:tcW w:w="4428" w:type="dxa"/>
          </w:tcPr>
          <w:p w:rsidR="0076240F" w:rsidRPr="008C40EE" w:rsidRDefault="0076240F" w:rsidP="00051EB5">
            <w:pPr>
              <w:spacing w:before="100" w:beforeAutospacing="1" w:after="100" w:afterAutospacing="1"/>
              <w:rPr>
                <w:rFonts w:ascii="Garamond" w:hAnsi="Garamond"/>
                <w:lang w:val="en-AU"/>
              </w:rPr>
            </w:pP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Nipple clamps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437B1">
            <w:pPr>
              <w:spacing w:before="100" w:beforeAutospacing="1" w:after="100" w:afterAutospacing="1"/>
              <w:rPr>
                <w:rFonts w:ascii="Garamond" w:hAnsi="Garamond"/>
                <w:lang w:val="en-AU"/>
              </w:rPr>
            </w:pPr>
            <w:r w:rsidRPr="008C40EE">
              <w:rPr>
                <w:rFonts w:ascii="Garamond" w:hAnsi="Garamond"/>
                <w:lang w:val="en-AU"/>
              </w:rPr>
              <w:t xml:space="preserve">·  Nipple play/torture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Nipple weights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74161D" w:rsidRPr="008C40EE" w:rsidTr="00B94839">
        <w:trPr>
          <w:trHeight w:val="340"/>
        </w:trPr>
        <w:tc>
          <w:tcPr>
            <w:tcW w:w="3510" w:type="dxa"/>
          </w:tcPr>
          <w:p w:rsidR="0074161D" w:rsidRPr="008C40EE" w:rsidRDefault="0074161D" w:rsidP="0074161D">
            <w:pPr>
              <w:spacing w:before="100" w:beforeAutospacing="1" w:after="100" w:afterAutospacing="1"/>
              <w:rPr>
                <w:rFonts w:ascii="Garamond" w:hAnsi="Garamond"/>
                <w:lang w:val="en-AU"/>
              </w:rPr>
            </w:pPr>
            <w:r w:rsidRPr="008C40EE">
              <w:rPr>
                <w:rFonts w:ascii="Garamond" w:hAnsi="Garamond"/>
                <w:lang w:val="en-AU"/>
              </w:rPr>
              <w:t>· </w:t>
            </w:r>
            <w:r>
              <w:rPr>
                <w:rFonts w:ascii="Garamond" w:hAnsi="Garamond"/>
                <w:lang w:val="en-AU"/>
              </w:rPr>
              <w:t xml:space="preserve"> Objectification, sexual (eg. being used for oral &amp; dismissed)</w:t>
            </w:r>
          </w:p>
        </w:tc>
        <w:tc>
          <w:tcPr>
            <w:tcW w:w="1418" w:type="dxa"/>
          </w:tcPr>
          <w:p w:rsidR="0074161D" w:rsidRPr="008C40EE" w:rsidRDefault="0074161D" w:rsidP="00B94839">
            <w:pPr>
              <w:spacing w:before="100" w:beforeAutospacing="1" w:after="100" w:afterAutospacing="1"/>
              <w:rPr>
                <w:rFonts w:ascii="Garamond" w:hAnsi="Garamond"/>
                <w:lang w:val="en-AU"/>
              </w:rPr>
            </w:pPr>
          </w:p>
        </w:tc>
        <w:tc>
          <w:tcPr>
            <w:tcW w:w="1417" w:type="dxa"/>
          </w:tcPr>
          <w:p w:rsidR="0074161D" w:rsidRPr="008C40EE" w:rsidRDefault="0074161D" w:rsidP="00B94839">
            <w:pPr>
              <w:spacing w:before="100" w:beforeAutospacing="1" w:after="100" w:afterAutospacing="1"/>
              <w:rPr>
                <w:rFonts w:ascii="Garamond" w:hAnsi="Garamond"/>
                <w:lang w:val="en-AU"/>
              </w:rPr>
            </w:pPr>
          </w:p>
        </w:tc>
        <w:tc>
          <w:tcPr>
            <w:tcW w:w="4428" w:type="dxa"/>
          </w:tcPr>
          <w:p w:rsidR="0074161D" w:rsidRPr="008C40EE" w:rsidRDefault="0074161D" w:rsidP="00B94839">
            <w:pPr>
              <w:spacing w:before="100" w:beforeAutospacing="1" w:after="100" w:afterAutospacing="1"/>
              <w:rPr>
                <w:rFonts w:ascii="Garamond" w:hAnsi="Garamond"/>
                <w:lang w:val="en-AU"/>
              </w:rPr>
            </w:pPr>
          </w:p>
        </w:tc>
      </w:tr>
      <w:tr w:rsidR="0074161D" w:rsidRPr="008C40EE" w:rsidTr="00CC585A">
        <w:trPr>
          <w:trHeight w:val="340"/>
        </w:trPr>
        <w:tc>
          <w:tcPr>
            <w:tcW w:w="3510" w:type="dxa"/>
          </w:tcPr>
          <w:p w:rsidR="0074161D" w:rsidRPr="008C40EE" w:rsidRDefault="0074161D" w:rsidP="0074161D">
            <w:pPr>
              <w:spacing w:before="100" w:beforeAutospacing="1" w:after="100" w:afterAutospacing="1"/>
              <w:rPr>
                <w:rFonts w:ascii="Garamond" w:hAnsi="Garamond"/>
                <w:lang w:val="en-AU"/>
              </w:rPr>
            </w:pPr>
            <w:r w:rsidRPr="008C40EE">
              <w:rPr>
                <w:rFonts w:ascii="Garamond" w:hAnsi="Garamond"/>
                <w:lang w:val="en-AU"/>
              </w:rPr>
              <w:t>· </w:t>
            </w:r>
            <w:r>
              <w:rPr>
                <w:rFonts w:ascii="Garamond" w:hAnsi="Garamond"/>
                <w:lang w:val="en-AU"/>
              </w:rPr>
              <w:t xml:space="preserve"> Objectification, non-sexual (eg. being a footstool)</w:t>
            </w:r>
          </w:p>
        </w:tc>
        <w:tc>
          <w:tcPr>
            <w:tcW w:w="1418" w:type="dxa"/>
          </w:tcPr>
          <w:p w:rsidR="0074161D" w:rsidRPr="008C40EE" w:rsidRDefault="0074161D" w:rsidP="00051EB5">
            <w:pPr>
              <w:spacing w:before="100" w:beforeAutospacing="1" w:after="100" w:afterAutospacing="1"/>
              <w:rPr>
                <w:rFonts w:ascii="Garamond" w:hAnsi="Garamond"/>
                <w:lang w:val="en-AU"/>
              </w:rPr>
            </w:pPr>
          </w:p>
        </w:tc>
        <w:tc>
          <w:tcPr>
            <w:tcW w:w="1417" w:type="dxa"/>
          </w:tcPr>
          <w:p w:rsidR="0074161D" w:rsidRPr="008C40EE" w:rsidRDefault="0074161D" w:rsidP="00051EB5">
            <w:pPr>
              <w:spacing w:before="100" w:beforeAutospacing="1" w:after="100" w:afterAutospacing="1"/>
              <w:rPr>
                <w:rFonts w:ascii="Garamond" w:hAnsi="Garamond"/>
                <w:lang w:val="en-AU"/>
              </w:rPr>
            </w:pPr>
          </w:p>
        </w:tc>
        <w:tc>
          <w:tcPr>
            <w:tcW w:w="4428" w:type="dxa"/>
          </w:tcPr>
          <w:p w:rsidR="0074161D" w:rsidRPr="008C40EE" w:rsidRDefault="0074161D" w:rsidP="00051EB5">
            <w:pPr>
              <w:spacing w:before="100" w:beforeAutospacing="1" w:after="100" w:afterAutospacing="1"/>
              <w:rPr>
                <w:rFonts w:ascii="Garamond" w:hAnsi="Garamond"/>
                <w:lang w:val="en-AU"/>
              </w:rPr>
            </w:pPr>
          </w:p>
        </w:tc>
      </w:tr>
      <w:tr w:rsidR="002A27F5" w:rsidRPr="008C40EE" w:rsidTr="00CC585A">
        <w:trPr>
          <w:trHeight w:val="340"/>
        </w:trPr>
        <w:tc>
          <w:tcPr>
            <w:tcW w:w="3510" w:type="dxa"/>
          </w:tcPr>
          <w:p w:rsidR="002A27F5" w:rsidRPr="008C40EE" w:rsidRDefault="002A27F5" w:rsidP="00051EB5">
            <w:pPr>
              <w:spacing w:before="100" w:beforeAutospacing="1" w:after="100" w:afterAutospacing="1"/>
              <w:rPr>
                <w:rFonts w:ascii="Garamond" w:hAnsi="Garamond"/>
                <w:lang w:val="en-AU"/>
              </w:rPr>
            </w:pPr>
            <w:r w:rsidRPr="008C40EE">
              <w:rPr>
                <w:rFonts w:ascii="Garamond" w:hAnsi="Garamond"/>
                <w:lang w:val="en-AU"/>
              </w:rPr>
              <w:t>·  Oral sex (giving)</w:t>
            </w:r>
          </w:p>
        </w:tc>
        <w:tc>
          <w:tcPr>
            <w:tcW w:w="1418" w:type="dxa"/>
          </w:tcPr>
          <w:p w:rsidR="002A27F5" w:rsidRPr="008C40EE" w:rsidRDefault="002A27F5" w:rsidP="00051EB5">
            <w:pPr>
              <w:spacing w:before="100" w:beforeAutospacing="1" w:after="100" w:afterAutospacing="1"/>
              <w:rPr>
                <w:rFonts w:ascii="Garamond" w:hAnsi="Garamond"/>
                <w:lang w:val="en-AU"/>
              </w:rPr>
            </w:pPr>
          </w:p>
        </w:tc>
        <w:tc>
          <w:tcPr>
            <w:tcW w:w="1417" w:type="dxa"/>
          </w:tcPr>
          <w:p w:rsidR="002A27F5" w:rsidRPr="008C40EE" w:rsidRDefault="002A27F5" w:rsidP="00051EB5">
            <w:pPr>
              <w:spacing w:before="100" w:beforeAutospacing="1" w:after="100" w:afterAutospacing="1"/>
              <w:rPr>
                <w:rFonts w:ascii="Garamond" w:hAnsi="Garamond"/>
                <w:lang w:val="en-AU"/>
              </w:rPr>
            </w:pPr>
          </w:p>
        </w:tc>
        <w:tc>
          <w:tcPr>
            <w:tcW w:w="4428" w:type="dxa"/>
          </w:tcPr>
          <w:p w:rsidR="002A27F5" w:rsidRPr="008C40EE" w:rsidRDefault="002A27F5" w:rsidP="00051EB5">
            <w:pPr>
              <w:spacing w:before="100" w:beforeAutospacing="1" w:after="100" w:afterAutospacing="1"/>
              <w:rPr>
                <w:rFonts w:ascii="Garamond" w:hAnsi="Garamond"/>
                <w:lang w:val="en-AU"/>
              </w:rPr>
            </w:pPr>
          </w:p>
        </w:tc>
      </w:tr>
      <w:tr w:rsidR="002A27F5" w:rsidRPr="008C40EE" w:rsidTr="00CC585A">
        <w:trPr>
          <w:trHeight w:val="340"/>
        </w:trPr>
        <w:tc>
          <w:tcPr>
            <w:tcW w:w="3510" w:type="dxa"/>
          </w:tcPr>
          <w:p w:rsidR="002A27F5" w:rsidRPr="008C40EE" w:rsidRDefault="002A27F5" w:rsidP="00051EB5">
            <w:pPr>
              <w:spacing w:before="100" w:beforeAutospacing="1" w:after="100" w:afterAutospacing="1"/>
              <w:rPr>
                <w:rFonts w:ascii="Garamond" w:hAnsi="Garamond"/>
                <w:lang w:val="en-AU"/>
              </w:rPr>
            </w:pPr>
            <w:r w:rsidRPr="008C40EE">
              <w:rPr>
                <w:rFonts w:ascii="Garamond" w:hAnsi="Garamond"/>
                <w:lang w:val="en-AU"/>
              </w:rPr>
              <w:t>·  Oral sex (receiving</w:t>
            </w:r>
            <w:r w:rsidR="00096346">
              <w:rPr>
                <w:rFonts w:ascii="Garamond" w:hAnsi="Garamond"/>
                <w:lang w:val="en-AU"/>
              </w:rPr>
              <w:t>)</w:t>
            </w:r>
          </w:p>
        </w:tc>
        <w:tc>
          <w:tcPr>
            <w:tcW w:w="1418" w:type="dxa"/>
          </w:tcPr>
          <w:p w:rsidR="002A27F5" w:rsidRPr="008C40EE" w:rsidRDefault="002A27F5" w:rsidP="00051EB5">
            <w:pPr>
              <w:spacing w:before="100" w:beforeAutospacing="1" w:after="100" w:afterAutospacing="1"/>
              <w:rPr>
                <w:rFonts w:ascii="Garamond" w:hAnsi="Garamond"/>
                <w:lang w:val="en-AU"/>
              </w:rPr>
            </w:pPr>
          </w:p>
        </w:tc>
        <w:tc>
          <w:tcPr>
            <w:tcW w:w="1417" w:type="dxa"/>
          </w:tcPr>
          <w:p w:rsidR="002A27F5" w:rsidRPr="008C40EE" w:rsidRDefault="002A27F5" w:rsidP="00051EB5">
            <w:pPr>
              <w:spacing w:before="100" w:beforeAutospacing="1" w:after="100" w:afterAutospacing="1"/>
              <w:rPr>
                <w:rFonts w:ascii="Garamond" w:hAnsi="Garamond"/>
                <w:lang w:val="en-AU"/>
              </w:rPr>
            </w:pPr>
          </w:p>
        </w:tc>
        <w:tc>
          <w:tcPr>
            <w:tcW w:w="4428" w:type="dxa"/>
          </w:tcPr>
          <w:p w:rsidR="002A27F5" w:rsidRPr="008C40EE" w:rsidRDefault="002A27F5" w:rsidP="00051EB5">
            <w:pPr>
              <w:spacing w:before="100" w:beforeAutospacing="1" w:after="100" w:afterAutospacing="1"/>
              <w:rPr>
                <w:rFonts w:ascii="Garamond" w:hAnsi="Garamond"/>
                <w:lang w:val="en-AU"/>
              </w:rPr>
            </w:pPr>
          </w:p>
        </w:tc>
      </w:tr>
      <w:tr w:rsidR="006E3664" w:rsidRPr="008C40EE" w:rsidTr="00CC585A">
        <w:trPr>
          <w:trHeight w:val="340"/>
        </w:trPr>
        <w:tc>
          <w:tcPr>
            <w:tcW w:w="3510" w:type="dxa"/>
          </w:tcPr>
          <w:p w:rsidR="006E3664" w:rsidRPr="008C40EE" w:rsidRDefault="006E3664" w:rsidP="00051EB5">
            <w:pPr>
              <w:spacing w:before="100" w:beforeAutospacing="1" w:after="100" w:afterAutospacing="1"/>
              <w:rPr>
                <w:rFonts w:ascii="Garamond" w:hAnsi="Garamond"/>
                <w:lang w:val="en-AU"/>
              </w:rPr>
            </w:pPr>
            <w:r w:rsidRPr="008C40EE">
              <w:rPr>
                <w:rFonts w:ascii="Garamond" w:hAnsi="Garamond"/>
                <w:lang w:val="en-AU"/>
              </w:rPr>
              <w:t>·  Orgasm control</w:t>
            </w:r>
            <w:r w:rsidR="00096346">
              <w:rPr>
                <w:rFonts w:ascii="Garamond" w:hAnsi="Garamond"/>
                <w:lang w:val="en-AU"/>
              </w:rPr>
              <w:t xml:space="preserve"> (</w:t>
            </w:r>
            <w:r w:rsidR="00751C06">
              <w:rPr>
                <w:rFonts w:ascii="Garamond" w:hAnsi="Garamond"/>
                <w:lang w:val="en-AU"/>
              </w:rPr>
              <w:t xml:space="preserve">being told </w:t>
            </w:r>
            <w:r w:rsidR="00096346">
              <w:rPr>
                <w:rFonts w:ascii="Garamond" w:hAnsi="Garamond"/>
                <w:lang w:val="en-AU"/>
              </w:rPr>
              <w:t>when, where, how etc)</w:t>
            </w:r>
          </w:p>
        </w:tc>
        <w:tc>
          <w:tcPr>
            <w:tcW w:w="1418" w:type="dxa"/>
          </w:tcPr>
          <w:p w:rsidR="006E3664" w:rsidRPr="008C40EE" w:rsidRDefault="006E3664" w:rsidP="00051EB5">
            <w:pPr>
              <w:spacing w:before="100" w:beforeAutospacing="1" w:after="100" w:afterAutospacing="1"/>
              <w:rPr>
                <w:rFonts w:ascii="Garamond" w:hAnsi="Garamond"/>
                <w:lang w:val="en-AU"/>
              </w:rPr>
            </w:pPr>
          </w:p>
        </w:tc>
        <w:tc>
          <w:tcPr>
            <w:tcW w:w="1417" w:type="dxa"/>
          </w:tcPr>
          <w:p w:rsidR="006E3664" w:rsidRPr="008C40EE" w:rsidRDefault="006E3664" w:rsidP="00051EB5">
            <w:pPr>
              <w:spacing w:before="100" w:beforeAutospacing="1" w:after="100" w:afterAutospacing="1"/>
              <w:rPr>
                <w:rFonts w:ascii="Garamond" w:hAnsi="Garamond"/>
                <w:lang w:val="en-AU"/>
              </w:rPr>
            </w:pPr>
          </w:p>
        </w:tc>
        <w:tc>
          <w:tcPr>
            <w:tcW w:w="4428" w:type="dxa"/>
          </w:tcPr>
          <w:p w:rsidR="006E3664" w:rsidRPr="008C40EE" w:rsidRDefault="006E3664" w:rsidP="00051EB5">
            <w:pPr>
              <w:spacing w:before="100" w:beforeAutospacing="1" w:after="100" w:afterAutospacing="1"/>
              <w:rPr>
                <w:rFonts w:ascii="Garamond" w:hAnsi="Garamond"/>
                <w:lang w:val="en-AU"/>
              </w:rPr>
            </w:pPr>
          </w:p>
        </w:tc>
      </w:tr>
      <w:tr w:rsidR="009B1485" w:rsidRPr="008C40EE" w:rsidTr="00CC585A">
        <w:trPr>
          <w:trHeight w:val="340"/>
        </w:trPr>
        <w:tc>
          <w:tcPr>
            <w:tcW w:w="3510" w:type="dxa"/>
          </w:tcPr>
          <w:p w:rsidR="009B1485" w:rsidRPr="008C40EE" w:rsidRDefault="009B1485" w:rsidP="00051EB5">
            <w:pPr>
              <w:spacing w:before="100" w:beforeAutospacing="1" w:after="100" w:afterAutospacing="1"/>
              <w:rPr>
                <w:rFonts w:ascii="Garamond" w:hAnsi="Garamond"/>
                <w:lang w:val="en-AU"/>
              </w:rPr>
            </w:pPr>
            <w:r w:rsidRPr="008C40EE">
              <w:rPr>
                <w:rFonts w:ascii="Garamond" w:hAnsi="Garamond"/>
                <w:lang w:val="en-AU"/>
              </w:rPr>
              <w:t xml:space="preserve">·  </w:t>
            </w:r>
            <w:r>
              <w:rPr>
                <w:rFonts w:ascii="Garamond" w:hAnsi="Garamond"/>
                <w:lang w:val="en-AU"/>
              </w:rPr>
              <w:t xml:space="preserve">Orgasm denial </w:t>
            </w:r>
            <w:r w:rsidR="00CC585A">
              <w:rPr>
                <w:rFonts w:ascii="Garamond" w:hAnsi="Garamond"/>
                <w:lang w:val="en-AU"/>
              </w:rPr>
              <w:t>(short term)</w:t>
            </w:r>
          </w:p>
        </w:tc>
        <w:tc>
          <w:tcPr>
            <w:tcW w:w="1418" w:type="dxa"/>
          </w:tcPr>
          <w:p w:rsidR="009B1485" w:rsidRPr="008C40EE" w:rsidRDefault="009B1485" w:rsidP="00051EB5">
            <w:pPr>
              <w:spacing w:before="100" w:beforeAutospacing="1" w:after="100" w:afterAutospacing="1"/>
              <w:rPr>
                <w:rFonts w:ascii="Garamond" w:hAnsi="Garamond"/>
                <w:lang w:val="en-AU"/>
              </w:rPr>
            </w:pPr>
          </w:p>
        </w:tc>
        <w:tc>
          <w:tcPr>
            <w:tcW w:w="1417" w:type="dxa"/>
          </w:tcPr>
          <w:p w:rsidR="009B1485" w:rsidRPr="008C40EE" w:rsidRDefault="009B1485" w:rsidP="00051EB5">
            <w:pPr>
              <w:spacing w:before="100" w:beforeAutospacing="1" w:after="100" w:afterAutospacing="1"/>
              <w:rPr>
                <w:rFonts w:ascii="Garamond" w:hAnsi="Garamond"/>
                <w:lang w:val="en-AU"/>
              </w:rPr>
            </w:pPr>
          </w:p>
        </w:tc>
        <w:tc>
          <w:tcPr>
            <w:tcW w:w="4428" w:type="dxa"/>
          </w:tcPr>
          <w:p w:rsidR="009B1485" w:rsidRPr="008C40EE" w:rsidRDefault="009B1485" w:rsidP="00051EB5">
            <w:pPr>
              <w:spacing w:before="100" w:beforeAutospacing="1" w:after="100" w:afterAutospacing="1"/>
              <w:rPr>
                <w:rFonts w:ascii="Garamond" w:hAnsi="Garamond"/>
                <w:lang w:val="en-AU"/>
              </w:rPr>
            </w:pP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Outdoor scenes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Outdoor sex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Pain </w:t>
            </w:r>
            <w:r w:rsidR="009B1485">
              <w:rPr>
                <w:rFonts w:ascii="Garamond" w:hAnsi="Garamond"/>
                <w:lang w:val="en-AU"/>
              </w:rPr>
              <w:t xml:space="preserve">in general </w:t>
            </w:r>
            <w:r w:rsidRPr="008C40EE">
              <w:rPr>
                <w:rFonts w:ascii="Garamond" w:hAnsi="Garamond"/>
                <w:lang w:val="en-AU"/>
              </w:rPr>
              <w:t xml:space="preserve">(mild)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Pain </w:t>
            </w:r>
            <w:r w:rsidR="009B1485">
              <w:rPr>
                <w:rFonts w:ascii="Garamond" w:hAnsi="Garamond"/>
                <w:lang w:val="en-AU"/>
              </w:rPr>
              <w:t xml:space="preserve">in general </w:t>
            </w:r>
            <w:r w:rsidRPr="008C40EE">
              <w:rPr>
                <w:rFonts w:ascii="Garamond" w:hAnsi="Garamond"/>
                <w:lang w:val="en-AU"/>
              </w:rPr>
              <w:t xml:space="preserve">(severe)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CC585A" w:rsidRPr="008C40EE" w:rsidTr="00B94839">
        <w:trPr>
          <w:trHeight w:val="340"/>
        </w:trPr>
        <w:tc>
          <w:tcPr>
            <w:tcW w:w="3510" w:type="dxa"/>
          </w:tcPr>
          <w:p w:rsidR="00CC585A" w:rsidRPr="008C40EE" w:rsidRDefault="00CC585A" w:rsidP="00CC585A">
            <w:pPr>
              <w:spacing w:before="100" w:beforeAutospacing="1" w:after="100" w:afterAutospacing="1"/>
              <w:rPr>
                <w:rFonts w:ascii="Garamond" w:hAnsi="Garamond"/>
                <w:lang w:val="en-AU"/>
              </w:rPr>
            </w:pPr>
            <w:r w:rsidRPr="008C40EE">
              <w:rPr>
                <w:rFonts w:ascii="Garamond" w:hAnsi="Garamond"/>
                <w:lang w:val="en-AU"/>
              </w:rPr>
              <w:t xml:space="preserve">·  </w:t>
            </w:r>
            <w:r>
              <w:rPr>
                <w:rFonts w:ascii="Garamond" w:hAnsi="Garamond"/>
                <w:lang w:val="en-AU"/>
              </w:rPr>
              <w:t>Pegging (giving)</w:t>
            </w:r>
          </w:p>
        </w:tc>
        <w:tc>
          <w:tcPr>
            <w:tcW w:w="1418" w:type="dxa"/>
          </w:tcPr>
          <w:p w:rsidR="00CC585A" w:rsidRPr="008C40EE" w:rsidRDefault="00CC585A" w:rsidP="00B94839">
            <w:pPr>
              <w:spacing w:before="100" w:beforeAutospacing="1" w:after="100" w:afterAutospacing="1"/>
              <w:rPr>
                <w:rFonts w:ascii="Garamond" w:hAnsi="Garamond"/>
                <w:lang w:val="en-AU"/>
              </w:rPr>
            </w:pPr>
          </w:p>
        </w:tc>
        <w:tc>
          <w:tcPr>
            <w:tcW w:w="1417" w:type="dxa"/>
          </w:tcPr>
          <w:p w:rsidR="00CC585A" w:rsidRPr="008C40EE" w:rsidRDefault="00CC585A" w:rsidP="00B94839">
            <w:pPr>
              <w:spacing w:before="100" w:beforeAutospacing="1" w:after="100" w:afterAutospacing="1"/>
              <w:rPr>
                <w:rFonts w:ascii="Garamond" w:hAnsi="Garamond"/>
                <w:lang w:val="en-AU"/>
              </w:rPr>
            </w:pPr>
          </w:p>
        </w:tc>
        <w:tc>
          <w:tcPr>
            <w:tcW w:w="4428" w:type="dxa"/>
          </w:tcPr>
          <w:p w:rsidR="00CC585A" w:rsidRPr="008C40EE" w:rsidRDefault="00CC585A" w:rsidP="00B94839">
            <w:pPr>
              <w:spacing w:before="100" w:beforeAutospacing="1" w:after="100" w:afterAutospacing="1"/>
              <w:rPr>
                <w:rFonts w:ascii="Garamond" w:hAnsi="Garamond"/>
                <w:lang w:val="en-AU"/>
              </w:rPr>
            </w:pPr>
          </w:p>
        </w:tc>
      </w:tr>
      <w:tr w:rsidR="009B1485" w:rsidRPr="008C40EE" w:rsidTr="00CC585A">
        <w:trPr>
          <w:trHeight w:val="340"/>
        </w:trPr>
        <w:tc>
          <w:tcPr>
            <w:tcW w:w="3510" w:type="dxa"/>
          </w:tcPr>
          <w:p w:rsidR="009B1485" w:rsidRPr="008C40EE" w:rsidRDefault="009B1485" w:rsidP="00CC585A">
            <w:pPr>
              <w:spacing w:before="100" w:beforeAutospacing="1" w:after="100" w:afterAutospacing="1"/>
              <w:rPr>
                <w:rFonts w:ascii="Garamond" w:hAnsi="Garamond"/>
                <w:lang w:val="en-AU"/>
              </w:rPr>
            </w:pPr>
            <w:r w:rsidRPr="008C40EE">
              <w:rPr>
                <w:rFonts w:ascii="Garamond" w:hAnsi="Garamond"/>
                <w:lang w:val="en-AU"/>
              </w:rPr>
              <w:t xml:space="preserve">·  </w:t>
            </w:r>
            <w:r>
              <w:rPr>
                <w:rFonts w:ascii="Garamond" w:hAnsi="Garamond"/>
                <w:lang w:val="en-AU"/>
              </w:rPr>
              <w:t>Pegging (receiving)</w:t>
            </w:r>
          </w:p>
        </w:tc>
        <w:tc>
          <w:tcPr>
            <w:tcW w:w="1418" w:type="dxa"/>
          </w:tcPr>
          <w:p w:rsidR="009B1485" w:rsidRPr="008C40EE" w:rsidRDefault="009B1485" w:rsidP="00ED6624">
            <w:pPr>
              <w:spacing w:before="100" w:beforeAutospacing="1" w:after="100" w:afterAutospacing="1"/>
              <w:rPr>
                <w:rFonts w:ascii="Garamond" w:hAnsi="Garamond"/>
                <w:lang w:val="en-AU"/>
              </w:rPr>
            </w:pPr>
          </w:p>
        </w:tc>
        <w:tc>
          <w:tcPr>
            <w:tcW w:w="1417" w:type="dxa"/>
          </w:tcPr>
          <w:p w:rsidR="009B1485" w:rsidRPr="008C40EE" w:rsidRDefault="009B1485" w:rsidP="00ED6624">
            <w:pPr>
              <w:spacing w:before="100" w:beforeAutospacing="1" w:after="100" w:afterAutospacing="1"/>
              <w:rPr>
                <w:rFonts w:ascii="Garamond" w:hAnsi="Garamond"/>
                <w:lang w:val="en-AU"/>
              </w:rPr>
            </w:pPr>
          </w:p>
        </w:tc>
        <w:tc>
          <w:tcPr>
            <w:tcW w:w="4428" w:type="dxa"/>
          </w:tcPr>
          <w:p w:rsidR="009B1485" w:rsidRPr="008C40EE" w:rsidRDefault="009B1485" w:rsidP="00ED6624">
            <w:pPr>
              <w:spacing w:before="100" w:beforeAutospacing="1" w:after="100" w:afterAutospacing="1"/>
              <w:rPr>
                <w:rFonts w:ascii="Garamond" w:hAnsi="Garamond"/>
                <w:lang w:val="en-AU"/>
              </w:rPr>
            </w:pPr>
          </w:p>
        </w:tc>
      </w:tr>
      <w:tr w:rsidR="009D42E4" w:rsidRPr="008C40EE" w:rsidTr="00CC585A">
        <w:trPr>
          <w:trHeight w:val="340"/>
        </w:trPr>
        <w:tc>
          <w:tcPr>
            <w:tcW w:w="3510" w:type="dxa"/>
          </w:tcPr>
          <w:p w:rsidR="009D42E4" w:rsidRPr="008C40EE" w:rsidRDefault="009D42E4" w:rsidP="00ED6624">
            <w:pPr>
              <w:spacing w:before="100" w:beforeAutospacing="1" w:after="100" w:afterAutospacing="1"/>
              <w:rPr>
                <w:rFonts w:ascii="Garamond" w:hAnsi="Garamond"/>
                <w:lang w:val="en-AU"/>
              </w:rPr>
            </w:pPr>
            <w:r w:rsidRPr="008C40EE">
              <w:rPr>
                <w:rFonts w:ascii="Garamond" w:hAnsi="Garamond"/>
                <w:lang w:val="en-AU"/>
              </w:rPr>
              <w:t xml:space="preserve">·  Personal grooming (haircut, facial hair etc) </w:t>
            </w:r>
          </w:p>
        </w:tc>
        <w:tc>
          <w:tcPr>
            <w:tcW w:w="1418" w:type="dxa"/>
          </w:tcPr>
          <w:p w:rsidR="009D42E4" w:rsidRPr="008C40EE" w:rsidRDefault="009D42E4" w:rsidP="00ED6624">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9D42E4" w:rsidRPr="008C40EE" w:rsidRDefault="009D42E4" w:rsidP="00ED6624">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9D42E4" w:rsidRPr="008C40EE" w:rsidRDefault="009D42E4" w:rsidP="00ED6624">
            <w:pPr>
              <w:spacing w:before="100" w:beforeAutospacing="1" w:after="100" w:afterAutospacing="1"/>
              <w:rPr>
                <w:rFonts w:ascii="Garamond" w:hAnsi="Garamond"/>
                <w:lang w:val="en-AU"/>
              </w:rPr>
            </w:pPr>
            <w:r w:rsidRPr="008C40EE">
              <w:rPr>
                <w:rFonts w:ascii="Garamond" w:hAnsi="Garamond"/>
                <w:lang w:val="en-AU"/>
              </w:rPr>
              <w:t> </w:t>
            </w:r>
          </w:p>
        </w:tc>
      </w:tr>
      <w:tr w:rsidR="00CA12AE" w:rsidRPr="008C40EE" w:rsidTr="00CC585A">
        <w:trPr>
          <w:trHeight w:val="340"/>
        </w:trPr>
        <w:tc>
          <w:tcPr>
            <w:tcW w:w="3510" w:type="dxa"/>
          </w:tcPr>
          <w:p w:rsidR="00CA12AE" w:rsidRPr="008C40EE" w:rsidRDefault="00CA12AE" w:rsidP="00051EB5">
            <w:pPr>
              <w:spacing w:before="100" w:beforeAutospacing="1" w:after="100" w:afterAutospacing="1"/>
              <w:rPr>
                <w:rFonts w:ascii="Garamond" w:hAnsi="Garamond"/>
                <w:lang w:val="en-AU"/>
              </w:rPr>
            </w:pPr>
            <w:r w:rsidRPr="008C40EE">
              <w:rPr>
                <w:rFonts w:ascii="Garamond" w:hAnsi="Garamond"/>
                <w:lang w:val="en-AU"/>
              </w:rPr>
              <w:t xml:space="preserve">·  </w:t>
            </w:r>
            <w:r>
              <w:rPr>
                <w:rFonts w:ascii="Garamond" w:hAnsi="Garamond"/>
                <w:lang w:val="en-AU"/>
              </w:rPr>
              <w:t>Pet names (which ones?)</w:t>
            </w:r>
          </w:p>
        </w:tc>
        <w:tc>
          <w:tcPr>
            <w:tcW w:w="1418" w:type="dxa"/>
          </w:tcPr>
          <w:p w:rsidR="00CA12AE" w:rsidRPr="008C40EE" w:rsidRDefault="00CA12AE" w:rsidP="00051EB5">
            <w:pPr>
              <w:spacing w:before="100" w:beforeAutospacing="1" w:after="100" w:afterAutospacing="1"/>
              <w:rPr>
                <w:rFonts w:ascii="Garamond" w:hAnsi="Garamond"/>
                <w:lang w:val="en-AU"/>
              </w:rPr>
            </w:pPr>
          </w:p>
        </w:tc>
        <w:tc>
          <w:tcPr>
            <w:tcW w:w="1417" w:type="dxa"/>
          </w:tcPr>
          <w:p w:rsidR="00CA12AE" w:rsidRPr="008C40EE" w:rsidRDefault="00CA12AE" w:rsidP="00051EB5">
            <w:pPr>
              <w:spacing w:before="100" w:beforeAutospacing="1" w:after="100" w:afterAutospacing="1"/>
              <w:rPr>
                <w:rFonts w:ascii="Garamond" w:hAnsi="Garamond"/>
                <w:lang w:val="en-AU"/>
              </w:rPr>
            </w:pPr>
          </w:p>
        </w:tc>
        <w:tc>
          <w:tcPr>
            <w:tcW w:w="4428" w:type="dxa"/>
          </w:tcPr>
          <w:p w:rsidR="00CA12AE" w:rsidRPr="008C40EE" w:rsidRDefault="00CA12AE" w:rsidP="00051EB5">
            <w:pPr>
              <w:spacing w:before="100" w:beforeAutospacing="1" w:after="100" w:afterAutospacing="1"/>
              <w:rPr>
                <w:rFonts w:ascii="Garamond" w:hAnsi="Garamond"/>
                <w:lang w:val="en-AU"/>
              </w:rPr>
            </w:pP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lastRenderedPageBreak/>
              <w:t xml:space="preserve">·  Phone sex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Piercing (temporary)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2A27F5">
            <w:pPr>
              <w:spacing w:before="100" w:beforeAutospacing="1" w:after="100" w:afterAutospacing="1"/>
              <w:rPr>
                <w:rFonts w:ascii="Garamond" w:hAnsi="Garamond"/>
                <w:lang w:val="en-AU"/>
              </w:rPr>
            </w:pPr>
            <w:r w:rsidRPr="008C40EE">
              <w:rPr>
                <w:rFonts w:ascii="Garamond" w:hAnsi="Garamond"/>
                <w:lang w:val="en-AU"/>
              </w:rPr>
              <w:t>·  Piercing (permanent)</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Prison scenes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CC585A" w:rsidRPr="008C40EE" w:rsidTr="00CC585A">
        <w:trPr>
          <w:trHeight w:val="340"/>
        </w:trPr>
        <w:tc>
          <w:tcPr>
            <w:tcW w:w="3510" w:type="dxa"/>
          </w:tcPr>
          <w:p w:rsidR="00CC585A" w:rsidRPr="001621CE" w:rsidRDefault="00CC585A" w:rsidP="00B14142">
            <w:pPr>
              <w:spacing w:before="100" w:beforeAutospacing="1" w:after="100" w:afterAutospacing="1"/>
              <w:rPr>
                <w:rFonts w:ascii="Garamond" w:hAnsi="Garamond"/>
              </w:rPr>
            </w:pPr>
            <w:r w:rsidRPr="008C40EE">
              <w:rPr>
                <w:rFonts w:ascii="Garamond" w:hAnsi="Garamond"/>
                <w:lang w:val="en-AU"/>
              </w:rPr>
              <w:t>· </w:t>
            </w:r>
            <w:r>
              <w:rPr>
                <w:rFonts w:ascii="Garamond" w:hAnsi="Garamond"/>
                <w:lang w:val="en-AU"/>
              </w:rPr>
              <w:t xml:space="preserve"> Protocol (</w:t>
            </w:r>
            <w:r w:rsidR="00B14142">
              <w:rPr>
                <w:rFonts w:ascii="Garamond" w:hAnsi="Garamond"/>
                <w:lang w:val="en-AU"/>
              </w:rPr>
              <w:t>honorifics, positions, formal rituals etc)</w:t>
            </w:r>
          </w:p>
        </w:tc>
        <w:tc>
          <w:tcPr>
            <w:tcW w:w="1418" w:type="dxa"/>
          </w:tcPr>
          <w:p w:rsidR="00CC585A" w:rsidRPr="008C40EE" w:rsidRDefault="00CC585A" w:rsidP="00ED6624">
            <w:pPr>
              <w:spacing w:before="100" w:beforeAutospacing="1" w:after="100" w:afterAutospacing="1"/>
              <w:rPr>
                <w:rFonts w:ascii="Garamond" w:hAnsi="Garamond"/>
                <w:lang w:val="en-AU"/>
              </w:rPr>
            </w:pPr>
          </w:p>
        </w:tc>
        <w:tc>
          <w:tcPr>
            <w:tcW w:w="1417" w:type="dxa"/>
          </w:tcPr>
          <w:p w:rsidR="00CC585A" w:rsidRPr="008C40EE" w:rsidRDefault="00CC585A" w:rsidP="00ED6624">
            <w:pPr>
              <w:spacing w:before="100" w:beforeAutospacing="1" w:after="100" w:afterAutospacing="1"/>
              <w:rPr>
                <w:rFonts w:ascii="Garamond" w:hAnsi="Garamond"/>
                <w:lang w:val="en-AU"/>
              </w:rPr>
            </w:pPr>
          </w:p>
        </w:tc>
        <w:tc>
          <w:tcPr>
            <w:tcW w:w="4428" w:type="dxa"/>
          </w:tcPr>
          <w:p w:rsidR="00CC585A" w:rsidRPr="008C40EE" w:rsidRDefault="00CC585A" w:rsidP="00ED6624">
            <w:pPr>
              <w:spacing w:before="100" w:beforeAutospacing="1" w:after="100" w:afterAutospacing="1"/>
              <w:rPr>
                <w:rFonts w:ascii="Garamond" w:hAnsi="Garamond"/>
                <w:lang w:val="en-AU"/>
              </w:rPr>
            </w:pPr>
          </w:p>
        </w:tc>
      </w:tr>
      <w:tr w:rsidR="0076240F" w:rsidRPr="008C40EE" w:rsidTr="00CC585A">
        <w:trPr>
          <w:trHeight w:val="340"/>
        </w:trPr>
        <w:tc>
          <w:tcPr>
            <w:tcW w:w="3510" w:type="dxa"/>
          </w:tcPr>
          <w:p w:rsidR="0076240F" w:rsidRPr="008C40EE" w:rsidRDefault="0076240F" w:rsidP="0076240F">
            <w:pPr>
              <w:spacing w:before="100" w:beforeAutospacing="1" w:after="100" w:afterAutospacing="1"/>
              <w:rPr>
                <w:rFonts w:ascii="Garamond" w:hAnsi="Garamond"/>
                <w:lang w:val="en-AU"/>
              </w:rPr>
            </w:pPr>
            <w:r w:rsidRPr="001621CE">
              <w:rPr>
                <w:rFonts w:ascii="Garamond" w:hAnsi="Garamond"/>
              </w:rPr>
              <w:t xml:space="preserve">·  </w:t>
            </w:r>
            <w:r>
              <w:rPr>
                <w:rFonts w:ascii="Garamond" w:hAnsi="Garamond"/>
              </w:rPr>
              <w:t>Public play (bdsm setting)</w:t>
            </w:r>
          </w:p>
        </w:tc>
        <w:tc>
          <w:tcPr>
            <w:tcW w:w="1418" w:type="dxa"/>
          </w:tcPr>
          <w:p w:rsidR="0076240F" w:rsidRPr="008C40EE" w:rsidRDefault="0076240F" w:rsidP="00ED6624">
            <w:pPr>
              <w:spacing w:before="100" w:beforeAutospacing="1" w:after="100" w:afterAutospacing="1"/>
              <w:rPr>
                <w:rFonts w:ascii="Garamond" w:hAnsi="Garamond"/>
                <w:lang w:val="en-AU"/>
              </w:rPr>
            </w:pPr>
          </w:p>
        </w:tc>
        <w:tc>
          <w:tcPr>
            <w:tcW w:w="1417" w:type="dxa"/>
          </w:tcPr>
          <w:p w:rsidR="0076240F" w:rsidRPr="008C40EE" w:rsidRDefault="0076240F" w:rsidP="00ED6624">
            <w:pPr>
              <w:spacing w:before="100" w:beforeAutospacing="1" w:after="100" w:afterAutospacing="1"/>
              <w:rPr>
                <w:rFonts w:ascii="Garamond" w:hAnsi="Garamond"/>
                <w:lang w:val="en-AU"/>
              </w:rPr>
            </w:pPr>
          </w:p>
        </w:tc>
        <w:tc>
          <w:tcPr>
            <w:tcW w:w="4428" w:type="dxa"/>
          </w:tcPr>
          <w:p w:rsidR="0076240F" w:rsidRPr="008C40EE" w:rsidRDefault="0076240F" w:rsidP="00ED6624">
            <w:pPr>
              <w:spacing w:before="100" w:beforeAutospacing="1" w:after="100" w:afterAutospacing="1"/>
              <w:rPr>
                <w:rFonts w:ascii="Garamond" w:hAnsi="Garamond"/>
                <w:lang w:val="en-AU"/>
              </w:rPr>
            </w:pPr>
          </w:p>
        </w:tc>
      </w:tr>
      <w:tr w:rsidR="00096346" w:rsidRPr="008C40EE" w:rsidTr="00CC585A">
        <w:trPr>
          <w:trHeight w:val="340"/>
        </w:trPr>
        <w:tc>
          <w:tcPr>
            <w:tcW w:w="3510" w:type="dxa"/>
          </w:tcPr>
          <w:p w:rsidR="00096346" w:rsidRPr="008C40EE" w:rsidRDefault="00096346" w:rsidP="00096346">
            <w:pPr>
              <w:spacing w:before="100" w:beforeAutospacing="1" w:after="100" w:afterAutospacing="1"/>
              <w:rPr>
                <w:rFonts w:ascii="Garamond" w:hAnsi="Garamond"/>
                <w:lang w:val="en-AU"/>
              </w:rPr>
            </w:pPr>
            <w:r w:rsidRPr="001621CE">
              <w:rPr>
                <w:rFonts w:ascii="Garamond" w:hAnsi="Garamond"/>
              </w:rPr>
              <w:t xml:space="preserve">·  </w:t>
            </w:r>
            <w:r>
              <w:rPr>
                <w:rFonts w:ascii="Garamond" w:hAnsi="Garamond"/>
              </w:rPr>
              <w:t>Public play (</w:t>
            </w:r>
            <w:r w:rsidR="0076240F">
              <w:rPr>
                <w:rFonts w:ascii="Garamond" w:hAnsi="Garamond"/>
              </w:rPr>
              <w:t>vanilla setting</w:t>
            </w:r>
            <w:r>
              <w:rPr>
                <w:rFonts w:ascii="Garamond" w:hAnsi="Garamond"/>
              </w:rPr>
              <w:t>)</w:t>
            </w:r>
          </w:p>
        </w:tc>
        <w:tc>
          <w:tcPr>
            <w:tcW w:w="1418" w:type="dxa"/>
          </w:tcPr>
          <w:p w:rsidR="00096346" w:rsidRPr="008C40EE" w:rsidRDefault="00096346" w:rsidP="00051EB5">
            <w:pPr>
              <w:spacing w:before="100" w:beforeAutospacing="1" w:after="100" w:afterAutospacing="1"/>
              <w:rPr>
                <w:rFonts w:ascii="Garamond" w:hAnsi="Garamond"/>
                <w:lang w:val="en-AU"/>
              </w:rPr>
            </w:pPr>
          </w:p>
        </w:tc>
        <w:tc>
          <w:tcPr>
            <w:tcW w:w="1417" w:type="dxa"/>
          </w:tcPr>
          <w:p w:rsidR="00096346" w:rsidRPr="008C40EE" w:rsidRDefault="00096346" w:rsidP="00051EB5">
            <w:pPr>
              <w:spacing w:before="100" w:beforeAutospacing="1" w:after="100" w:afterAutospacing="1"/>
              <w:rPr>
                <w:rFonts w:ascii="Garamond" w:hAnsi="Garamond"/>
                <w:lang w:val="en-AU"/>
              </w:rPr>
            </w:pPr>
          </w:p>
        </w:tc>
        <w:tc>
          <w:tcPr>
            <w:tcW w:w="4428" w:type="dxa"/>
          </w:tcPr>
          <w:p w:rsidR="00096346" w:rsidRPr="008C40EE" w:rsidRDefault="00096346" w:rsidP="00051EB5">
            <w:pPr>
              <w:spacing w:before="100" w:beforeAutospacing="1" w:after="100" w:afterAutospacing="1"/>
              <w:rPr>
                <w:rFonts w:ascii="Garamond" w:hAnsi="Garamond"/>
                <w:lang w:val="en-AU"/>
              </w:rPr>
            </w:pP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Punishment scene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CC585A">
            <w:pPr>
              <w:spacing w:before="100" w:beforeAutospacing="1" w:after="100" w:afterAutospacing="1"/>
              <w:rPr>
                <w:rFonts w:ascii="Garamond" w:hAnsi="Garamond"/>
                <w:lang w:val="en-AU"/>
              </w:rPr>
            </w:pPr>
            <w:r w:rsidRPr="008C40EE">
              <w:rPr>
                <w:rFonts w:ascii="Garamond" w:hAnsi="Garamond"/>
                <w:lang w:val="en-AU"/>
              </w:rPr>
              <w:t xml:space="preserve">·  </w:t>
            </w:r>
            <w:r w:rsidR="00CC585A">
              <w:rPr>
                <w:rFonts w:ascii="Garamond" w:hAnsi="Garamond"/>
                <w:lang w:val="en-AU"/>
              </w:rPr>
              <w:t>Rape</w:t>
            </w:r>
            <w:r w:rsidRPr="008C40EE">
              <w:rPr>
                <w:rFonts w:ascii="Garamond" w:hAnsi="Garamond"/>
                <w:lang w:val="en-AU"/>
              </w:rPr>
              <w:t xml:space="preserve"> </w:t>
            </w:r>
            <w:r w:rsidR="00096346">
              <w:rPr>
                <w:rFonts w:ascii="Garamond" w:hAnsi="Garamond"/>
                <w:lang w:val="en-AU"/>
              </w:rPr>
              <w:t>play</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Rape (gang-style) fantasy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Religious scenes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Restrictive rules on behavio</w:t>
            </w:r>
            <w:r w:rsidR="00096346">
              <w:rPr>
                <w:rFonts w:ascii="Garamond" w:hAnsi="Garamond"/>
                <w:lang w:val="en-AU"/>
              </w:rPr>
              <w:t>u</w:t>
            </w:r>
            <w:r w:rsidRPr="008C40EE">
              <w:rPr>
                <w:rFonts w:ascii="Garamond" w:hAnsi="Garamond"/>
                <w:lang w:val="en-AU"/>
              </w:rPr>
              <w:t xml:space="preserve">r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Riding crops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CC585A">
            <w:pPr>
              <w:spacing w:before="100" w:beforeAutospacing="1" w:after="100" w:afterAutospacing="1"/>
              <w:rPr>
                <w:rFonts w:ascii="Garamond" w:hAnsi="Garamond"/>
                <w:lang w:val="en-AU"/>
              </w:rPr>
            </w:pPr>
            <w:r w:rsidRPr="008C40EE">
              <w:rPr>
                <w:rFonts w:ascii="Garamond" w:hAnsi="Garamond"/>
                <w:lang w:val="en-AU"/>
              </w:rPr>
              <w:t>·  Rimming (</w:t>
            </w:r>
            <w:r w:rsidR="002A27F5" w:rsidRPr="008C40EE">
              <w:rPr>
                <w:rFonts w:ascii="Garamond" w:hAnsi="Garamond"/>
                <w:lang w:val="en-AU"/>
              </w:rPr>
              <w:t>giving</w:t>
            </w:r>
            <w:r w:rsidR="00CC585A">
              <w:rPr>
                <w:rFonts w:ascii="Garamond" w:hAnsi="Garamond"/>
                <w:lang w:val="en-AU"/>
              </w:rPr>
              <w:t>)</w:t>
            </w:r>
            <w:r w:rsidRPr="008C40EE">
              <w:rPr>
                <w:rFonts w:ascii="Garamond" w:hAnsi="Garamond"/>
                <w:lang w:val="en-AU"/>
              </w:rPr>
              <w:t xml:space="preserve">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2A27F5" w:rsidRPr="008C40EE" w:rsidTr="00CC585A">
        <w:trPr>
          <w:trHeight w:val="340"/>
        </w:trPr>
        <w:tc>
          <w:tcPr>
            <w:tcW w:w="3510" w:type="dxa"/>
          </w:tcPr>
          <w:p w:rsidR="002A27F5" w:rsidRPr="008C40EE" w:rsidRDefault="002A27F5" w:rsidP="00CC585A">
            <w:pPr>
              <w:spacing w:before="100" w:beforeAutospacing="1" w:after="100" w:afterAutospacing="1"/>
              <w:rPr>
                <w:rFonts w:ascii="Garamond" w:hAnsi="Garamond"/>
                <w:lang w:val="en-AU"/>
              </w:rPr>
            </w:pPr>
            <w:r w:rsidRPr="008C40EE">
              <w:rPr>
                <w:rFonts w:ascii="Garamond" w:hAnsi="Garamond"/>
                <w:lang w:val="en-AU"/>
              </w:rPr>
              <w:t>·  Rimming (receiving</w:t>
            </w:r>
            <w:r w:rsidR="00CC585A">
              <w:rPr>
                <w:rFonts w:ascii="Garamond" w:hAnsi="Garamond"/>
                <w:lang w:val="en-AU"/>
              </w:rPr>
              <w:t>)</w:t>
            </w:r>
          </w:p>
        </w:tc>
        <w:tc>
          <w:tcPr>
            <w:tcW w:w="1418" w:type="dxa"/>
          </w:tcPr>
          <w:p w:rsidR="002A27F5" w:rsidRPr="008C40EE" w:rsidRDefault="002A27F5" w:rsidP="002A27F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2A27F5" w:rsidRPr="008C40EE" w:rsidRDefault="002A27F5" w:rsidP="002A27F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2A27F5" w:rsidRPr="008C40EE" w:rsidRDefault="002A27F5" w:rsidP="002A27F5">
            <w:pPr>
              <w:spacing w:before="100" w:beforeAutospacing="1" w:after="100" w:afterAutospacing="1"/>
              <w:rPr>
                <w:rFonts w:ascii="Garamond" w:hAnsi="Garamond"/>
                <w:lang w:val="en-AU"/>
              </w:rPr>
            </w:pPr>
            <w:r w:rsidRPr="008C40EE">
              <w:rPr>
                <w:rFonts w:ascii="Garamond" w:hAnsi="Garamond"/>
                <w:lang w:val="en-AU"/>
              </w:rPr>
              <w:t> </w:t>
            </w:r>
          </w:p>
        </w:tc>
      </w:tr>
      <w:tr w:rsidR="00751C06" w:rsidRPr="008C40EE" w:rsidTr="00CC585A">
        <w:trPr>
          <w:trHeight w:val="340"/>
        </w:trPr>
        <w:tc>
          <w:tcPr>
            <w:tcW w:w="3510" w:type="dxa"/>
          </w:tcPr>
          <w:p w:rsidR="00751C06" w:rsidRPr="008C40EE" w:rsidRDefault="00751C06" w:rsidP="00B14142">
            <w:pPr>
              <w:spacing w:before="100" w:beforeAutospacing="1" w:after="100" w:afterAutospacing="1"/>
              <w:rPr>
                <w:rFonts w:ascii="Garamond" w:hAnsi="Garamond"/>
                <w:lang w:val="en-AU"/>
              </w:rPr>
            </w:pPr>
            <w:r w:rsidRPr="008C40EE">
              <w:rPr>
                <w:rFonts w:ascii="Garamond" w:hAnsi="Garamond"/>
                <w:lang w:val="en-AU"/>
              </w:rPr>
              <w:t xml:space="preserve">·  </w:t>
            </w:r>
            <w:r>
              <w:rPr>
                <w:rFonts w:ascii="Garamond" w:hAnsi="Garamond"/>
                <w:lang w:val="en-AU"/>
              </w:rPr>
              <w:t>Role play (teacher/student etc)</w:t>
            </w:r>
          </w:p>
        </w:tc>
        <w:tc>
          <w:tcPr>
            <w:tcW w:w="1418" w:type="dxa"/>
          </w:tcPr>
          <w:p w:rsidR="00751C06" w:rsidRPr="008C40EE" w:rsidRDefault="00751C06" w:rsidP="00051EB5">
            <w:pPr>
              <w:spacing w:before="100" w:beforeAutospacing="1" w:after="100" w:afterAutospacing="1"/>
              <w:rPr>
                <w:rFonts w:ascii="Garamond" w:hAnsi="Garamond"/>
                <w:lang w:val="en-AU"/>
              </w:rPr>
            </w:pPr>
          </w:p>
        </w:tc>
        <w:tc>
          <w:tcPr>
            <w:tcW w:w="1417" w:type="dxa"/>
          </w:tcPr>
          <w:p w:rsidR="00751C06" w:rsidRPr="008C40EE" w:rsidRDefault="00751C06" w:rsidP="00051EB5">
            <w:pPr>
              <w:spacing w:before="100" w:beforeAutospacing="1" w:after="100" w:afterAutospacing="1"/>
              <w:rPr>
                <w:rFonts w:ascii="Garamond" w:hAnsi="Garamond"/>
                <w:lang w:val="en-AU"/>
              </w:rPr>
            </w:pPr>
          </w:p>
        </w:tc>
        <w:tc>
          <w:tcPr>
            <w:tcW w:w="4428" w:type="dxa"/>
          </w:tcPr>
          <w:p w:rsidR="00751C06" w:rsidRPr="008C40EE" w:rsidRDefault="00751C06" w:rsidP="00051EB5">
            <w:pPr>
              <w:spacing w:before="100" w:beforeAutospacing="1" w:after="100" w:afterAutospacing="1"/>
              <w:rPr>
                <w:rFonts w:ascii="Garamond" w:hAnsi="Garamond"/>
                <w:lang w:val="en-AU"/>
              </w:rPr>
            </w:pPr>
          </w:p>
        </w:tc>
      </w:tr>
      <w:tr w:rsidR="00051EB5" w:rsidRPr="008C40EE" w:rsidTr="00CC585A">
        <w:trPr>
          <w:trHeight w:val="340"/>
        </w:trPr>
        <w:tc>
          <w:tcPr>
            <w:tcW w:w="3510" w:type="dxa"/>
          </w:tcPr>
          <w:p w:rsidR="00051EB5" w:rsidRPr="008C40EE" w:rsidRDefault="00051EB5" w:rsidP="00B14142">
            <w:pPr>
              <w:spacing w:before="100" w:beforeAutospacing="1" w:after="100" w:afterAutospacing="1"/>
              <w:rPr>
                <w:rFonts w:ascii="Garamond" w:hAnsi="Garamond"/>
                <w:lang w:val="en-AU"/>
              </w:rPr>
            </w:pPr>
            <w:r w:rsidRPr="008C40EE">
              <w:rPr>
                <w:rFonts w:ascii="Garamond" w:hAnsi="Garamond"/>
                <w:lang w:val="en-AU"/>
              </w:rPr>
              <w:t xml:space="preserve">·  Rubber (neoprene) clothing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B14142">
            <w:pPr>
              <w:spacing w:before="100" w:beforeAutospacing="1" w:after="100" w:afterAutospacing="1"/>
              <w:rPr>
                <w:rFonts w:ascii="Garamond" w:hAnsi="Garamond"/>
                <w:lang w:val="en-AU"/>
              </w:rPr>
            </w:pPr>
            <w:r w:rsidRPr="008C40EE">
              <w:rPr>
                <w:rFonts w:ascii="Garamond" w:hAnsi="Garamond"/>
                <w:lang w:val="en-AU"/>
              </w:rPr>
              <w:t>·  Saline injections in balls</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Scarification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Scat (brown showers)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B14142">
            <w:pPr>
              <w:spacing w:before="100" w:beforeAutospacing="1" w:after="100" w:afterAutospacing="1"/>
              <w:rPr>
                <w:rFonts w:ascii="Garamond" w:hAnsi="Garamond"/>
                <w:lang w:val="en-AU"/>
              </w:rPr>
            </w:pPr>
            <w:r w:rsidRPr="008C40EE">
              <w:rPr>
                <w:rFonts w:ascii="Garamond" w:hAnsi="Garamond"/>
                <w:lang w:val="en-AU"/>
              </w:rPr>
              <w:t>·  Scent worship (</w:t>
            </w:r>
            <w:r w:rsidR="002A27F5" w:rsidRPr="008C40EE">
              <w:rPr>
                <w:rFonts w:ascii="Garamond" w:hAnsi="Garamond"/>
                <w:lang w:val="en-AU"/>
              </w:rPr>
              <w:t>pussy</w:t>
            </w:r>
            <w:r w:rsidRPr="008C40EE">
              <w:rPr>
                <w:rFonts w:ascii="Garamond" w:hAnsi="Garamond"/>
                <w:lang w:val="en-AU"/>
              </w:rPr>
              <w:t xml:space="preserve"> &amp; armpits for example)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B14142" w:rsidP="002A27F5">
            <w:pPr>
              <w:spacing w:before="100" w:beforeAutospacing="1" w:after="100" w:afterAutospacing="1"/>
              <w:rPr>
                <w:rFonts w:ascii="Garamond" w:hAnsi="Garamond"/>
                <w:lang w:val="en-AU"/>
              </w:rPr>
            </w:pPr>
            <w:r>
              <w:rPr>
                <w:rFonts w:ascii="Garamond" w:hAnsi="Garamond"/>
                <w:lang w:val="en-AU"/>
              </w:rPr>
              <w:t>·  Scratching</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xml:space="preserve">·  Sensory deprivation </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051EB5" w:rsidRPr="008C40EE" w:rsidTr="00CC585A">
        <w:trPr>
          <w:trHeight w:val="340"/>
        </w:trPr>
        <w:tc>
          <w:tcPr>
            <w:tcW w:w="3510" w:type="dxa"/>
          </w:tcPr>
          <w:p w:rsidR="00051EB5" w:rsidRPr="008C40EE" w:rsidRDefault="00051EB5" w:rsidP="00B14142">
            <w:pPr>
              <w:spacing w:before="100" w:beforeAutospacing="1" w:after="100" w:afterAutospacing="1"/>
              <w:rPr>
                <w:rFonts w:ascii="Garamond" w:hAnsi="Garamond"/>
                <w:lang w:val="en-AU"/>
              </w:rPr>
            </w:pPr>
            <w:r w:rsidRPr="008C40EE">
              <w:rPr>
                <w:rFonts w:ascii="Garamond" w:hAnsi="Garamond"/>
                <w:lang w:val="en-AU"/>
              </w:rPr>
              <w:t xml:space="preserve">·  Service </w:t>
            </w:r>
            <w:r w:rsidR="00B14142">
              <w:rPr>
                <w:rFonts w:ascii="Garamond" w:hAnsi="Garamond"/>
                <w:lang w:val="en-AU"/>
              </w:rPr>
              <w:t>(domestic: cooking, waiter, etc) – private</w:t>
            </w:r>
          </w:p>
        </w:tc>
        <w:tc>
          <w:tcPr>
            <w:tcW w:w="141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051EB5" w:rsidRPr="008C40EE" w:rsidRDefault="00051EB5" w:rsidP="00051EB5">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Service </w:t>
            </w:r>
            <w:r>
              <w:rPr>
                <w:rFonts w:ascii="Garamond" w:hAnsi="Garamond"/>
                <w:lang w:val="en-AU"/>
              </w:rPr>
              <w:t xml:space="preserve">(domestic: cooking, waiter, etc) – public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Pr>
                <w:rFonts w:ascii="Garamond" w:hAnsi="Garamond"/>
                <w:lang w:val="en-AU"/>
              </w:rPr>
              <w:t>·  Serving other t</w:t>
            </w:r>
            <w:r w:rsidRPr="008C40EE">
              <w:rPr>
                <w:rFonts w:ascii="Garamond" w:hAnsi="Garamond"/>
                <w:lang w:val="en-AU"/>
              </w:rPr>
              <w:t xml:space="preserve">ops (supervised)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Pr>
                <w:rFonts w:ascii="Garamond" w:hAnsi="Garamond"/>
                <w:lang w:val="en-AU"/>
              </w:rPr>
              <w:t>·  Serving other t</w:t>
            </w:r>
            <w:r w:rsidRPr="008C40EE">
              <w:rPr>
                <w:rFonts w:ascii="Garamond" w:hAnsi="Garamond"/>
                <w:lang w:val="en-AU"/>
              </w:rPr>
              <w:t xml:space="preserve">ops (unsupervised)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Sexual intercourse</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Shaving (body hair)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Shaving (head hair)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Sleep deprivation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Sleepsacks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Sounds (metal urethral rods)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Spandex clothing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lastRenderedPageBreak/>
              <w:t xml:space="preserve">·  Spanking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Spanking (over-the-knee)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Speech restrictions (when, what)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Speculums (anal)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Speculums (</w:t>
            </w:r>
            <w:r>
              <w:rPr>
                <w:rFonts w:ascii="Garamond" w:hAnsi="Garamond"/>
                <w:lang w:val="en-AU"/>
              </w:rPr>
              <w:t>vaginal</w:t>
            </w:r>
            <w:r w:rsidRPr="008C40EE">
              <w:rPr>
                <w:rFonts w:ascii="Garamond" w:hAnsi="Garamond"/>
                <w:lang w:val="en-AU"/>
              </w:rPr>
              <w:t>)</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Spreader bars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Standing in corner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Stocks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Straight jackets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Strapping (full body beating)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Suspension (upright)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Suspension (horizontal)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Suspension (inverted)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Tattooing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Teasing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Thumbcuffs (metal)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Tickling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Tongue bath / tongue worship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Uniforms (specify)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Verbal humiliation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Violet wand (electrical device)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Voyeurism (watching others)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Video (watching others)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Video (recordings of you)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Wax (hot, dripping)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Wearing symbolic jewellery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Whipping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Wooden paddles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r w:rsidR="00B14142" w:rsidRPr="008C40EE" w:rsidTr="00CC585A">
        <w:trPr>
          <w:trHeight w:val="340"/>
        </w:trPr>
        <w:tc>
          <w:tcPr>
            <w:tcW w:w="3510"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xml:space="preserve">·  Wrestling </w:t>
            </w:r>
          </w:p>
        </w:tc>
        <w:tc>
          <w:tcPr>
            <w:tcW w:w="141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1417"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c>
          <w:tcPr>
            <w:tcW w:w="4428" w:type="dxa"/>
          </w:tcPr>
          <w:p w:rsidR="00B14142" w:rsidRPr="008C40EE" w:rsidRDefault="00B14142" w:rsidP="00B14142">
            <w:pPr>
              <w:spacing w:before="100" w:beforeAutospacing="1" w:after="100" w:afterAutospacing="1"/>
              <w:rPr>
                <w:rFonts w:ascii="Garamond" w:hAnsi="Garamond"/>
                <w:lang w:val="en-AU"/>
              </w:rPr>
            </w:pPr>
            <w:r w:rsidRPr="008C40EE">
              <w:rPr>
                <w:rFonts w:ascii="Garamond" w:hAnsi="Garamond"/>
                <w:lang w:val="en-AU"/>
              </w:rPr>
              <w:t> </w:t>
            </w:r>
          </w:p>
        </w:tc>
      </w:tr>
    </w:tbl>
    <w:p w:rsidR="00051EB5" w:rsidRPr="008C40EE" w:rsidRDefault="00051EB5">
      <w:pPr>
        <w:rPr>
          <w:lang w:val="en-AU"/>
        </w:rPr>
      </w:pPr>
    </w:p>
    <w:p w:rsidR="00051EB5" w:rsidRDefault="00051EB5" w:rsidP="00051EB5">
      <w:pPr>
        <w:rPr>
          <w:lang w:val="en-AU"/>
        </w:rPr>
      </w:pPr>
    </w:p>
    <w:p w:rsidR="00ED6624" w:rsidRPr="00971617" w:rsidRDefault="00971617" w:rsidP="00971617">
      <w:pPr>
        <w:spacing w:before="100" w:beforeAutospacing="1" w:after="100" w:afterAutospacing="1"/>
        <w:rPr>
          <w:rFonts w:ascii="Arial" w:hAnsi="Arial" w:cs="Arial"/>
          <w:sz w:val="20"/>
          <w:szCs w:val="20"/>
          <w:lang w:val="en-AU"/>
        </w:rPr>
      </w:pPr>
      <w:r w:rsidRPr="00971617">
        <w:rPr>
          <w:rFonts w:ascii="Arial" w:hAnsi="Arial" w:cs="Arial"/>
          <w:sz w:val="20"/>
          <w:szCs w:val="20"/>
          <w:lang w:val="en-AU"/>
        </w:rPr>
        <w:t>I</w:t>
      </w:r>
      <w:r w:rsidR="00ED6624" w:rsidRPr="00971617">
        <w:rPr>
          <w:rFonts w:ascii="Arial" w:hAnsi="Arial" w:cs="Arial"/>
          <w:sz w:val="20"/>
          <w:szCs w:val="20"/>
          <w:lang w:val="en-AU"/>
        </w:rPr>
        <w:t xml:space="preserve">f you have any special skills </w:t>
      </w:r>
      <w:r>
        <w:rPr>
          <w:rFonts w:ascii="Arial" w:hAnsi="Arial" w:cs="Arial"/>
          <w:sz w:val="20"/>
          <w:szCs w:val="20"/>
          <w:lang w:val="en-AU"/>
        </w:rPr>
        <w:t xml:space="preserve">that you can offer </w:t>
      </w:r>
      <w:r w:rsidR="00ED6624" w:rsidRPr="00971617">
        <w:rPr>
          <w:rFonts w:ascii="Arial" w:hAnsi="Arial" w:cs="Arial"/>
          <w:sz w:val="20"/>
          <w:szCs w:val="20"/>
          <w:lang w:val="en-AU"/>
        </w:rPr>
        <w:t xml:space="preserve">(for example pedicures, manicures, massage, </w:t>
      </w:r>
      <w:r w:rsidRPr="00971617">
        <w:rPr>
          <w:rFonts w:ascii="Arial" w:hAnsi="Arial" w:cs="Arial"/>
          <w:sz w:val="20"/>
          <w:szCs w:val="20"/>
          <w:lang w:val="en-AU"/>
        </w:rPr>
        <w:t>cooking</w:t>
      </w:r>
      <w:r>
        <w:rPr>
          <w:rFonts w:ascii="Arial" w:hAnsi="Arial" w:cs="Arial"/>
          <w:sz w:val="20"/>
          <w:szCs w:val="20"/>
          <w:lang w:val="en-AU"/>
        </w:rPr>
        <w:t xml:space="preserve"> etc</w:t>
      </w:r>
      <w:r w:rsidRPr="00971617">
        <w:rPr>
          <w:rFonts w:ascii="Arial" w:hAnsi="Arial" w:cs="Arial"/>
          <w:sz w:val="20"/>
          <w:szCs w:val="20"/>
          <w:lang w:val="en-AU"/>
        </w:rPr>
        <w:t>)</w:t>
      </w:r>
      <w:r w:rsidR="00ED6624" w:rsidRPr="00971617">
        <w:rPr>
          <w:rFonts w:ascii="Arial" w:hAnsi="Arial" w:cs="Arial"/>
          <w:sz w:val="20"/>
          <w:szCs w:val="20"/>
          <w:lang w:val="en-AU"/>
        </w:rPr>
        <w:t>, include them below:</w:t>
      </w:r>
    </w:p>
    <w:p w:rsidR="00ED6624" w:rsidRDefault="00ED6624" w:rsidP="00051EB5">
      <w:pPr>
        <w:rPr>
          <w:lang w:val="en-AU"/>
        </w:rPr>
      </w:pPr>
    </w:p>
    <w:tbl>
      <w:tblPr>
        <w:tblStyle w:val="TableGrid"/>
        <w:tblW w:w="10740" w:type="dxa"/>
        <w:tblBorders>
          <w:insideH w:val="dotted" w:sz="4" w:space="0" w:color="auto"/>
          <w:insideV w:val="dotted" w:sz="4" w:space="0" w:color="auto"/>
        </w:tblBorders>
        <w:tblLook w:val="0020" w:firstRow="1" w:lastRow="0" w:firstColumn="0" w:lastColumn="0" w:noHBand="0" w:noVBand="0"/>
      </w:tblPr>
      <w:tblGrid>
        <w:gridCol w:w="3441"/>
        <w:gridCol w:w="7299"/>
      </w:tblGrid>
      <w:tr w:rsidR="00971617" w:rsidRPr="008C40EE" w:rsidTr="00971617">
        <w:trPr>
          <w:trHeight w:val="340"/>
          <w:tblHeader/>
        </w:trPr>
        <w:tc>
          <w:tcPr>
            <w:tcW w:w="3441" w:type="dxa"/>
          </w:tcPr>
          <w:p w:rsidR="00971617" w:rsidRPr="008C40EE" w:rsidRDefault="00971617" w:rsidP="00ED6624">
            <w:pPr>
              <w:spacing w:before="100" w:beforeAutospacing="1" w:after="100" w:afterAutospacing="1"/>
              <w:ind w:left="720"/>
              <w:rPr>
                <w:rFonts w:ascii="Garamond" w:hAnsi="Garamond"/>
                <w:lang w:val="en-AU"/>
              </w:rPr>
            </w:pPr>
            <w:r w:rsidRPr="008C40EE">
              <w:rPr>
                <w:rFonts w:ascii="Garamond" w:hAnsi="Garamond"/>
                <w:b/>
                <w:bCs/>
                <w:lang w:val="en-AU"/>
              </w:rPr>
              <w:t>Activity</w:t>
            </w:r>
          </w:p>
        </w:tc>
        <w:tc>
          <w:tcPr>
            <w:tcW w:w="7299" w:type="dxa"/>
          </w:tcPr>
          <w:p w:rsidR="00971617" w:rsidRPr="008C40EE" w:rsidRDefault="00971617" w:rsidP="00ED6624">
            <w:pPr>
              <w:spacing w:before="100" w:beforeAutospacing="1" w:after="100" w:afterAutospacing="1"/>
              <w:jc w:val="center"/>
              <w:rPr>
                <w:rFonts w:ascii="Garamond" w:hAnsi="Garamond"/>
                <w:lang w:val="en-AU"/>
              </w:rPr>
            </w:pPr>
            <w:r>
              <w:rPr>
                <w:rFonts w:ascii="Garamond" w:hAnsi="Garamond"/>
                <w:b/>
                <w:bCs/>
                <w:lang w:val="en-AU"/>
              </w:rPr>
              <w:t>Describe experience level/training etc</w:t>
            </w:r>
          </w:p>
        </w:tc>
      </w:tr>
      <w:tr w:rsidR="00971617" w:rsidRPr="008C40EE" w:rsidTr="00971617">
        <w:trPr>
          <w:trHeight w:val="340"/>
        </w:trPr>
        <w:tc>
          <w:tcPr>
            <w:tcW w:w="3441" w:type="dxa"/>
          </w:tcPr>
          <w:p w:rsidR="00971617" w:rsidRPr="008C40EE" w:rsidRDefault="00971617" w:rsidP="00ED6624">
            <w:pPr>
              <w:spacing w:before="100" w:beforeAutospacing="1" w:after="100" w:afterAutospacing="1"/>
              <w:rPr>
                <w:rFonts w:ascii="Garamond" w:hAnsi="Garamond"/>
                <w:lang w:val="en-AU"/>
              </w:rPr>
            </w:pPr>
          </w:p>
        </w:tc>
        <w:tc>
          <w:tcPr>
            <w:tcW w:w="7299" w:type="dxa"/>
          </w:tcPr>
          <w:p w:rsidR="00971617" w:rsidRPr="008C40EE" w:rsidRDefault="00971617" w:rsidP="00ED6624">
            <w:pPr>
              <w:spacing w:before="100" w:beforeAutospacing="1" w:after="100" w:afterAutospacing="1"/>
              <w:rPr>
                <w:rFonts w:ascii="Garamond" w:hAnsi="Garamond"/>
                <w:lang w:val="en-AU"/>
              </w:rPr>
            </w:pPr>
            <w:r w:rsidRPr="008C40EE">
              <w:rPr>
                <w:rFonts w:ascii="Garamond" w:hAnsi="Garamond"/>
                <w:lang w:val="en-AU"/>
              </w:rPr>
              <w:t> </w:t>
            </w:r>
          </w:p>
        </w:tc>
      </w:tr>
      <w:tr w:rsidR="00971617" w:rsidRPr="008C40EE" w:rsidTr="00971617">
        <w:trPr>
          <w:trHeight w:val="340"/>
        </w:trPr>
        <w:tc>
          <w:tcPr>
            <w:tcW w:w="3441" w:type="dxa"/>
          </w:tcPr>
          <w:p w:rsidR="00971617" w:rsidRPr="008C40EE" w:rsidRDefault="00971617" w:rsidP="00ED6624">
            <w:pPr>
              <w:spacing w:before="100" w:beforeAutospacing="1" w:after="100" w:afterAutospacing="1"/>
              <w:rPr>
                <w:rFonts w:ascii="Garamond" w:hAnsi="Garamond"/>
                <w:lang w:val="en-AU"/>
              </w:rPr>
            </w:pPr>
          </w:p>
        </w:tc>
        <w:tc>
          <w:tcPr>
            <w:tcW w:w="7299" w:type="dxa"/>
          </w:tcPr>
          <w:p w:rsidR="00971617" w:rsidRPr="008C40EE" w:rsidRDefault="00971617" w:rsidP="00ED6624">
            <w:pPr>
              <w:spacing w:before="100" w:beforeAutospacing="1" w:after="100" w:afterAutospacing="1"/>
              <w:rPr>
                <w:rFonts w:ascii="Garamond" w:hAnsi="Garamond"/>
                <w:lang w:val="en-AU"/>
              </w:rPr>
            </w:pPr>
            <w:r w:rsidRPr="008C40EE">
              <w:rPr>
                <w:rFonts w:ascii="Garamond" w:hAnsi="Garamond"/>
                <w:lang w:val="en-AU"/>
              </w:rPr>
              <w:t> </w:t>
            </w:r>
          </w:p>
        </w:tc>
      </w:tr>
    </w:tbl>
    <w:p w:rsidR="00ED6624" w:rsidRDefault="00ED6624" w:rsidP="00051EB5">
      <w:pPr>
        <w:rPr>
          <w:lang w:val="en-AU"/>
        </w:rPr>
      </w:pPr>
    </w:p>
    <w:p w:rsidR="00ED6624" w:rsidRPr="008C40EE" w:rsidRDefault="00ED6624" w:rsidP="00051EB5">
      <w:pPr>
        <w:rPr>
          <w:lang w:val="en-AU"/>
        </w:rPr>
      </w:pPr>
    </w:p>
    <w:p w:rsidR="00051EB5" w:rsidRPr="008C40EE" w:rsidRDefault="00051EB5" w:rsidP="00971617">
      <w:pPr>
        <w:spacing w:before="100" w:beforeAutospacing="1" w:after="100" w:afterAutospacing="1"/>
        <w:rPr>
          <w:rFonts w:ascii="Arial" w:hAnsi="Arial" w:cs="Arial"/>
          <w:sz w:val="20"/>
          <w:szCs w:val="20"/>
          <w:lang w:val="en-AU"/>
        </w:rPr>
      </w:pPr>
      <w:r w:rsidRPr="008C40EE">
        <w:rPr>
          <w:rFonts w:ascii="Arial" w:hAnsi="Arial" w:cs="Arial"/>
          <w:sz w:val="20"/>
          <w:szCs w:val="20"/>
          <w:lang w:val="en-AU"/>
        </w:rPr>
        <w:t>Are there any turn-offs or turn-ons not listed above? If so</w:t>
      </w:r>
      <w:r w:rsidR="007025A7" w:rsidRPr="008C40EE">
        <w:rPr>
          <w:rFonts w:ascii="Arial" w:hAnsi="Arial" w:cs="Arial"/>
          <w:sz w:val="20"/>
          <w:szCs w:val="20"/>
          <w:lang w:val="en-AU"/>
        </w:rPr>
        <w:t>,</w:t>
      </w:r>
      <w:r w:rsidRPr="008C40EE">
        <w:rPr>
          <w:rFonts w:ascii="Arial" w:hAnsi="Arial" w:cs="Arial"/>
          <w:sz w:val="20"/>
          <w:szCs w:val="20"/>
          <w:lang w:val="en-AU"/>
        </w:rPr>
        <w:t xml:space="preserve"> </w:t>
      </w:r>
      <w:r w:rsidR="007025A7" w:rsidRPr="008C40EE">
        <w:rPr>
          <w:rFonts w:ascii="Arial" w:hAnsi="Arial" w:cs="Arial"/>
          <w:sz w:val="20"/>
          <w:szCs w:val="20"/>
          <w:lang w:val="en-AU"/>
        </w:rPr>
        <w:t>add</w:t>
      </w:r>
      <w:r w:rsidR="00D35A6D" w:rsidRPr="008C40EE">
        <w:rPr>
          <w:rFonts w:ascii="Arial" w:hAnsi="Arial" w:cs="Arial"/>
          <w:sz w:val="20"/>
          <w:szCs w:val="20"/>
          <w:lang w:val="en-AU"/>
        </w:rPr>
        <w:t xml:space="preserve"> below</w:t>
      </w:r>
      <w:r w:rsidRPr="008C40EE">
        <w:rPr>
          <w:rFonts w:ascii="Arial" w:hAnsi="Arial" w:cs="Arial"/>
          <w:sz w:val="20"/>
          <w:szCs w:val="20"/>
          <w:lang w:val="en-AU"/>
        </w:rPr>
        <w:t xml:space="preserve">. </w:t>
      </w:r>
    </w:p>
    <w:p w:rsidR="007025A7" w:rsidRPr="008C40EE" w:rsidRDefault="007025A7" w:rsidP="00051EB5">
      <w:pPr>
        <w:rPr>
          <w:rFonts w:ascii="Arial" w:hAnsi="Arial" w:cs="Arial"/>
          <w:sz w:val="20"/>
          <w:szCs w:val="20"/>
          <w:lang w:val="en-AU"/>
        </w:rPr>
      </w:pPr>
    </w:p>
    <w:p w:rsidR="007025A7" w:rsidRPr="008C40EE" w:rsidRDefault="007025A7" w:rsidP="00051EB5">
      <w:pPr>
        <w:rPr>
          <w:rFonts w:ascii="Arial" w:hAnsi="Arial" w:cs="Arial"/>
          <w:sz w:val="20"/>
          <w:szCs w:val="20"/>
          <w:lang w:val="en-AU"/>
        </w:rPr>
      </w:pPr>
    </w:p>
    <w:tbl>
      <w:tblPr>
        <w:tblStyle w:val="TableGrid"/>
        <w:tblW w:w="10773" w:type="dxa"/>
        <w:tblLook w:val="04A0" w:firstRow="1" w:lastRow="0" w:firstColumn="1" w:lastColumn="0" w:noHBand="0" w:noVBand="1"/>
      </w:tblPr>
      <w:tblGrid>
        <w:gridCol w:w="3440"/>
        <w:gridCol w:w="1372"/>
        <w:gridCol w:w="1400"/>
        <w:gridCol w:w="4561"/>
      </w:tblGrid>
      <w:tr w:rsidR="00096346" w:rsidRPr="008C40EE" w:rsidTr="00096346">
        <w:trPr>
          <w:trHeight w:val="340"/>
        </w:trPr>
        <w:tc>
          <w:tcPr>
            <w:tcW w:w="3440" w:type="dxa"/>
          </w:tcPr>
          <w:p w:rsidR="00096346" w:rsidRPr="008C40EE" w:rsidRDefault="00096346" w:rsidP="00ED6624">
            <w:pPr>
              <w:spacing w:before="100" w:beforeAutospacing="1" w:after="100" w:afterAutospacing="1"/>
              <w:ind w:left="720"/>
              <w:rPr>
                <w:rFonts w:ascii="Garamond" w:hAnsi="Garamond"/>
                <w:lang w:val="en-AU"/>
              </w:rPr>
            </w:pPr>
            <w:r w:rsidRPr="008C40EE">
              <w:rPr>
                <w:rFonts w:ascii="Garamond" w:hAnsi="Garamond"/>
                <w:b/>
                <w:bCs/>
                <w:lang w:val="en-AU"/>
              </w:rPr>
              <w:t>Activity</w:t>
            </w:r>
          </w:p>
        </w:tc>
        <w:tc>
          <w:tcPr>
            <w:tcW w:w="0" w:type="auto"/>
          </w:tcPr>
          <w:p w:rsidR="00096346" w:rsidRPr="008C40EE" w:rsidRDefault="00096346" w:rsidP="00ED6624">
            <w:pPr>
              <w:spacing w:before="100" w:beforeAutospacing="1" w:after="100" w:afterAutospacing="1"/>
              <w:jc w:val="center"/>
              <w:rPr>
                <w:rFonts w:ascii="Garamond" w:hAnsi="Garamond"/>
                <w:lang w:val="en-AU"/>
              </w:rPr>
            </w:pPr>
            <w:r w:rsidRPr="008C40EE">
              <w:rPr>
                <w:rFonts w:ascii="Garamond" w:hAnsi="Garamond"/>
                <w:b/>
                <w:bCs/>
                <w:lang w:val="en-AU"/>
              </w:rPr>
              <w:t>Experience</w:t>
            </w:r>
            <w:r w:rsidRPr="008C40EE">
              <w:rPr>
                <w:rFonts w:ascii="Garamond" w:hAnsi="Garamond"/>
                <w:b/>
                <w:bCs/>
                <w:lang w:val="en-AU"/>
              </w:rPr>
              <w:br/>
              <w:t>(yes/no)</w:t>
            </w:r>
          </w:p>
        </w:tc>
        <w:tc>
          <w:tcPr>
            <w:tcW w:w="0" w:type="auto"/>
          </w:tcPr>
          <w:p w:rsidR="00096346" w:rsidRPr="008C40EE" w:rsidRDefault="00096346" w:rsidP="00ED6624">
            <w:pPr>
              <w:spacing w:before="100" w:beforeAutospacing="1" w:after="100" w:afterAutospacing="1"/>
              <w:jc w:val="center"/>
              <w:rPr>
                <w:rFonts w:ascii="Garamond" w:hAnsi="Garamond"/>
                <w:lang w:val="en-AU"/>
              </w:rPr>
            </w:pPr>
            <w:r w:rsidRPr="008C40EE">
              <w:rPr>
                <w:rFonts w:ascii="Garamond" w:hAnsi="Garamond"/>
                <w:b/>
                <w:bCs/>
                <w:lang w:val="en-AU"/>
              </w:rPr>
              <w:t>Willingness</w:t>
            </w:r>
            <w:r w:rsidRPr="008C40EE">
              <w:rPr>
                <w:rFonts w:ascii="Garamond" w:hAnsi="Garamond"/>
                <w:b/>
                <w:bCs/>
                <w:lang w:val="en-AU"/>
              </w:rPr>
              <w:br/>
              <w:t>(0 - 5 or NO)</w:t>
            </w:r>
          </w:p>
        </w:tc>
        <w:tc>
          <w:tcPr>
            <w:tcW w:w="4561" w:type="dxa"/>
          </w:tcPr>
          <w:p w:rsidR="00096346" w:rsidRPr="008C40EE" w:rsidRDefault="00096346" w:rsidP="00ED6624">
            <w:pPr>
              <w:spacing w:before="100" w:beforeAutospacing="1" w:after="100" w:afterAutospacing="1"/>
              <w:jc w:val="center"/>
              <w:rPr>
                <w:rFonts w:ascii="Garamond" w:hAnsi="Garamond"/>
                <w:lang w:val="en-AU"/>
              </w:rPr>
            </w:pPr>
            <w:r w:rsidRPr="008C40EE">
              <w:rPr>
                <w:rFonts w:ascii="Garamond" w:hAnsi="Garamond"/>
                <w:b/>
                <w:bCs/>
                <w:lang w:val="en-AU"/>
              </w:rPr>
              <w:t>Notes</w:t>
            </w:r>
          </w:p>
        </w:tc>
      </w:tr>
      <w:tr w:rsidR="007025A7" w:rsidRPr="008C40EE" w:rsidTr="00096346">
        <w:tblPrEx>
          <w:tblBorders>
            <w:insideH w:val="dotted" w:sz="4" w:space="0" w:color="auto"/>
            <w:insideV w:val="dotted" w:sz="4" w:space="0" w:color="auto"/>
          </w:tblBorders>
          <w:tblLook w:val="0000" w:firstRow="0" w:lastRow="0" w:firstColumn="0" w:lastColumn="0" w:noHBand="0" w:noVBand="0"/>
        </w:tblPrEx>
        <w:trPr>
          <w:trHeight w:val="340"/>
        </w:trPr>
        <w:tc>
          <w:tcPr>
            <w:tcW w:w="3440" w:type="dxa"/>
          </w:tcPr>
          <w:p w:rsidR="007025A7" w:rsidRPr="008C40EE" w:rsidRDefault="007025A7" w:rsidP="00ED6624">
            <w:pPr>
              <w:spacing w:before="100" w:beforeAutospacing="1" w:after="100" w:afterAutospacing="1"/>
              <w:rPr>
                <w:rFonts w:ascii="Garamond" w:hAnsi="Garamond"/>
                <w:lang w:val="en-AU"/>
              </w:rPr>
            </w:pPr>
          </w:p>
        </w:tc>
        <w:tc>
          <w:tcPr>
            <w:tcW w:w="0" w:type="auto"/>
          </w:tcPr>
          <w:p w:rsidR="007025A7" w:rsidRPr="008C40EE" w:rsidRDefault="007025A7" w:rsidP="00ED6624">
            <w:pPr>
              <w:spacing w:before="100" w:beforeAutospacing="1" w:after="100" w:afterAutospacing="1"/>
              <w:rPr>
                <w:rFonts w:ascii="Garamond" w:hAnsi="Garamond"/>
                <w:lang w:val="en-AU"/>
              </w:rPr>
            </w:pPr>
            <w:r w:rsidRPr="008C40EE">
              <w:rPr>
                <w:rFonts w:ascii="Garamond" w:hAnsi="Garamond"/>
                <w:lang w:val="en-AU"/>
              </w:rPr>
              <w:t> </w:t>
            </w:r>
          </w:p>
        </w:tc>
        <w:tc>
          <w:tcPr>
            <w:tcW w:w="0" w:type="auto"/>
          </w:tcPr>
          <w:p w:rsidR="007025A7" w:rsidRPr="008C40EE" w:rsidRDefault="007025A7" w:rsidP="00ED6624">
            <w:pPr>
              <w:spacing w:before="100" w:beforeAutospacing="1" w:after="100" w:afterAutospacing="1"/>
              <w:rPr>
                <w:rFonts w:ascii="Garamond" w:hAnsi="Garamond"/>
                <w:lang w:val="en-AU"/>
              </w:rPr>
            </w:pPr>
            <w:r w:rsidRPr="008C40EE">
              <w:rPr>
                <w:rFonts w:ascii="Garamond" w:hAnsi="Garamond"/>
                <w:lang w:val="en-AU"/>
              </w:rPr>
              <w:t> </w:t>
            </w:r>
          </w:p>
        </w:tc>
        <w:tc>
          <w:tcPr>
            <w:tcW w:w="4561" w:type="dxa"/>
          </w:tcPr>
          <w:p w:rsidR="007025A7" w:rsidRPr="008C40EE" w:rsidRDefault="007025A7" w:rsidP="00ED6624">
            <w:pPr>
              <w:spacing w:before="100" w:beforeAutospacing="1" w:after="100" w:afterAutospacing="1"/>
              <w:rPr>
                <w:rFonts w:ascii="Garamond" w:hAnsi="Garamond"/>
                <w:lang w:val="en-AU"/>
              </w:rPr>
            </w:pPr>
            <w:r w:rsidRPr="008C40EE">
              <w:rPr>
                <w:rFonts w:ascii="Garamond" w:hAnsi="Garamond"/>
                <w:lang w:val="en-AU"/>
              </w:rPr>
              <w:t> </w:t>
            </w:r>
          </w:p>
        </w:tc>
      </w:tr>
      <w:tr w:rsidR="007025A7" w:rsidRPr="008C40EE" w:rsidTr="00096346">
        <w:tblPrEx>
          <w:tblBorders>
            <w:insideH w:val="dotted" w:sz="4" w:space="0" w:color="auto"/>
            <w:insideV w:val="dotted" w:sz="4" w:space="0" w:color="auto"/>
          </w:tblBorders>
          <w:tblLook w:val="0000" w:firstRow="0" w:lastRow="0" w:firstColumn="0" w:lastColumn="0" w:noHBand="0" w:noVBand="0"/>
        </w:tblPrEx>
        <w:trPr>
          <w:trHeight w:val="340"/>
        </w:trPr>
        <w:tc>
          <w:tcPr>
            <w:tcW w:w="3440" w:type="dxa"/>
          </w:tcPr>
          <w:p w:rsidR="007025A7" w:rsidRPr="008C40EE" w:rsidRDefault="007025A7" w:rsidP="00ED6624">
            <w:pPr>
              <w:spacing w:before="100" w:beforeAutospacing="1" w:after="100" w:afterAutospacing="1"/>
              <w:rPr>
                <w:rFonts w:ascii="Garamond" w:hAnsi="Garamond"/>
                <w:lang w:val="en-AU"/>
              </w:rPr>
            </w:pPr>
          </w:p>
        </w:tc>
        <w:tc>
          <w:tcPr>
            <w:tcW w:w="0" w:type="auto"/>
          </w:tcPr>
          <w:p w:rsidR="007025A7" w:rsidRPr="008C40EE" w:rsidRDefault="007025A7" w:rsidP="00ED6624">
            <w:pPr>
              <w:spacing w:before="100" w:beforeAutospacing="1" w:after="100" w:afterAutospacing="1"/>
              <w:rPr>
                <w:rFonts w:ascii="Garamond" w:hAnsi="Garamond"/>
                <w:lang w:val="en-AU"/>
              </w:rPr>
            </w:pPr>
            <w:r w:rsidRPr="008C40EE">
              <w:rPr>
                <w:rFonts w:ascii="Garamond" w:hAnsi="Garamond"/>
                <w:lang w:val="en-AU"/>
              </w:rPr>
              <w:t> </w:t>
            </w:r>
          </w:p>
        </w:tc>
        <w:tc>
          <w:tcPr>
            <w:tcW w:w="0" w:type="auto"/>
          </w:tcPr>
          <w:p w:rsidR="007025A7" w:rsidRPr="008C40EE" w:rsidRDefault="007025A7" w:rsidP="00ED6624">
            <w:pPr>
              <w:spacing w:before="100" w:beforeAutospacing="1" w:after="100" w:afterAutospacing="1"/>
              <w:rPr>
                <w:rFonts w:ascii="Garamond" w:hAnsi="Garamond"/>
                <w:lang w:val="en-AU"/>
              </w:rPr>
            </w:pPr>
            <w:r w:rsidRPr="008C40EE">
              <w:rPr>
                <w:rFonts w:ascii="Garamond" w:hAnsi="Garamond"/>
                <w:lang w:val="en-AU"/>
              </w:rPr>
              <w:t> </w:t>
            </w:r>
          </w:p>
        </w:tc>
        <w:tc>
          <w:tcPr>
            <w:tcW w:w="4561" w:type="dxa"/>
          </w:tcPr>
          <w:p w:rsidR="007025A7" w:rsidRPr="008C40EE" w:rsidRDefault="007025A7" w:rsidP="00ED6624">
            <w:pPr>
              <w:spacing w:before="100" w:beforeAutospacing="1" w:after="100" w:afterAutospacing="1"/>
              <w:rPr>
                <w:rFonts w:ascii="Garamond" w:hAnsi="Garamond"/>
                <w:lang w:val="en-AU"/>
              </w:rPr>
            </w:pPr>
            <w:r w:rsidRPr="008C40EE">
              <w:rPr>
                <w:rFonts w:ascii="Garamond" w:hAnsi="Garamond"/>
                <w:lang w:val="en-AU"/>
              </w:rPr>
              <w:t> </w:t>
            </w:r>
          </w:p>
        </w:tc>
      </w:tr>
      <w:tr w:rsidR="007025A7" w:rsidRPr="008C40EE" w:rsidTr="00096346">
        <w:tblPrEx>
          <w:tblBorders>
            <w:insideH w:val="dotted" w:sz="4" w:space="0" w:color="auto"/>
            <w:insideV w:val="dotted" w:sz="4" w:space="0" w:color="auto"/>
          </w:tblBorders>
          <w:tblLook w:val="0000" w:firstRow="0" w:lastRow="0" w:firstColumn="0" w:lastColumn="0" w:noHBand="0" w:noVBand="0"/>
        </w:tblPrEx>
        <w:trPr>
          <w:trHeight w:val="340"/>
        </w:trPr>
        <w:tc>
          <w:tcPr>
            <w:tcW w:w="3440" w:type="dxa"/>
          </w:tcPr>
          <w:p w:rsidR="007025A7" w:rsidRPr="008C40EE" w:rsidRDefault="007025A7" w:rsidP="00ED6624">
            <w:pPr>
              <w:spacing w:before="100" w:beforeAutospacing="1" w:after="100" w:afterAutospacing="1"/>
              <w:rPr>
                <w:rFonts w:ascii="Garamond" w:hAnsi="Garamond"/>
                <w:lang w:val="en-AU"/>
              </w:rPr>
            </w:pPr>
          </w:p>
        </w:tc>
        <w:tc>
          <w:tcPr>
            <w:tcW w:w="0" w:type="auto"/>
          </w:tcPr>
          <w:p w:rsidR="007025A7" w:rsidRPr="008C40EE" w:rsidRDefault="007025A7" w:rsidP="00ED6624">
            <w:pPr>
              <w:spacing w:before="100" w:beforeAutospacing="1" w:after="100" w:afterAutospacing="1"/>
              <w:rPr>
                <w:rFonts w:ascii="Garamond" w:hAnsi="Garamond"/>
                <w:lang w:val="en-AU"/>
              </w:rPr>
            </w:pPr>
            <w:r w:rsidRPr="008C40EE">
              <w:rPr>
                <w:rFonts w:ascii="Garamond" w:hAnsi="Garamond"/>
                <w:lang w:val="en-AU"/>
              </w:rPr>
              <w:t> </w:t>
            </w:r>
          </w:p>
        </w:tc>
        <w:tc>
          <w:tcPr>
            <w:tcW w:w="0" w:type="auto"/>
          </w:tcPr>
          <w:p w:rsidR="007025A7" w:rsidRPr="008C40EE" w:rsidRDefault="007025A7" w:rsidP="00ED6624">
            <w:pPr>
              <w:spacing w:before="100" w:beforeAutospacing="1" w:after="100" w:afterAutospacing="1"/>
              <w:rPr>
                <w:rFonts w:ascii="Garamond" w:hAnsi="Garamond"/>
                <w:lang w:val="en-AU"/>
              </w:rPr>
            </w:pPr>
            <w:r w:rsidRPr="008C40EE">
              <w:rPr>
                <w:rFonts w:ascii="Garamond" w:hAnsi="Garamond"/>
                <w:lang w:val="en-AU"/>
              </w:rPr>
              <w:t> </w:t>
            </w:r>
          </w:p>
        </w:tc>
        <w:tc>
          <w:tcPr>
            <w:tcW w:w="4561" w:type="dxa"/>
          </w:tcPr>
          <w:p w:rsidR="007025A7" w:rsidRPr="008C40EE" w:rsidRDefault="007025A7" w:rsidP="00ED6624">
            <w:pPr>
              <w:spacing w:before="100" w:beforeAutospacing="1" w:after="100" w:afterAutospacing="1"/>
              <w:rPr>
                <w:rFonts w:ascii="Garamond" w:hAnsi="Garamond"/>
                <w:lang w:val="en-AU"/>
              </w:rPr>
            </w:pPr>
            <w:r w:rsidRPr="008C40EE">
              <w:rPr>
                <w:rFonts w:ascii="Garamond" w:hAnsi="Garamond"/>
                <w:lang w:val="en-AU"/>
              </w:rPr>
              <w:t> </w:t>
            </w:r>
          </w:p>
        </w:tc>
      </w:tr>
      <w:tr w:rsidR="007025A7" w:rsidRPr="008C40EE" w:rsidTr="00096346">
        <w:tblPrEx>
          <w:tblBorders>
            <w:insideH w:val="dotted" w:sz="4" w:space="0" w:color="auto"/>
            <w:insideV w:val="dotted" w:sz="4" w:space="0" w:color="auto"/>
          </w:tblBorders>
          <w:tblLook w:val="0000" w:firstRow="0" w:lastRow="0" w:firstColumn="0" w:lastColumn="0" w:noHBand="0" w:noVBand="0"/>
        </w:tblPrEx>
        <w:trPr>
          <w:trHeight w:val="340"/>
        </w:trPr>
        <w:tc>
          <w:tcPr>
            <w:tcW w:w="3440" w:type="dxa"/>
          </w:tcPr>
          <w:p w:rsidR="007025A7" w:rsidRPr="008C40EE" w:rsidRDefault="007025A7" w:rsidP="00ED6624">
            <w:pPr>
              <w:spacing w:before="100" w:beforeAutospacing="1" w:after="100" w:afterAutospacing="1"/>
              <w:rPr>
                <w:rFonts w:ascii="Garamond" w:hAnsi="Garamond"/>
                <w:lang w:val="en-AU"/>
              </w:rPr>
            </w:pPr>
          </w:p>
        </w:tc>
        <w:tc>
          <w:tcPr>
            <w:tcW w:w="0" w:type="auto"/>
          </w:tcPr>
          <w:p w:rsidR="007025A7" w:rsidRPr="008C40EE" w:rsidRDefault="007025A7" w:rsidP="00ED6624">
            <w:pPr>
              <w:spacing w:before="100" w:beforeAutospacing="1" w:after="100" w:afterAutospacing="1"/>
              <w:rPr>
                <w:rFonts w:ascii="Garamond" w:hAnsi="Garamond"/>
                <w:lang w:val="en-AU"/>
              </w:rPr>
            </w:pPr>
            <w:r w:rsidRPr="008C40EE">
              <w:rPr>
                <w:rFonts w:ascii="Garamond" w:hAnsi="Garamond"/>
                <w:lang w:val="en-AU"/>
              </w:rPr>
              <w:t> </w:t>
            </w:r>
          </w:p>
        </w:tc>
        <w:tc>
          <w:tcPr>
            <w:tcW w:w="0" w:type="auto"/>
          </w:tcPr>
          <w:p w:rsidR="007025A7" w:rsidRPr="008C40EE" w:rsidRDefault="007025A7" w:rsidP="00ED6624">
            <w:pPr>
              <w:spacing w:before="100" w:beforeAutospacing="1" w:after="100" w:afterAutospacing="1"/>
              <w:rPr>
                <w:rFonts w:ascii="Garamond" w:hAnsi="Garamond"/>
                <w:lang w:val="en-AU"/>
              </w:rPr>
            </w:pPr>
            <w:r w:rsidRPr="008C40EE">
              <w:rPr>
                <w:rFonts w:ascii="Garamond" w:hAnsi="Garamond"/>
                <w:lang w:val="en-AU"/>
              </w:rPr>
              <w:t> </w:t>
            </w:r>
          </w:p>
        </w:tc>
        <w:tc>
          <w:tcPr>
            <w:tcW w:w="4561" w:type="dxa"/>
          </w:tcPr>
          <w:p w:rsidR="007025A7" w:rsidRPr="008C40EE" w:rsidRDefault="007025A7" w:rsidP="00ED6624">
            <w:pPr>
              <w:spacing w:before="100" w:beforeAutospacing="1" w:after="100" w:afterAutospacing="1"/>
              <w:rPr>
                <w:rFonts w:ascii="Garamond" w:hAnsi="Garamond"/>
                <w:lang w:val="en-AU"/>
              </w:rPr>
            </w:pPr>
            <w:r w:rsidRPr="008C40EE">
              <w:rPr>
                <w:rFonts w:ascii="Garamond" w:hAnsi="Garamond"/>
                <w:lang w:val="en-AU"/>
              </w:rPr>
              <w:t> </w:t>
            </w:r>
          </w:p>
        </w:tc>
      </w:tr>
    </w:tbl>
    <w:p w:rsidR="007025A7" w:rsidRPr="008C40EE" w:rsidRDefault="007025A7" w:rsidP="00051EB5">
      <w:pPr>
        <w:rPr>
          <w:rFonts w:ascii="Arial" w:hAnsi="Arial" w:cs="Arial"/>
          <w:sz w:val="20"/>
          <w:szCs w:val="20"/>
          <w:lang w:val="en-AU"/>
        </w:rPr>
      </w:pPr>
    </w:p>
    <w:p w:rsidR="00683040" w:rsidRPr="008C40EE" w:rsidRDefault="00683040" w:rsidP="00051EB5">
      <w:pPr>
        <w:rPr>
          <w:lang w:val="en-AU"/>
        </w:rPr>
      </w:pPr>
    </w:p>
    <w:sectPr w:rsidR="00683040" w:rsidRPr="008C40EE" w:rsidSect="003065C3">
      <w:foot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5F8" w:rsidRDefault="00FC45F8" w:rsidP="00B3222C">
      <w:r>
        <w:separator/>
      </w:r>
    </w:p>
  </w:endnote>
  <w:endnote w:type="continuationSeparator" w:id="0">
    <w:p w:rsidR="00FC45F8" w:rsidRDefault="00FC45F8" w:rsidP="00B32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27270585"/>
      <w:docPartObj>
        <w:docPartGallery w:val="Page Numbers (Bottom of Page)"/>
        <w:docPartUnique/>
      </w:docPartObj>
    </w:sdtPr>
    <w:sdtEndPr>
      <w:rPr>
        <w:sz w:val="20"/>
      </w:rPr>
    </w:sdtEndPr>
    <w:sdtContent>
      <w:p w:rsidR="00D90472" w:rsidRPr="00D90472" w:rsidRDefault="00D90472">
        <w:pPr>
          <w:pStyle w:val="Footer"/>
          <w:jc w:val="center"/>
          <w:rPr>
            <w:rFonts w:asciiTheme="majorHAnsi" w:eastAsiaTheme="majorEastAsia" w:hAnsiTheme="majorHAnsi" w:cstheme="majorBidi"/>
            <w:sz w:val="20"/>
            <w:szCs w:val="28"/>
          </w:rPr>
        </w:pPr>
        <w:r w:rsidRPr="00D90472">
          <w:rPr>
            <w:rFonts w:asciiTheme="majorHAnsi" w:eastAsiaTheme="majorEastAsia" w:hAnsiTheme="majorHAnsi" w:cstheme="majorBidi"/>
            <w:sz w:val="20"/>
            <w:szCs w:val="28"/>
          </w:rPr>
          <w:t xml:space="preserve"> </w:t>
        </w:r>
        <w:r w:rsidRPr="00D90472">
          <w:rPr>
            <w:rFonts w:asciiTheme="minorHAnsi" w:eastAsiaTheme="minorEastAsia" w:hAnsiTheme="minorHAnsi"/>
            <w:sz w:val="16"/>
            <w:szCs w:val="22"/>
          </w:rPr>
          <w:fldChar w:fldCharType="begin"/>
        </w:r>
        <w:r w:rsidRPr="00D90472">
          <w:rPr>
            <w:sz w:val="18"/>
          </w:rPr>
          <w:instrText xml:space="preserve"> PAGE    \* MERGEFORMAT </w:instrText>
        </w:r>
        <w:r w:rsidRPr="00D90472">
          <w:rPr>
            <w:rFonts w:asciiTheme="minorHAnsi" w:eastAsiaTheme="minorEastAsia" w:hAnsiTheme="minorHAnsi"/>
            <w:sz w:val="16"/>
            <w:szCs w:val="22"/>
          </w:rPr>
          <w:fldChar w:fldCharType="separate"/>
        </w:r>
        <w:r w:rsidR="009004F8" w:rsidRPr="009004F8">
          <w:rPr>
            <w:rFonts w:asciiTheme="majorHAnsi" w:eastAsiaTheme="majorEastAsia" w:hAnsiTheme="majorHAnsi" w:cstheme="majorBidi"/>
            <w:noProof/>
            <w:sz w:val="20"/>
            <w:szCs w:val="28"/>
          </w:rPr>
          <w:t>1</w:t>
        </w:r>
        <w:r w:rsidRPr="00D90472">
          <w:rPr>
            <w:rFonts w:asciiTheme="majorHAnsi" w:eastAsiaTheme="majorEastAsia" w:hAnsiTheme="majorHAnsi" w:cstheme="majorBidi"/>
            <w:noProof/>
            <w:sz w:val="20"/>
            <w:szCs w:val="28"/>
          </w:rPr>
          <w:fldChar w:fldCharType="end"/>
        </w:r>
        <w:r>
          <w:rPr>
            <w:rFonts w:asciiTheme="majorHAnsi" w:eastAsiaTheme="majorEastAsia" w:hAnsiTheme="majorHAnsi" w:cstheme="majorBidi"/>
            <w:sz w:val="20"/>
            <w:szCs w:val="28"/>
          </w:rPr>
          <w:t xml:space="preserve"> </w:t>
        </w:r>
      </w:p>
    </w:sdtContent>
  </w:sdt>
  <w:p w:rsidR="009B1485" w:rsidRDefault="009B14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5F8" w:rsidRDefault="00FC45F8" w:rsidP="00B3222C">
      <w:r>
        <w:separator/>
      </w:r>
    </w:p>
  </w:footnote>
  <w:footnote w:type="continuationSeparator" w:id="0">
    <w:p w:rsidR="00FC45F8" w:rsidRDefault="00FC45F8" w:rsidP="00B322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51EB5"/>
    <w:rsid w:val="000437B1"/>
    <w:rsid w:val="00051EB5"/>
    <w:rsid w:val="0007295E"/>
    <w:rsid w:val="00096346"/>
    <w:rsid w:val="000965EA"/>
    <w:rsid w:val="00131071"/>
    <w:rsid w:val="001621CE"/>
    <w:rsid w:val="001F72FE"/>
    <w:rsid w:val="002271F0"/>
    <w:rsid w:val="002A27F5"/>
    <w:rsid w:val="003065C3"/>
    <w:rsid w:val="00365449"/>
    <w:rsid w:val="004276D4"/>
    <w:rsid w:val="00463A68"/>
    <w:rsid w:val="00471264"/>
    <w:rsid w:val="004815EF"/>
    <w:rsid w:val="00562501"/>
    <w:rsid w:val="0059289F"/>
    <w:rsid w:val="005E1014"/>
    <w:rsid w:val="00683040"/>
    <w:rsid w:val="006E3664"/>
    <w:rsid w:val="007025A7"/>
    <w:rsid w:val="0074161D"/>
    <w:rsid w:val="00751C06"/>
    <w:rsid w:val="0076240F"/>
    <w:rsid w:val="00770D9B"/>
    <w:rsid w:val="00832F8F"/>
    <w:rsid w:val="008600AB"/>
    <w:rsid w:val="008C40EE"/>
    <w:rsid w:val="008E5FC8"/>
    <w:rsid w:val="009004F8"/>
    <w:rsid w:val="00971617"/>
    <w:rsid w:val="009951A0"/>
    <w:rsid w:val="009B1485"/>
    <w:rsid w:val="009C6E55"/>
    <w:rsid w:val="009D42E4"/>
    <w:rsid w:val="009D52B4"/>
    <w:rsid w:val="00A155F9"/>
    <w:rsid w:val="00AD250F"/>
    <w:rsid w:val="00B14142"/>
    <w:rsid w:val="00B219C6"/>
    <w:rsid w:val="00B3222C"/>
    <w:rsid w:val="00BF5C1F"/>
    <w:rsid w:val="00C16112"/>
    <w:rsid w:val="00C21150"/>
    <w:rsid w:val="00CA12AE"/>
    <w:rsid w:val="00CC585A"/>
    <w:rsid w:val="00D20608"/>
    <w:rsid w:val="00D35A6D"/>
    <w:rsid w:val="00D90472"/>
    <w:rsid w:val="00ED6624"/>
    <w:rsid w:val="00EE497D"/>
    <w:rsid w:val="00FC45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1F0"/>
    <w:rPr>
      <w:sz w:val="24"/>
      <w:szCs w:val="24"/>
      <w:lang w:val="fr-CA" w:eastAsia="fr-CA"/>
    </w:rPr>
  </w:style>
  <w:style w:type="paragraph" w:styleId="Heading1">
    <w:name w:val="heading 1"/>
    <w:basedOn w:val="Normal"/>
    <w:next w:val="Normal"/>
    <w:qFormat/>
    <w:rsid w:val="00051EB5"/>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304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B3222C"/>
    <w:pPr>
      <w:tabs>
        <w:tab w:val="center" w:pos="4513"/>
        <w:tab w:val="right" w:pos="9026"/>
      </w:tabs>
    </w:pPr>
  </w:style>
  <w:style w:type="character" w:customStyle="1" w:styleId="HeaderChar">
    <w:name w:val="Header Char"/>
    <w:basedOn w:val="DefaultParagraphFont"/>
    <w:link w:val="Header"/>
    <w:rsid w:val="00B3222C"/>
    <w:rPr>
      <w:sz w:val="24"/>
      <w:szCs w:val="24"/>
      <w:lang w:val="fr-CA" w:eastAsia="fr-CA"/>
    </w:rPr>
  </w:style>
  <w:style w:type="paragraph" w:styleId="Footer">
    <w:name w:val="footer"/>
    <w:basedOn w:val="Normal"/>
    <w:link w:val="FooterChar"/>
    <w:uiPriority w:val="99"/>
    <w:rsid w:val="00B3222C"/>
    <w:pPr>
      <w:tabs>
        <w:tab w:val="center" w:pos="4513"/>
        <w:tab w:val="right" w:pos="9026"/>
      </w:tabs>
    </w:pPr>
  </w:style>
  <w:style w:type="character" w:customStyle="1" w:styleId="FooterChar">
    <w:name w:val="Footer Char"/>
    <w:basedOn w:val="DefaultParagraphFont"/>
    <w:link w:val="Footer"/>
    <w:uiPriority w:val="99"/>
    <w:rsid w:val="00B3222C"/>
    <w:rPr>
      <w:sz w:val="24"/>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47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BDSM Checklist</dc:title>
  <dc:creator/>
  <dc:description>Origin unknown</dc:description>
  <cp:lastModifiedBy/>
  <cp:revision>1</cp:revision>
  <dcterms:created xsi:type="dcterms:W3CDTF">2009-11-08T14:02:00Z</dcterms:created>
  <dcterms:modified xsi:type="dcterms:W3CDTF">2017-01-18T04:22:00Z</dcterms:modified>
</cp:coreProperties>
</file>