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pPr>
      <w:bookmarkStart w:colFirst="0" w:colLast="0" w:name="_hlmzwp6cinpo" w:id="0"/>
      <w:bookmarkEnd w:id="0"/>
      <w:r w:rsidDel="00000000" w:rsidR="00000000" w:rsidRPr="00000000">
        <w:rPr>
          <w:rtl w:val="0"/>
        </w:rPr>
        <w:t xml:space="preserve">Author: Souvik Nath</w:t>
      </w:r>
    </w:p>
    <w:p w:rsidR="00000000" w:rsidDel="00000000" w:rsidP="00000000" w:rsidRDefault="00000000" w:rsidRPr="00000000" w14:paraId="00000002">
      <w:pPr>
        <w:pStyle w:val="Heading3"/>
        <w:rPr/>
      </w:pPr>
      <w:bookmarkStart w:colFirst="0" w:colLast="0" w:name="_23ngfweekpmt" w:id="1"/>
      <w:bookmarkEnd w:id="1"/>
      <w:r w:rsidDel="00000000" w:rsidR="00000000" w:rsidRPr="00000000">
        <w:rPr>
          <w:rtl w:val="0"/>
        </w:rPr>
        <w:t xml:space="preserve">Dated: 18.12.2019</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Objective</w:t>
      </w:r>
      <w:r w:rsidDel="00000000" w:rsidR="00000000" w:rsidRPr="00000000">
        <w:rPr>
          <w:rtl w:val="0"/>
        </w:rPr>
        <w:t xml:space="preserve">: The objective of this document is to walk the user through the ‘Seaborn python program file’ on the different functionalities being used to attain the end outcome of creating a heatmap</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sz w:val="28"/>
          <w:szCs w:val="28"/>
        </w:rPr>
      </w:pPr>
      <w:r w:rsidDel="00000000" w:rsidR="00000000" w:rsidRPr="00000000">
        <w:rPr>
          <w:b w:val="1"/>
          <w:sz w:val="28"/>
          <w:szCs w:val="28"/>
          <w:rtl w:val="0"/>
        </w:rPr>
        <w:t xml:space="preserve">SECTION 1: Importing python libraries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This is the first section of the code, where all the necessary libraries are being imported. Python programmers might find this resemblance with almost all python programs being written.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i w:val="1"/>
        </w:rPr>
      </w:pPr>
      <w:r w:rsidDel="00000000" w:rsidR="00000000" w:rsidRPr="00000000">
        <w:rPr>
          <w:i w:val="1"/>
          <w:rtl w:val="0"/>
        </w:rPr>
        <w:t xml:space="preserve">NOTE: Line number 4 is a pandas functionality that allows the programmer to set the number of visible columns for any </w:t>
      </w:r>
      <w:r w:rsidDel="00000000" w:rsidR="00000000" w:rsidRPr="00000000">
        <w:rPr>
          <w:b w:val="1"/>
          <w:i w:val="1"/>
          <w:rtl w:val="0"/>
        </w:rPr>
        <w:t xml:space="preserve">Pandas DataFrame</w:t>
      </w:r>
      <w:r w:rsidDel="00000000" w:rsidR="00000000" w:rsidRPr="00000000">
        <w:rPr>
          <w:i w:val="1"/>
          <w:rtl w:val="0"/>
        </w:rPr>
        <w:t xml:space="preserve"> object being printed onto the IPython console. This is also available for setting the number of visible rows if a programmer wishes to print the </w:t>
      </w:r>
      <w:r w:rsidDel="00000000" w:rsidR="00000000" w:rsidRPr="00000000">
        <w:rPr>
          <w:b w:val="1"/>
          <w:i w:val="1"/>
          <w:rtl w:val="0"/>
        </w:rPr>
        <w:t xml:space="preserve">Pandas</w:t>
      </w:r>
      <w:r w:rsidDel="00000000" w:rsidR="00000000" w:rsidRPr="00000000">
        <w:rPr>
          <w:i w:val="1"/>
          <w:rtl w:val="0"/>
        </w:rPr>
        <w:t xml:space="preserve"> </w:t>
      </w:r>
      <w:r w:rsidDel="00000000" w:rsidR="00000000" w:rsidRPr="00000000">
        <w:rPr>
          <w:b w:val="1"/>
          <w:i w:val="1"/>
          <w:rtl w:val="0"/>
        </w:rPr>
        <w:t xml:space="preserve">DataFrame </w:t>
      </w:r>
      <w:r w:rsidDel="00000000" w:rsidR="00000000" w:rsidRPr="00000000">
        <w:rPr>
          <w:i w:val="1"/>
          <w:rtl w:val="0"/>
        </w:rPr>
        <w:t xml:space="preserve">object via this command: </w:t>
      </w:r>
    </w:p>
    <w:p w:rsidR="00000000" w:rsidDel="00000000" w:rsidP="00000000" w:rsidRDefault="00000000" w:rsidRPr="00000000" w14:paraId="0000000D">
      <w:pPr>
        <w:rPr>
          <w:color w:val="0000ff"/>
        </w:rPr>
      </w:pPr>
      <w:r w:rsidDel="00000000" w:rsidR="00000000" w:rsidRPr="00000000">
        <w:rPr>
          <w:color w:val="0000ff"/>
          <w:rtl w:val="0"/>
        </w:rPr>
        <w:t xml:space="preserve">     </w:t>
        <w:tab/>
        <w:tab/>
      </w:r>
    </w:p>
    <w:p w:rsidR="00000000" w:rsidDel="00000000" w:rsidP="00000000" w:rsidRDefault="00000000" w:rsidRPr="00000000" w14:paraId="0000000E">
      <w:pPr>
        <w:ind w:left="1440" w:firstLine="720"/>
        <w:rPr>
          <w:color w:val="0000ff"/>
          <w:shd w:fill="cccccc" w:val="clear"/>
        </w:rPr>
      </w:pPr>
      <w:r w:rsidDel="00000000" w:rsidR="00000000" w:rsidRPr="00000000">
        <w:rPr>
          <w:color w:val="0000ff"/>
          <w:shd w:fill="cccccc" w:val="clear"/>
          <w:rtl w:val="0"/>
        </w:rPr>
        <w:t xml:space="preserve">pandas.set_option(‘display.max_columns, 100)</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CODE:</w:t>
      </w:r>
    </w:p>
    <w:p w:rsidR="00000000" w:rsidDel="00000000" w:rsidP="00000000" w:rsidRDefault="00000000" w:rsidRPr="00000000" w14:paraId="00000011">
      <w:pPr>
        <w:rPr>
          <w:b w:val="1"/>
          <w:sz w:val="28"/>
          <w:szCs w:val="28"/>
        </w:rPr>
      </w:pPr>
      <w:r w:rsidDel="00000000" w:rsidR="00000000" w:rsidRPr="00000000">
        <w:rPr>
          <w:rtl w:val="0"/>
        </w:rPr>
        <w:t xml:space="preserve">                            </w:t>
      </w:r>
      <w:r w:rsidDel="00000000" w:rsidR="00000000" w:rsidRPr="00000000">
        <w:rPr/>
        <w:drawing>
          <wp:inline distB="114300" distT="114300" distL="114300" distR="114300">
            <wp:extent cx="2838450" cy="733425"/>
            <wp:effectExtent b="0" l="0" r="0" t="0"/>
            <wp:docPr id="2"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2838450" cy="73342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b w:val="1"/>
          <w:sz w:val="28"/>
          <w:szCs w:val="28"/>
        </w:rPr>
      </w:pPr>
      <w:r w:rsidDel="00000000" w:rsidR="00000000" w:rsidRPr="00000000">
        <w:rPr>
          <w:rtl w:val="0"/>
        </w:rPr>
      </w:r>
    </w:p>
    <w:p w:rsidR="00000000" w:rsidDel="00000000" w:rsidP="00000000" w:rsidRDefault="00000000" w:rsidRPr="00000000" w14:paraId="00000013">
      <w:pPr>
        <w:rPr>
          <w:b w:val="1"/>
          <w:sz w:val="28"/>
          <w:szCs w:val="28"/>
        </w:rPr>
      </w:pPr>
      <w:r w:rsidDel="00000000" w:rsidR="00000000" w:rsidRPr="00000000">
        <w:rPr>
          <w:b w:val="1"/>
          <w:sz w:val="28"/>
          <w:szCs w:val="28"/>
          <w:rtl w:val="0"/>
        </w:rPr>
        <w:t xml:space="preserve">SECTION 2: Importing flat files as Pandas Objects</w:t>
      </w:r>
    </w:p>
    <w:p w:rsidR="00000000" w:rsidDel="00000000" w:rsidP="00000000" w:rsidRDefault="00000000" w:rsidRPr="00000000" w14:paraId="00000014">
      <w:pPr>
        <w:rPr>
          <w:b w:val="1"/>
          <w:sz w:val="28"/>
          <w:szCs w:val="28"/>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t xml:space="preserve">This section of the code is where we pull the .csv file from the provided web url.</w:t>
      </w: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CODE:</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numPr>
          <w:ilvl w:val="0"/>
          <w:numId w:val="1"/>
        </w:numPr>
        <w:ind w:left="720" w:hanging="360"/>
        <w:rPr/>
      </w:pPr>
      <w:r w:rsidDel="00000000" w:rsidR="00000000" w:rsidRPr="00000000">
        <w:rPr>
          <w:b w:val="1"/>
          <w:rtl w:val="0"/>
        </w:rPr>
        <w:t xml:space="preserve">pd.read_csv / pandas.read_csv:</w:t>
      </w:r>
      <w:r w:rsidDel="00000000" w:rsidR="00000000" w:rsidRPr="00000000">
        <w:rPr>
          <w:rtl w:val="0"/>
        </w:rPr>
        <w:t xml:space="preserve"> This command provides the programmer with the functionality to pull flat files from both local directory or web urls</w:t>
      </w:r>
    </w:p>
    <w:p w:rsidR="00000000" w:rsidDel="00000000" w:rsidP="00000000" w:rsidRDefault="00000000" w:rsidRPr="00000000" w14:paraId="0000001A">
      <w:pPr>
        <w:numPr>
          <w:ilvl w:val="0"/>
          <w:numId w:val="1"/>
        </w:numPr>
        <w:ind w:left="720" w:hanging="360"/>
        <w:rPr>
          <w:u w:val="none"/>
        </w:rPr>
      </w:pPr>
      <w:r w:rsidDel="00000000" w:rsidR="00000000" w:rsidRPr="00000000">
        <w:rPr>
          <w:b w:val="1"/>
          <w:rtl w:val="0"/>
        </w:rPr>
        <w:t xml:space="preserve">display:</w:t>
      </w:r>
      <w:r w:rsidDel="00000000" w:rsidR="00000000" w:rsidRPr="00000000">
        <w:rPr>
          <w:rtl w:val="0"/>
        </w:rPr>
        <w:t xml:space="preserve"> The display command prettify the output of printing a Pandas DataFrame object</w:t>
      </w:r>
    </w:p>
    <w:p w:rsidR="00000000" w:rsidDel="00000000" w:rsidP="00000000" w:rsidRDefault="00000000" w:rsidRPr="00000000" w14:paraId="0000001B">
      <w:pPr>
        <w:numPr>
          <w:ilvl w:val="0"/>
          <w:numId w:val="1"/>
        </w:numPr>
        <w:ind w:left="720" w:hanging="360"/>
        <w:rPr>
          <w:u w:val="none"/>
        </w:rPr>
      </w:pPr>
      <w:r w:rsidDel="00000000" w:rsidR="00000000" w:rsidRPr="00000000">
        <w:rPr>
          <w:b w:val="1"/>
          <w:rtl w:val="0"/>
        </w:rPr>
        <w:t xml:space="preserve">df.head:</w:t>
      </w:r>
      <w:r w:rsidDel="00000000" w:rsidR="00000000" w:rsidRPr="00000000">
        <w:rPr>
          <w:rtl w:val="0"/>
        </w:rPr>
        <w:t xml:space="preserve"> This only restricts the console from printing the whole dataframe and prevents memory overhead, to the first five rows as the default number of displayed rows. The programmer can choose to tweak the number of rows he/she wants printed under the </w:t>
      </w:r>
      <w:r w:rsidDel="00000000" w:rsidR="00000000" w:rsidRPr="00000000">
        <w:rPr>
          <w:color w:val="0000ff"/>
          <w:shd w:fill="d9d9d9" w:val="clear"/>
          <w:rtl w:val="0"/>
        </w:rPr>
        <w:t xml:space="preserve">df.head()</w:t>
      </w:r>
      <w:r w:rsidDel="00000000" w:rsidR="00000000" w:rsidRPr="00000000">
        <w:rPr>
          <w:rtl w:val="0"/>
        </w:rPr>
        <w:t xml:space="preserve"> command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drawing>
          <wp:inline distB="114300" distT="114300" distL="114300" distR="114300">
            <wp:extent cx="5943600" cy="774700"/>
            <wp:effectExtent b="0" l="0" r="0" t="0"/>
            <wp:docPr id="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7747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OUTPUT:</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drawing>
          <wp:inline distB="114300" distT="114300" distL="114300" distR="114300">
            <wp:extent cx="4410075" cy="981075"/>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410075" cy="98107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sz w:val="28"/>
          <w:szCs w:val="28"/>
        </w:rPr>
      </w:pPr>
      <w:r w:rsidDel="00000000" w:rsidR="00000000" w:rsidRPr="00000000">
        <w:rPr>
          <w:b w:val="1"/>
          <w:sz w:val="28"/>
          <w:szCs w:val="28"/>
          <w:rtl w:val="0"/>
        </w:rPr>
        <w:t xml:space="preserve">SECTION 3: Creating a pivot table from the original frame</w:t>
      </w:r>
    </w:p>
    <w:p w:rsidR="00000000" w:rsidDel="00000000" w:rsidP="00000000" w:rsidRDefault="00000000" w:rsidRPr="00000000" w14:paraId="00000025">
      <w:pPr>
        <w:rPr>
          <w:b w:val="1"/>
          <w:sz w:val="28"/>
          <w:szCs w:val="28"/>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This section of the code is where we create the pivot table with available </w:t>
      </w:r>
      <w:r w:rsidDel="00000000" w:rsidR="00000000" w:rsidRPr="00000000">
        <w:rPr>
          <w:b w:val="1"/>
          <w:rtl w:val="0"/>
        </w:rPr>
        <w:t xml:space="preserve">Pandas</w:t>
      </w:r>
      <w:r w:rsidDel="00000000" w:rsidR="00000000" w:rsidRPr="00000000">
        <w:rPr>
          <w:rtl w:val="0"/>
        </w:rPr>
        <w:t xml:space="preserve"> functionalities.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CODE:</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numPr>
          <w:ilvl w:val="0"/>
          <w:numId w:val="4"/>
        </w:numPr>
        <w:ind w:left="720" w:hanging="360"/>
        <w:rPr/>
      </w:pPr>
      <w:r w:rsidDel="00000000" w:rsidR="00000000" w:rsidRPr="00000000">
        <w:rPr>
          <w:b w:val="1"/>
          <w:rtl w:val="0"/>
        </w:rPr>
        <w:t xml:space="preserve">pd.pivot_table / pandas.pivot_table:</w:t>
      </w:r>
      <w:r w:rsidDel="00000000" w:rsidR="00000000" w:rsidRPr="00000000">
        <w:rPr>
          <w:rtl w:val="0"/>
        </w:rPr>
        <w:t xml:space="preserve"> This command allows the programmer to create a pivot table from the original </w:t>
      </w:r>
      <w:r w:rsidDel="00000000" w:rsidR="00000000" w:rsidRPr="00000000">
        <w:rPr>
          <w:b w:val="1"/>
          <w:rtl w:val="0"/>
        </w:rPr>
        <w:t xml:space="preserve">Pandas DataFrame</w:t>
      </w:r>
      <w:r w:rsidDel="00000000" w:rsidR="00000000" w:rsidRPr="00000000">
        <w:rPr>
          <w:rtl w:val="0"/>
        </w:rPr>
        <w:t xml:space="preserve"> object</w:t>
      </w:r>
    </w:p>
    <w:p w:rsidR="00000000" w:rsidDel="00000000" w:rsidP="00000000" w:rsidRDefault="00000000" w:rsidRPr="00000000" w14:paraId="0000002B">
      <w:pPr>
        <w:numPr>
          <w:ilvl w:val="1"/>
          <w:numId w:val="4"/>
        </w:numPr>
        <w:ind w:left="1440" w:hanging="360"/>
        <w:rPr>
          <w:u w:val="none"/>
        </w:rPr>
      </w:pPr>
      <w:r w:rsidDel="00000000" w:rsidR="00000000" w:rsidRPr="00000000">
        <w:rPr>
          <w:b w:val="1"/>
          <w:rtl w:val="0"/>
        </w:rPr>
        <w:t xml:space="preserve">df:</w:t>
      </w:r>
      <w:r w:rsidDel="00000000" w:rsidR="00000000" w:rsidRPr="00000000">
        <w:rPr>
          <w:rtl w:val="0"/>
        </w:rPr>
        <w:t xml:space="preserve"> This is where the original </w:t>
      </w:r>
      <w:r w:rsidDel="00000000" w:rsidR="00000000" w:rsidRPr="00000000">
        <w:rPr>
          <w:b w:val="1"/>
          <w:rtl w:val="0"/>
        </w:rPr>
        <w:t xml:space="preserve">Pandas DataFrame</w:t>
      </w:r>
      <w:r w:rsidDel="00000000" w:rsidR="00000000" w:rsidRPr="00000000">
        <w:rPr>
          <w:rtl w:val="0"/>
        </w:rPr>
        <w:t xml:space="preserve"> object is passed from where the pivot table has to be created</w:t>
      </w:r>
    </w:p>
    <w:p w:rsidR="00000000" w:rsidDel="00000000" w:rsidP="00000000" w:rsidRDefault="00000000" w:rsidRPr="00000000" w14:paraId="0000002C">
      <w:pPr>
        <w:numPr>
          <w:ilvl w:val="1"/>
          <w:numId w:val="4"/>
        </w:numPr>
        <w:ind w:left="1440" w:hanging="360"/>
        <w:rPr>
          <w:u w:val="none"/>
        </w:rPr>
      </w:pPr>
      <w:r w:rsidDel="00000000" w:rsidR="00000000" w:rsidRPr="00000000">
        <w:rPr>
          <w:b w:val="1"/>
          <w:rtl w:val="0"/>
        </w:rPr>
        <w:t xml:space="preserve">values:</w:t>
      </w:r>
      <w:r w:rsidDel="00000000" w:rsidR="00000000" w:rsidRPr="00000000">
        <w:rPr>
          <w:rtl w:val="0"/>
        </w:rPr>
        <w:t xml:space="preserve"> This is where the programmer selects the field that is to be used to fill the new </w:t>
      </w:r>
      <w:r w:rsidDel="00000000" w:rsidR="00000000" w:rsidRPr="00000000">
        <w:rPr>
          <w:b w:val="1"/>
          <w:rtl w:val="0"/>
        </w:rPr>
        <w:t xml:space="preserve">Pandas DataFrame</w:t>
      </w:r>
      <w:r w:rsidDel="00000000" w:rsidR="00000000" w:rsidRPr="00000000">
        <w:rPr>
          <w:rtl w:val="0"/>
        </w:rPr>
        <w:t xml:space="preserve">’s values</w:t>
      </w:r>
    </w:p>
    <w:p w:rsidR="00000000" w:rsidDel="00000000" w:rsidP="00000000" w:rsidRDefault="00000000" w:rsidRPr="00000000" w14:paraId="0000002D">
      <w:pPr>
        <w:numPr>
          <w:ilvl w:val="1"/>
          <w:numId w:val="4"/>
        </w:numPr>
        <w:ind w:left="1440" w:hanging="360"/>
        <w:rPr>
          <w:u w:val="none"/>
        </w:rPr>
      </w:pPr>
      <w:r w:rsidDel="00000000" w:rsidR="00000000" w:rsidRPr="00000000">
        <w:rPr>
          <w:b w:val="1"/>
          <w:rtl w:val="0"/>
        </w:rPr>
        <w:t xml:space="preserve">index:</w:t>
      </w:r>
      <w:r w:rsidDel="00000000" w:rsidR="00000000" w:rsidRPr="00000000">
        <w:rPr>
          <w:rtl w:val="0"/>
        </w:rPr>
        <w:t xml:space="preserve"> This argument allows the programmer to select the field that is to be used as the index for the new </w:t>
      </w:r>
      <w:r w:rsidDel="00000000" w:rsidR="00000000" w:rsidRPr="00000000">
        <w:rPr>
          <w:b w:val="1"/>
          <w:rtl w:val="0"/>
        </w:rPr>
        <w:t xml:space="preserve">Pandas DataFrame</w:t>
      </w:r>
      <w:r w:rsidDel="00000000" w:rsidR="00000000" w:rsidRPr="00000000">
        <w:rPr>
          <w:rtl w:val="0"/>
        </w:rPr>
        <w:t xml:space="preserve"> </w:t>
      </w:r>
    </w:p>
    <w:p w:rsidR="00000000" w:rsidDel="00000000" w:rsidP="00000000" w:rsidRDefault="00000000" w:rsidRPr="00000000" w14:paraId="0000002E">
      <w:pPr>
        <w:numPr>
          <w:ilvl w:val="1"/>
          <w:numId w:val="4"/>
        </w:numPr>
        <w:ind w:left="1440" w:hanging="360"/>
        <w:rPr>
          <w:u w:val="none"/>
        </w:rPr>
      </w:pPr>
      <w:r w:rsidDel="00000000" w:rsidR="00000000" w:rsidRPr="00000000">
        <w:rPr>
          <w:b w:val="1"/>
          <w:rtl w:val="0"/>
        </w:rPr>
        <w:t xml:space="preserve">columns:</w:t>
      </w:r>
      <w:r w:rsidDel="00000000" w:rsidR="00000000" w:rsidRPr="00000000">
        <w:rPr>
          <w:rtl w:val="0"/>
        </w:rPr>
        <w:t xml:space="preserve"> This argument allows the programmer to select the field, whose values are to be used as the columns for the new </w:t>
      </w:r>
      <w:r w:rsidDel="00000000" w:rsidR="00000000" w:rsidRPr="00000000">
        <w:rPr>
          <w:b w:val="1"/>
          <w:rtl w:val="0"/>
        </w:rPr>
        <w:t xml:space="preserve">Pandas DataFrame</w:t>
      </w:r>
      <w:r w:rsidDel="00000000" w:rsidR="00000000" w:rsidRPr="00000000">
        <w:rPr>
          <w:rtl w:val="0"/>
        </w:rPr>
        <w:t xml:space="preserve"> </w:t>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Pr>
        <w:drawing>
          <wp:inline distB="114300" distT="114300" distL="114300" distR="114300">
            <wp:extent cx="5524500" cy="828675"/>
            <wp:effectExtent b="0" l="0" r="0" t="0"/>
            <wp:docPr id="8"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524500" cy="82867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OUTPUT:</w:t>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Pr>
        <w:drawing>
          <wp:inline distB="114300" distT="114300" distL="114300" distR="114300">
            <wp:extent cx="5495925" cy="2085975"/>
            <wp:effectExtent b="0" l="0" r="0" t="0"/>
            <wp:docPr id="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495925" cy="208597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sz w:val="28"/>
          <w:szCs w:val="28"/>
        </w:rPr>
      </w:pPr>
      <w:r w:rsidDel="00000000" w:rsidR="00000000" w:rsidRPr="00000000">
        <w:rPr>
          <w:b w:val="1"/>
          <w:sz w:val="28"/>
          <w:szCs w:val="28"/>
          <w:rtl w:val="0"/>
        </w:rPr>
        <w:t xml:space="preserve">SECTION 4: Plotting the heatmap from the created pivot table</w:t>
      </w:r>
    </w:p>
    <w:p w:rsidR="00000000" w:rsidDel="00000000" w:rsidP="00000000" w:rsidRDefault="00000000" w:rsidRPr="00000000" w14:paraId="00000038">
      <w:pPr>
        <w:rPr>
          <w:b w:val="1"/>
          <w:sz w:val="28"/>
          <w:szCs w:val="28"/>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This section of the code is where we plot a heatmap of the pivot table created using </w:t>
      </w:r>
      <w:r w:rsidDel="00000000" w:rsidR="00000000" w:rsidRPr="00000000">
        <w:rPr>
          <w:b w:val="1"/>
          <w:rtl w:val="0"/>
        </w:rPr>
        <w:t xml:space="preserve">Seaborn, </w:t>
      </w:r>
      <w:r w:rsidDel="00000000" w:rsidR="00000000" w:rsidRPr="00000000">
        <w:rPr>
          <w:rtl w:val="0"/>
        </w:rPr>
        <w:t xml:space="preserve">with the </w:t>
      </w:r>
      <w:r w:rsidDel="00000000" w:rsidR="00000000" w:rsidRPr="00000000">
        <w:rPr>
          <w:b w:val="1"/>
          <w:rtl w:val="0"/>
        </w:rPr>
        <w:t xml:space="preserve">year </w:t>
      </w:r>
      <w:r w:rsidDel="00000000" w:rsidR="00000000" w:rsidRPr="00000000">
        <w:rPr>
          <w:rtl w:val="0"/>
        </w:rPr>
        <w:t xml:space="preserve">along x-axes, </w:t>
      </w:r>
      <w:r w:rsidDel="00000000" w:rsidR="00000000" w:rsidRPr="00000000">
        <w:rPr>
          <w:b w:val="1"/>
          <w:rtl w:val="0"/>
        </w:rPr>
        <w:t xml:space="preserve">country</w:t>
      </w:r>
      <w:r w:rsidDel="00000000" w:rsidR="00000000" w:rsidRPr="00000000">
        <w:rPr>
          <w:rtl w:val="0"/>
        </w:rPr>
        <w:t xml:space="preserve"> along y-axes and </w:t>
      </w:r>
      <w:r w:rsidDel="00000000" w:rsidR="00000000" w:rsidRPr="00000000">
        <w:rPr>
          <w:b w:val="1"/>
          <w:rtl w:val="0"/>
        </w:rPr>
        <w:t xml:space="preserve">lifeExp</w:t>
      </w:r>
      <w:r w:rsidDel="00000000" w:rsidR="00000000" w:rsidRPr="00000000">
        <w:rPr>
          <w:rtl w:val="0"/>
        </w:rPr>
        <w:t xml:space="preserve"> filled within cells.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b w:val="1"/>
          <w:rtl w:val="0"/>
        </w:rPr>
        <w:t xml:space="preserve">Seaborn: </w:t>
      </w:r>
      <w:r w:rsidDel="00000000" w:rsidR="00000000" w:rsidRPr="00000000">
        <w:rPr>
          <w:rtl w:val="0"/>
        </w:rPr>
        <w:t xml:space="preserve">Seaborn is a popular python library used for creating intuitive statistical graphics or visualizations in python. It is built on top of the </w:t>
      </w:r>
      <w:r w:rsidDel="00000000" w:rsidR="00000000" w:rsidRPr="00000000">
        <w:rPr>
          <w:b w:val="1"/>
          <w:rtl w:val="0"/>
        </w:rPr>
        <w:t xml:space="preserve">matplotlib </w:t>
      </w:r>
      <w:r w:rsidDel="00000000" w:rsidR="00000000" w:rsidRPr="00000000">
        <w:rPr>
          <w:rtl w:val="0"/>
        </w:rPr>
        <w:t xml:space="preserve">library and is closely integrated with the </w:t>
      </w:r>
      <w:r w:rsidDel="00000000" w:rsidR="00000000" w:rsidRPr="00000000">
        <w:rPr>
          <w:b w:val="1"/>
          <w:rtl w:val="0"/>
        </w:rPr>
        <w:t xml:space="preserve">Pandas </w:t>
      </w:r>
      <w:r w:rsidDel="00000000" w:rsidR="00000000" w:rsidRPr="00000000">
        <w:rPr>
          <w:rtl w:val="0"/>
        </w:rPr>
        <w:t xml:space="preserve">data structures.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CODE:</w:t>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numPr>
          <w:ilvl w:val="0"/>
          <w:numId w:val="2"/>
        </w:numPr>
        <w:ind w:left="720" w:hanging="360"/>
        <w:rPr/>
      </w:pPr>
      <w:r w:rsidDel="00000000" w:rsidR="00000000" w:rsidRPr="00000000">
        <w:rPr>
          <w:b w:val="1"/>
          <w:rtl w:val="0"/>
        </w:rPr>
        <w:t xml:space="preserve">plt.figure:</w:t>
      </w:r>
      <w:r w:rsidDel="00000000" w:rsidR="00000000" w:rsidRPr="00000000">
        <w:rPr>
          <w:rtl w:val="0"/>
        </w:rPr>
        <w:t xml:space="preserve"> </w:t>
      </w:r>
      <w:r w:rsidDel="00000000" w:rsidR="00000000" w:rsidRPr="00000000">
        <w:rPr>
          <w:color w:val="0000ff"/>
          <w:shd w:fill="cccccc" w:val="clear"/>
          <w:rtl w:val="0"/>
        </w:rPr>
        <w:t xml:space="preserve">figure()</w:t>
      </w:r>
      <w:r w:rsidDel="00000000" w:rsidR="00000000" w:rsidRPr="00000000">
        <w:rPr>
          <w:rtl w:val="0"/>
        </w:rPr>
        <w:t xml:space="preserve"> is used to create a figure object. </w:t>
      </w:r>
      <w:r w:rsidDel="00000000" w:rsidR="00000000" w:rsidRPr="00000000">
        <w:rPr>
          <w:color w:val="0000ff"/>
          <w:shd w:fill="cccccc" w:val="clear"/>
          <w:rtl w:val="0"/>
        </w:rPr>
        <w:t xml:space="preserve">plt.figure</w:t>
      </w:r>
      <w:r w:rsidDel="00000000" w:rsidR="00000000" w:rsidRPr="00000000">
        <w:rPr>
          <w:rtl w:val="0"/>
        </w:rPr>
        <w:t xml:space="preserve"> is used to tweak the size of the visualization or when the programmer wants to add multiple axes to the plot</w:t>
      </w:r>
    </w:p>
    <w:p w:rsidR="00000000" w:rsidDel="00000000" w:rsidP="00000000" w:rsidRDefault="00000000" w:rsidRPr="00000000" w14:paraId="00000040">
      <w:pPr>
        <w:numPr>
          <w:ilvl w:val="0"/>
          <w:numId w:val="2"/>
        </w:numPr>
        <w:ind w:left="720" w:hanging="360"/>
        <w:rPr>
          <w:u w:val="none"/>
        </w:rPr>
      </w:pPr>
      <w:r w:rsidDel="00000000" w:rsidR="00000000" w:rsidRPr="00000000">
        <w:rPr>
          <w:b w:val="1"/>
          <w:rtl w:val="0"/>
        </w:rPr>
        <w:t xml:space="preserve">sns.heatmap / seaborn.heatmap:</w:t>
      </w:r>
      <w:r w:rsidDel="00000000" w:rsidR="00000000" w:rsidRPr="00000000">
        <w:rPr>
          <w:rtl w:val="0"/>
        </w:rPr>
        <w:t xml:space="preserve"> It is used to create a heatmap</w:t>
      </w:r>
    </w:p>
    <w:p w:rsidR="00000000" w:rsidDel="00000000" w:rsidP="00000000" w:rsidRDefault="00000000" w:rsidRPr="00000000" w14:paraId="00000041">
      <w:pPr>
        <w:numPr>
          <w:ilvl w:val="1"/>
          <w:numId w:val="2"/>
        </w:numPr>
        <w:ind w:left="1440" w:hanging="360"/>
        <w:rPr>
          <w:u w:val="none"/>
        </w:rPr>
      </w:pPr>
      <w:r w:rsidDel="00000000" w:rsidR="00000000" w:rsidRPr="00000000">
        <w:rPr>
          <w:b w:val="1"/>
          <w:rtl w:val="0"/>
        </w:rPr>
        <w:t xml:space="preserve">df_pivot:</w:t>
      </w:r>
      <w:r w:rsidDel="00000000" w:rsidR="00000000" w:rsidRPr="00000000">
        <w:rPr>
          <w:rtl w:val="0"/>
        </w:rPr>
        <w:t xml:space="preserve"> It is where the programmer defines the </w:t>
      </w:r>
      <w:r w:rsidDel="00000000" w:rsidR="00000000" w:rsidRPr="00000000">
        <w:rPr>
          <w:b w:val="1"/>
          <w:rtl w:val="0"/>
        </w:rPr>
        <w:t xml:space="preserve">Pandas DataFrame</w:t>
      </w:r>
      <w:r w:rsidDel="00000000" w:rsidR="00000000" w:rsidRPr="00000000">
        <w:rPr>
          <w:rtl w:val="0"/>
        </w:rPr>
        <w:t xml:space="preserve"> object to be used to create the heatmap</w:t>
      </w:r>
    </w:p>
    <w:p w:rsidR="00000000" w:rsidDel="00000000" w:rsidP="00000000" w:rsidRDefault="00000000" w:rsidRPr="00000000" w14:paraId="00000042">
      <w:pPr>
        <w:numPr>
          <w:ilvl w:val="1"/>
          <w:numId w:val="2"/>
        </w:numPr>
        <w:ind w:left="1440" w:hanging="360"/>
        <w:rPr>
          <w:u w:val="none"/>
        </w:rPr>
      </w:pPr>
      <w:r w:rsidDel="00000000" w:rsidR="00000000" w:rsidRPr="00000000">
        <w:rPr>
          <w:b w:val="1"/>
          <w:rtl w:val="0"/>
        </w:rPr>
        <w:t xml:space="preserve">annot: </w:t>
      </w:r>
      <w:r w:rsidDel="00000000" w:rsidR="00000000" w:rsidRPr="00000000">
        <w:rPr>
          <w:rtl w:val="0"/>
        </w:rPr>
        <w:t xml:space="preserve">This argument only takes in boolean </w:t>
      </w:r>
      <w:r w:rsidDel="00000000" w:rsidR="00000000" w:rsidRPr="00000000">
        <w:rPr>
          <w:b w:val="1"/>
          <w:color w:val="b122b1"/>
          <w:rtl w:val="0"/>
        </w:rPr>
        <w:t xml:space="preserve">True</w:t>
      </w:r>
      <w:r w:rsidDel="00000000" w:rsidR="00000000" w:rsidRPr="00000000">
        <w:rPr>
          <w:b w:val="1"/>
          <w:rtl w:val="0"/>
        </w:rPr>
        <w:t xml:space="preserve">/</w:t>
      </w:r>
      <w:r w:rsidDel="00000000" w:rsidR="00000000" w:rsidRPr="00000000">
        <w:rPr>
          <w:b w:val="1"/>
          <w:color w:val="b122b1"/>
          <w:rtl w:val="0"/>
        </w:rPr>
        <w:t xml:space="preserve">False</w:t>
      </w:r>
      <w:r w:rsidDel="00000000" w:rsidR="00000000" w:rsidRPr="00000000">
        <w:rPr>
          <w:b w:val="1"/>
          <w:rtl w:val="0"/>
        </w:rPr>
        <w:t xml:space="preserve">. </w:t>
      </w:r>
      <w:r w:rsidDel="00000000" w:rsidR="00000000" w:rsidRPr="00000000">
        <w:rPr>
          <w:rtl w:val="0"/>
        </w:rPr>
        <w:t xml:space="preserve">If it is set to </w:t>
      </w:r>
      <w:r w:rsidDel="00000000" w:rsidR="00000000" w:rsidRPr="00000000">
        <w:rPr>
          <w:b w:val="1"/>
          <w:color w:val="b122b1"/>
          <w:rtl w:val="0"/>
        </w:rPr>
        <w:t xml:space="preserve">True</w:t>
      </w:r>
      <w:r w:rsidDel="00000000" w:rsidR="00000000" w:rsidRPr="00000000">
        <w:rPr>
          <w:b w:val="1"/>
          <w:rtl w:val="0"/>
        </w:rPr>
        <w:t xml:space="preserve">, </w:t>
      </w:r>
      <w:r w:rsidDel="00000000" w:rsidR="00000000" w:rsidRPr="00000000">
        <w:rPr>
          <w:rtl w:val="0"/>
        </w:rPr>
        <w:t xml:space="preserve">all the data values would be written in each cell</w:t>
      </w:r>
    </w:p>
    <w:p w:rsidR="00000000" w:rsidDel="00000000" w:rsidP="00000000" w:rsidRDefault="00000000" w:rsidRPr="00000000" w14:paraId="00000043">
      <w:pPr>
        <w:numPr>
          <w:ilvl w:val="1"/>
          <w:numId w:val="2"/>
        </w:numPr>
        <w:ind w:left="1440" w:hanging="360"/>
        <w:rPr>
          <w:u w:val="none"/>
        </w:rPr>
      </w:pPr>
      <w:r w:rsidDel="00000000" w:rsidR="00000000" w:rsidRPr="00000000">
        <w:rPr>
          <w:b w:val="1"/>
          <w:rtl w:val="0"/>
        </w:rPr>
        <w:t xml:space="preserve">cmap: </w:t>
      </w:r>
      <w:r w:rsidDel="00000000" w:rsidR="00000000" w:rsidRPr="00000000">
        <w:rPr>
          <w:rtl w:val="0"/>
        </w:rPr>
        <w:t xml:space="preserve">This argument allows the programmer to map the data values to a color space under a list of matplotlib color options </w:t>
      </w:r>
    </w:p>
    <w:p w:rsidR="00000000" w:rsidDel="00000000" w:rsidP="00000000" w:rsidRDefault="00000000" w:rsidRPr="00000000" w14:paraId="00000044">
      <w:pPr>
        <w:numPr>
          <w:ilvl w:val="0"/>
          <w:numId w:val="2"/>
        </w:numPr>
        <w:ind w:left="720" w:hanging="360"/>
        <w:rPr>
          <w:b w:val="1"/>
        </w:rPr>
      </w:pPr>
      <w:r w:rsidDel="00000000" w:rsidR="00000000" w:rsidRPr="00000000">
        <w:rPr>
          <w:b w:val="1"/>
          <w:rtl w:val="0"/>
        </w:rPr>
        <w:t xml:space="preserve">plt.show: </w:t>
      </w:r>
      <w:r w:rsidDel="00000000" w:rsidR="00000000" w:rsidRPr="00000000">
        <w:rPr>
          <w:rtl w:val="0"/>
        </w:rPr>
        <w:t xml:space="preserve">This command just displays all the figure/figures within one or more interactive windows. This is majorly used when matplotlib is being called from within a script</w:t>
      </w:r>
    </w:p>
    <w:p w:rsidR="00000000" w:rsidDel="00000000" w:rsidP="00000000" w:rsidRDefault="00000000" w:rsidRPr="00000000" w14:paraId="00000045">
      <w:pPr>
        <w:ind w:left="1440" w:firstLine="0"/>
        <w:rPr/>
      </w:pPr>
      <w:r w:rsidDel="00000000" w:rsidR="00000000" w:rsidRPr="00000000">
        <w:rPr>
          <w:rtl w:val="0"/>
        </w:rPr>
        <w:t xml:space="preserve"> </w:t>
      </w:r>
    </w:p>
    <w:p w:rsidR="00000000" w:rsidDel="00000000" w:rsidP="00000000" w:rsidRDefault="00000000" w:rsidRPr="00000000" w14:paraId="00000046">
      <w:pPr>
        <w:rPr>
          <w:b w:val="1"/>
        </w:rPr>
      </w:pPr>
      <w:r w:rsidDel="00000000" w:rsidR="00000000" w:rsidRPr="00000000">
        <w:rPr>
          <w:b w:val="1"/>
        </w:rPr>
        <w:drawing>
          <wp:inline distB="114300" distT="114300" distL="114300" distR="114300">
            <wp:extent cx="3990975" cy="638175"/>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990975" cy="63817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hd w:fill="ffffff" w:val="clear"/>
        <w:rPr>
          <w:rFonts w:ascii="Nunito" w:cs="Nunito" w:eastAsia="Nunito" w:hAnsi="Nunito"/>
          <w:color w:val="575962"/>
          <w:sz w:val="21"/>
          <w:szCs w:val="21"/>
        </w:rPr>
      </w:pPr>
      <w:r w:rsidDel="00000000" w:rsidR="00000000" w:rsidRPr="00000000">
        <w:rPr>
          <w:rFonts w:ascii="Nunito" w:cs="Nunito" w:eastAsia="Nunito" w:hAnsi="Nunito"/>
          <w:color w:val="575962"/>
          <w:sz w:val="21"/>
          <w:szCs w:val="21"/>
          <w:rtl w:val="0"/>
        </w:rPr>
        <w:t xml:space="preserve"> </w:t>
      </w:r>
    </w:p>
    <w:p w:rsidR="00000000" w:rsidDel="00000000" w:rsidP="00000000" w:rsidRDefault="00000000" w:rsidRPr="00000000" w14:paraId="00000048">
      <w:pPr>
        <w:rPr>
          <w:b w:val="1"/>
        </w:rPr>
      </w:pPr>
      <w:r w:rsidDel="00000000" w:rsidR="00000000" w:rsidRPr="00000000">
        <w:rPr>
          <w:b w:val="1"/>
          <w:rtl w:val="0"/>
        </w:rPr>
        <w:t xml:space="preserve">OUTPUT:</w:t>
      </w:r>
    </w:p>
    <w:p w:rsidR="00000000" w:rsidDel="00000000" w:rsidP="00000000" w:rsidRDefault="00000000" w:rsidRPr="00000000" w14:paraId="00000049">
      <w:pPr>
        <w:rPr>
          <w:b w:val="1"/>
        </w:rPr>
      </w:pPr>
      <w:r w:rsidDel="00000000" w:rsidR="00000000" w:rsidRPr="00000000">
        <w:rPr>
          <w:b w:val="1"/>
          <w:rtl w:val="0"/>
        </w:rPr>
        <w:t xml:space="preserve"> </w:t>
      </w:r>
      <w:r w:rsidDel="00000000" w:rsidR="00000000" w:rsidRPr="00000000">
        <w:rPr>
          <w:b w:val="1"/>
        </w:rPr>
        <w:drawing>
          <wp:inline distB="114300" distT="114300" distL="114300" distR="114300">
            <wp:extent cx="5915025" cy="4657725"/>
            <wp:effectExtent b="0" l="0" r="0" t="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15025" cy="465772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b w:val="1"/>
          <w:sz w:val="28"/>
          <w:szCs w:val="28"/>
        </w:rPr>
      </w:pPr>
      <w:r w:rsidDel="00000000" w:rsidR="00000000" w:rsidRPr="00000000">
        <w:rPr>
          <w:b w:val="1"/>
          <w:sz w:val="28"/>
          <w:szCs w:val="28"/>
          <w:rtl w:val="0"/>
        </w:rPr>
        <w:t xml:space="preserve">SECTION 4: Exporting the heatmap figure into a file of .png format</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This section of the code is where we export the heatmap as a .png file</w:t>
      </w:r>
    </w:p>
    <w:p w:rsidR="00000000" w:rsidDel="00000000" w:rsidP="00000000" w:rsidRDefault="00000000" w:rsidRPr="00000000" w14:paraId="0000004D">
      <w:pPr>
        <w:rPr>
          <w:b w:val="1"/>
        </w:rPr>
      </w:pPr>
      <w:r w:rsidDel="00000000" w:rsidR="00000000" w:rsidRPr="00000000">
        <w:rPr>
          <w:b w:val="1"/>
          <w:rtl w:val="0"/>
        </w:rPr>
        <w:t xml:space="preserve">CODE:</w:t>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numPr>
          <w:ilvl w:val="0"/>
          <w:numId w:val="3"/>
        </w:numPr>
        <w:ind w:left="720" w:hanging="360"/>
        <w:rPr/>
      </w:pPr>
      <w:r w:rsidDel="00000000" w:rsidR="00000000" w:rsidRPr="00000000">
        <w:rPr>
          <w:b w:val="1"/>
          <w:rtl w:val="0"/>
        </w:rPr>
        <w:t xml:space="preserve">sns_plot.get_figure:</w:t>
      </w:r>
      <w:r w:rsidDel="00000000" w:rsidR="00000000" w:rsidRPr="00000000">
        <w:rPr>
          <w:rtl w:val="0"/>
        </w:rPr>
        <w:t xml:space="preserve"> This command returns the figure instance</w:t>
      </w:r>
    </w:p>
    <w:p w:rsidR="00000000" w:rsidDel="00000000" w:rsidP="00000000" w:rsidRDefault="00000000" w:rsidRPr="00000000" w14:paraId="00000050">
      <w:pPr>
        <w:numPr>
          <w:ilvl w:val="0"/>
          <w:numId w:val="3"/>
        </w:numPr>
        <w:ind w:left="720" w:hanging="360"/>
        <w:rPr>
          <w:u w:val="none"/>
        </w:rPr>
      </w:pPr>
      <w:r w:rsidDel="00000000" w:rsidR="00000000" w:rsidRPr="00000000">
        <w:rPr>
          <w:b w:val="1"/>
          <w:rtl w:val="0"/>
        </w:rPr>
        <w:t xml:space="preserve">fig.savefig:</w:t>
      </w:r>
      <w:r w:rsidDel="00000000" w:rsidR="00000000" w:rsidRPr="00000000">
        <w:rPr>
          <w:rtl w:val="0"/>
        </w:rPr>
        <w:t xml:space="preserve"> This command saves the figure into a .png file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sz w:val="28"/>
          <w:szCs w:val="28"/>
        </w:rPr>
      </w:pPr>
      <w:r w:rsidDel="00000000" w:rsidR="00000000" w:rsidRPr="00000000">
        <w:rPr/>
        <w:drawing>
          <wp:inline distB="114300" distT="114300" distL="114300" distR="114300">
            <wp:extent cx="2409825" cy="485775"/>
            <wp:effectExtent b="0" l="0" r="0" t="0"/>
            <wp:docPr id="5"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409825" cy="485775"/>
                    </a:xfrm>
                    <a:prstGeom prst="rect"/>
                    <a:ln/>
                  </pic:spPr>
                </pic:pic>
              </a:graphicData>
            </a:graphic>
          </wp:inline>
        </w:drawing>
      </w:r>
      <w:r w:rsidDel="00000000" w:rsidR="00000000" w:rsidRPr="00000000">
        <w:rPr>
          <w:rtl w:val="0"/>
        </w:rPr>
        <w:t xml:space="preserve"> </w:t>
      </w:r>
      <w:r w:rsidDel="00000000" w:rsidR="00000000" w:rsidRPr="00000000">
        <w:rPr>
          <w:rtl w:val="0"/>
        </w:rPr>
      </w:r>
    </w:p>
    <w:sectPr>
      <w:footerReference r:id="rId14" w:type="default"/>
      <w:pgSz w:h="15840" w:w="12240"/>
      <w:pgMar w:bottom="1440" w:top="1440" w:left="1440" w:right="1440" w:header="720"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7.png"/><Relationship Id="rId13" Type="http://schemas.openxmlformats.org/officeDocument/2006/relationships/image" Target="media/image2.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6.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