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LP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Souvik</w:t>
      </w:r>
      <w:r>
        <w:t xml:space="preserve"> </w:t>
      </w:r>
      <w:r>
        <w:t xml:space="preserve">Samanta</w:t>
      </w:r>
    </w:p>
    <w:p>
      <w:pPr>
        <w:pStyle w:val="Date"/>
      </w:pPr>
      <w:r>
        <w:t xml:space="preserve">13/10/2020</w:t>
      </w:r>
    </w:p>
    <w:p>
      <w:pPr>
        <w:pStyle w:val="Heading1"/>
      </w:pPr>
      <w:bookmarkStart w:id="20" w:name="problem-1"/>
      <w:r>
        <w:t xml:space="preserve">Problem 1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CommentTok"/>
        </w:rPr>
        <w:t xml:space="preserve"># Setting objective function</w:t>
      </w:r>
      <w:r>
        <w:br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constraints</w:t>
      </w:r>
      <w:r>
        <w:br/>
      </w:r>
      <w:r>
        <w:rPr>
          <w:rStyle w:val="NormalTok"/>
        </w:rPr>
        <w:t xml:space="preserve">f.con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unequality signs</w:t>
      </w:r>
      <w:r>
        <w:br/>
      </w:r>
      <w:r>
        <w:rPr>
          <w:rStyle w:val="NormalTok"/>
        </w:rPr>
        <w:t xml:space="preserve">f.dir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right hand side coefficients</w:t>
      </w:r>
      <w:r>
        <w:br/>
      </w:r>
      <w:r>
        <w:rPr>
          <w:rStyle w:val="NormalTok"/>
        </w:rPr>
        <w:t xml:space="preserve">f.rhs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Final value of objective function</w:t>
      </w:r>
      <w:r>
        <w:br/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f.con, f.dir, f.rhs)</w:t>
      </w:r>
    </w:p>
    <w:p>
      <w:pPr>
        <w:pStyle w:val="SourceCode"/>
      </w:pPr>
      <w:r>
        <w:rPr>
          <w:rStyle w:val="VerbatimChar"/>
        </w:rPr>
        <w:t xml:space="preserve">## Success: the objective function is 4900</w:t>
      </w:r>
    </w:p>
    <w:p>
      <w:pPr>
        <w:pStyle w:val="SourceCode"/>
      </w:pPr>
      <w:r>
        <w:rPr>
          <w:rStyle w:val="CommentTok"/>
        </w:rPr>
        <w:t xml:space="preserve"># Final value of optimal parameters</w:t>
      </w:r>
      <w:r>
        <w:br/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f.con, f.dir, f.rhs)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20 75</w:t>
      </w:r>
    </w:p>
    <w:p>
      <w:pPr>
        <w:pStyle w:val="Heading1"/>
      </w:pPr>
      <w:bookmarkStart w:id="21" w:name="problem-2"/>
      <w:r>
        <w:t xml:space="preserve">Problem 2</w:t>
      </w:r>
      <w:bookmarkEnd w:id="21"/>
    </w:p>
    <w:p>
      <w:pPr>
        <w:pStyle w:val="SourceCode"/>
      </w:pPr>
      <w:r>
        <w:rPr>
          <w:rStyle w:val="CommentTok"/>
        </w:rPr>
        <w:t xml:space="preserve"># Setting objective function</w:t>
      </w:r>
      <w:r>
        <w:br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constraints</w:t>
      </w:r>
      <w:r>
        <w:br/>
      </w:r>
      <w:r>
        <w:rPr>
          <w:rStyle w:val="NormalTok"/>
        </w:rPr>
        <w:t xml:space="preserve">f.con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unequality signs</w:t>
      </w:r>
      <w:r>
        <w:br/>
      </w:r>
      <w:r>
        <w:rPr>
          <w:rStyle w:val="NormalTok"/>
        </w:rPr>
        <w:t xml:space="preserve">f.dir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right hand side coefficients</w:t>
      </w:r>
      <w:r>
        <w:br/>
      </w:r>
      <w:r>
        <w:rPr>
          <w:rStyle w:val="NormalTok"/>
        </w:rPr>
        <w:t xml:space="preserve">f.rhs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Final value of objective function</w:t>
      </w:r>
      <w:r>
        <w:br/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f.obj, f.con, f.dir, f.rhs)</w:t>
      </w:r>
    </w:p>
    <w:p>
      <w:pPr>
        <w:pStyle w:val="SourceCode"/>
      </w:pPr>
      <w:r>
        <w:rPr>
          <w:rStyle w:val="VerbatimChar"/>
        </w:rPr>
        <w:t xml:space="preserve">## Success: the objective function is 365</w:t>
      </w:r>
    </w:p>
    <w:p>
      <w:pPr>
        <w:pStyle w:val="SourceCode"/>
      </w:pPr>
      <w:r>
        <w:rPr>
          <w:rStyle w:val="CommentTok"/>
        </w:rPr>
        <w:t xml:space="preserve"># Final value of optimal parameters</w:t>
      </w:r>
      <w:r>
        <w:br/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f.obj, f.con, f.dir, f.rhs)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 0 35 25 40  0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 Problem</dc:title>
  <dc:creator>Souvik Samanta</dc:creator>
  <cp:keywords/>
  <dcterms:created xsi:type="dcterms:W3CDTF">2020-10-13T15:35:31Z</dcterms:created>
  <dcterms:modified xsi:type="dcterms:W3CDTF">2020-10-13T15:35:31Z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13/10/2020</vt:lpwstr>
  </property>
  <property fmtid="{D5CDD505-2E9C-101B-9397-08002B2CF9AE}" pid="3" name="output">
    <vt:lpwstr>word_document</vt:lpwstr>
  </property>
</Properties>
</file>