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C3" w:rsidRPr="005745C3" w:rsidRDefault="005745C3" w:rsidP="005745C3">
      <w:pPr>
        <w:spacing w:line="240" w:lineRule="auto"/>
        <w:rPr>
          <w:rFonts w:ascii="Helvetica" w:eastAsia="Times New Roman" w:hAnsi="Helvetica" w:cs="Helvetica"/>
          <w:i/>
          <w:iCs/>
          <w:color w:val="4F4F4F"/>
          <w:sz w:val="23"/>
          <w:szCs w:val="23"/>
        </w:rPr>
      </w:pPr>
      <w:r w:rsidRPr="005745C3">
        <w:rPr>
          <w:rFonts w:ascii="Helvetica" w:eastAsia="Times New Roman" w:hAnsi="Helvetica" w:cs="Helvetica"/>
          <w:b/>
          <w:bCs/>
          <w:i/>
          <w:iCs/>
          <w:color w:val="4F4F4F"/>
          <w:sz w:val="23"/>
          <w:szCs w:val="23"/>
        </w:rPr>
        <w:t>TIP</w:t>
      </w:r>
      <w:r w:rsidRPr="005745C3">
        <w:rPr>
          <w:rFonts w:ascii="Helvetica" w:eastAsia="Times New Roman" w:hAnsi="Helvetica" w:cs="Helvetica"/>
          <w:i/>
          <w:iCs/>
          <w:color w:val="4F4F4F"/>
          <w:sz w:val="23"/>
          <w:szCs w:val="23"/>
        </w:rPr>
        <w:t>: If you’ve gone through the WeakSets section, then this section should be somewhat of a review. WeakMaps exhibit the same behavior as a WeakSets, except WeakMaps work with key-values pairs instead of individual items.</w:t>
      </w:r>
    </w:p>
    <w:p w:rsidR="005745C3" w:rsidRPr="005745C3" w:rsidRDefault="005745C3" w:rsidP="005745C3">
      <w:pPr>
        <w:spacing w:before="600" w:after="75" w:line="320" w:lineRule="atLeast"/>
        <w:outlineLvl w:val="0"/>
        <w:rPr>
          <w:rFonts w:ascii="Helvetica" w:eastAsia="Times New Roman" w:hAnsi="Helvetica" w:cs="Helvetica"/>
          <w:b/>
          <w:bCs/>
          <w:color w:val="2E3D49"/>
          <w:kern w:val="36"/>
          <w:sz w:val="36"/>
          <w:szCs w:val="36"/>
        </w:rPr>
      </w:pPr>
      <w:r w:rsidRPr="005745C3">
        <w:rPr>
          <w:rFonts w:ascii="Helvetica" w:eastAsia="Times New Roman" w:hAnsi="Helvetica" w:cs="Helvetica"/>
          <w:b/>
          <w:bCs/>
          <w:color w:val="2E3D49"/>
          <w:kern w:val="36"/>
          <w:sz w:val="36"/>
          <w:szCs w:val="36"/>
        </w:rPr>
        <w:t>What is a WeakMap?</w:t>
      </w:r>
    </w:p>
    <w:p w:rsidR="005745C3" w:rsidRPr="005745C3" w:rsidRDefault="005745C3" w:rsidP="005745C3">
      <w:pPr>
        <w:spacing w:after="225"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A WeakMap is just like a normal Map with a few key differences:</w:t>
      </w:r>
    </w:p>
    <w:p w:rsidR="005745C3" w:rsidRPr="005745C3" w:rsidRDefault="005745C3" w:rsidP="005745C3">
      <w:pPr>
        <w:numPr>
          <w:ilvl w:val="0"/>
          <w:numId w:val="1"/>
        </w:numPr>
        <w:spacing w:after="0" w:line="240" w:lineRule="auto"/>
        <w:ind w:left="0"/>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a WeakMap can only contain objects as keys,</w:t>
      </w:r>
    </w:p>
    <w:p w:rsidR="005745C3" w:rsidRPr="005745C3" w:rsidRDefault="005745C3" w:rsidP="005745C3">
      <w:pPr>
        <w:numPr>
          <w:ilvl w:val="0"/>
          <w:numId w:val="1"/>
        </w:numPr>
        <w:spacing w:after="0" w:line="240" w:lineRule="auto"/>
        <w:ind w:left="0"/>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a WeakMap is not iterable which means it can’t be looped and</w:t>
      </w:r>
    </w:p>
    <w:p w:rsidR="005745C3" w:rsidRPr="005745C3" w:rsidRDefault="005745C3" w:rsidP="005745C3">
      <w:pPr>
        <w:numPr>
          <w:ilvl w:val="0"/>
          <w:numId w:val="1"/>
        </w:numPr>
        <w:spacing w:after="0" w:line="240" w:lineRule="auto"/>
        <w:ind w:left="0"/>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a WeakMap does not have a </w:t>
      </w:r>
      <w:r w:rsidRPr="005745C3">
        <w:rPr>
          <w:rFonts w:ascii="Courier New" w:eastAsia="Times New Roman" w:hAnsi="Courier New" w:cs="Courier New"/>
          <w:color w:val="0F2B3D"/>
          <w:sz w:val="20"/>
          <w:szCs w:val="20"/>
          <w:bdr w:val="single" w:sz="6" w:space="0" w:color="B4B9BD" w:frame="1"/>
          <w:shd w:val="clear" w:color="auto" w:fill="F7F7F8"/>
        </w:rPr>
        <w:t>.clear()</w:t>
      </w:r>
      <w:r w:rsidRPr="005745C3">
        <w:rPr>
          <w:rFonts w:ascii="Helvetica" w:eastAsia="Times New Roman" w:hAnsi="Helvetica" w:cs="Helvetica"/>
          <w:color w:val="4F4F4F"/>
          <w:sz w:val="23"/>
          <w:szCs w:val="23"/>
        </w:rPr>
        <w:t> method.</w:t>
      </w:r>
    </w:p>
    <w:p w:rsidR="005745C3" w:rsidRDefault="005745C3" w:rsidP="005745C3">
      <w:pPr>
        <w:spacing w:after="0" w:line="240" w:lineRule="auto"/>
        <w:rPr>
          <w:rFonts w:ascii="Helvetica" w:eastAsia="Times New Roman" w:hAnsi="Helvetica" w:cs="Helvetica"/>
          <w:color w:val="4F4F4F"/>
          <w:sz w:val="23"/>
          <w:szCs w:val="23"/>
        </w:rPr>
      </w:pPr>
    </w:p>
    <w:p w:rsidR="005745C3" w:rsidRDefault="005745C3" w:rsidP="005745C3">
      <w:pPr>
        <w:spacing w:after="0"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You can create a WeakMap just like you would a normal Map, except that you use the </w:t>
      </w:r>
      <w:r w:rsidRPr="005745C3">
        <w:rPr>
          <w:rFonts w:ascii="Courier New" w:eastAsia="Times New Roman" w:hAnsi="Courier New" w:cs="Courier New"/>
          <w:color w:val="0F2B3D"/>
          <w:sz w:val="20"/>
          <w:szCs w:val="20"/>
          <w:bdr w:val="single" w:sz="6" w:space="0" w:color="B4B9BD" w:frame="1"/>
          <w:shd w:val="clear" w:color="auto" w:fill="F7F7F8"/>
        </w:rPr>
        <w:t>WeakMap</w:t>
      </w:r>
      <w:r w:rsidRPr="005745C3">
        <w:rPr>
          <w:rFonts w:ascii="Helvetica" w:eastAsia="Times New Roman" w:hAnsi="Helvetica" w:cs="Helvetica"/>
          <w:color w:val="4F4F4F"/>
          <w:sz w:val="23"/>
          <w:szCs w:val="23"/>
        </w:rPr>
        <w:t> constructor.</w:t>
      </w:r>
    </w:p>
    <w:p w:rsidR="005745C3" w:rsidRPr="005745C3" w:rsidRDefault="005745C3" w:rsidP="005745C3">
      <w:pPr>
        <w:spacing w:after="0" w:line="240" w:lineRule="auto"/>
        <w:rPr>
          <w:rFonts w:ascii="Helvetica" w:eastAsia="Times New Roman" w:hAnsi="Helvetica" w:cs="Helvetica"/>
          <w:color w:val="4F4F4F"/>
          <w:sz w:val="23"/>
          <w:szCs w:val="23"/>
        </w:rPr>
      </w:pP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b/>
          <w:bCs/>
          <w:color w:val="333333"/>
          <w:sz w:val="20"/>
          <w:szCs w:val="20"/>
          <w:bdr w:val="none" w:sz="0" w:space="0" w:color="auto" w:frame="1"/>
          <w:shd w:val="clear" w:color="auto" w:fill="F7F7F8"/>
        </w:rPr>
        <w:t>const</w:t>
      </w:r>
      <w:r w:rsidRPr="005745C3">
        <w:rPr>
          <w:rFonts w:ascii="Courier New" w:eastAsia="Times New Roman" w:hAnsi="Courier New" w:cs="Courier New"/>
          <w:color w:val="0F2B3D"/>
          <w:sz w:val="20"/>
          <w:szCs w:val="20"/>
          <w:bdr w:val="none" w:sz="0" w:space="0" w:color="auto" w:frame="1"/>
          <w:shd w:val="clear" w:color="auto" w:fill="F7F7F8"/>
        </w:rPr>
        <w:t xml:space="preserve"> book1 = { title: </w:t>
      </w:r>
      <w:r w:rsidRPr="005745C3">
        <w:rPr>
          <w:rFonts w:ascii="Courier New" w:eastAsia="Times New Roman" w:hAnsi="Courier New" w:cs="Courier New"/>
          <w:color w:val="DD1144"/>
          <w:sz w:val="20"/>
          <w:szCs w:val="20"/>
          <w:bdr w:val="none" w:sz="0" w:space="0" w:color="auto" w:frame="1"/>
          <w:shd w:val="clear" w:color="auto" w:fill="F7F7F8"/>
        </w:rPr>
        <w:t>'Pride and Prejudice'</w:t>
      </w:r>
      <w:r w:rsidRPr="005745C3">
        <w:rPr>
          <w:rFonts w:ascii="Courier New" w:eastAsia="Times New Roman" w:hAnsi="Courier New" w:cs="Courier New"/>
          <w:color w:val="0F2B3D"/>
          <w:sz w:val="20"/>
          <w:szCs w:val="20"/>
          <w:bdr w:val="none" w:sz="0" w:space="0" w:color="auto" w:frame="1"/>
          <w:shd w:val="clear" w:color="auto" w:fill="F7F7F8"/>
        </w:rPr>
        <w:t xml:space="preserve">, author: </w:t>
      </w:r>
      <w:r w:rsidRPr="005745C3">
        <w:rPr>
          <w:rFonts w:ascii="Courier New" w:eastAsia="Times New Roman" w:hAnsi="Courier New" w:cs="Courier New"/>
          <w:color w:val="DD1144"/>
          <w:sz w:val="20"/>
          <w:szCs w:val="20"/>
          <w:bdr w:val="none" w:sz="0" w:space="0" w:color="auto" w:frame="1"/>
          <w:shd w:val="clear" w:color="auto" w:fill="F7F7F8"/>
        </w:rPr>
        <w:t>'Jane Austen'</w:t>
      </w:r>
      <w:r w:rsidRPr="005745C3">
        <w:rPr>
          <w:rFonts w:ascii="Courier New" w:eastAsia="Times New Roman" w:hAnsi="Courier New" w:cs="Courier New"/>
          <w:color w:val="0F2B3D"/>
          <w:sz w:val="20"/>
          <w:szCs w:val="20"/>
          <w:bdr w:val="none" w:sz="0" w:space="0" w:color="auto" w:frame="1"/>
          <w:shd w:val="clear" w:color="auto" w:fill="F7F7F8"/>
        </w:rPr>
        <w:t xml:space="preserve"> };</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b/>
          <w:bCs/>
          <w:color w:val="333333"/>
          <w:sz w:val="20"/>
          <w:szCs w:val="20"/>
          <w:bdr w:val="none" w:sz="0" w:space="0" w:color="auto" w:frame="1"/>
          <w:shd w:val="clear" w:color="auto" w:fill="F7F7F8"/>
        </w:rPr>
        <w:t>const</w:t>
      </w:r>
      <w:r w:rsidRPr="005745C3">
        <w:rPr>
          <w:rFonts w:ascii="Courier New" w:eastAsia="Times New Roman" w:hAnsi="Courier New" w:cs="Courier New"/>
          <w:color w:val="0F2B3D"/>
          <w:sz w:val="20"/>
          <w:szCs w:val="20"/>
          <w:bdr w:val="none" w:sz="0" w:space="0" w:color="auto" w:frame="1"/>
          <w:shd w:val="clear" w:color="auto" w:fill="F7F7F8"/>
        </w:rPr>
        <w:t xml:space="preserve"> book2 = { title: </w:t>
      </w:r>
      <w:r w:rsidRPr="005745C3">
        <w:rPr>
          <w:rFonts w:ascii="Courier New" w:eastAsia="Times New Roman" w:hAnsi="Courier New" w:cs="Courier New"/>
          <w:color w:val="DD1144"/>
          <w:sz w:val="20"/>
          <w:szCs w:val="20"/>
          <w:bdr w:val="none" w:sz="0" w:space="0" w:color="auto" w:frame="1"/>
          <w:shd w:val="clear" w:color="auto" w:fill="F7F7F8"/>
        </w:rPr>
        <w:t>'The Catcher in the Rye'</w:t>
      </w:r>
      <w:r w:rsidRPr="005745C3">
        <w:rPr>
          <w:rFonts w:ascii="Courier New" w:eastAsia="Times New Roman" w:hAnsi="Courier New" w:cs="Courier New"/>
          <w:color w:val="0F2B3D"/>
          <w:sz w:val="20"/>
          <w:szCs w:val="20"/>
          <w:bdr w:val="none" w:sz="0" w:space="0" w:color="auto" w:frame="1"/>
          <w:shd w:val="clear" w:color="auto" w:fill="F7F7F8"/>
        </w:rPr>
        <w:t xml:space="preserve">, author: </w:t>
      </w:r>
      <w:r w:rsidRPr="005745C3">
        <w:rPr>
          <w:rFonts w:ascii="Courier New" w:eastAsia="Times New Roman" w:hAnsi="Courier New" w:cs="Courier New"/>
          <w:color w:val="DD1144"/>
          <w:sz w:val="20"/>
          <w:szCs w:val="20"/>
          <w:bdr w:val="none" w:sz="0" w:space="0" w:color="auto" w:frame="1"/>
          <w:shd w:val="clear" w:color="auto" w:fill="F7F7F8"/>
        </w:rPr>
        <w:t>'J.D. Salinger'</w:t>
      </w:r>
      <w:r w:rsidRPr="005745C3">
        <w:rPr>
          <w:rFonts w:ascii="Courier New" w:eastAsia="Times New Roman" w:hAnsi="Courier New" w:cs="Courier New"/>
          <w:color w:val="0F2B3D"/>
          <w:sz w:val="20"/>
          <w:szCs w:val="20"/>
          <w:bdr w:val="none" w:sz="0" w:space="0" w:color="auto" w:frame="1"/>
          <w:shd w:val="clear" w:color="auto" w:fill="F7F7F8"/>
        </w:rPr>
        <w:t xml:space="preserve"> };</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b/>
          <w:bCs/>
          <w:color w:val="333333"/>
          <w:sz w:val="20"/>
          <w:szCs w:val="20"/>
          <w:bdr w:val="none" w:sz="0" w:space="0" w:color="auto" w:frame="1"/>
          <w:shd w:val="clear" w:color="auto" w:fill="F7F7F8"/>
        </w:rPr>
        <w:t>const</w:t>
      </w:r>
      <w:r w:rsidRPr="005745C3">
        <w:rPr>
          <w:rFonts w:ascii="Courier New" w:eastAsia="Times New Roman" w:hAnsi="Courier New" w:cs="Courier New"/>
          <w:color w:val="0F2B3D"/>
          <w:sz w:val="20"/>
          <w:szCs w:val="20"/>
          <w:bdr w:val="none" w:sz="0" w:space="0" w:color="auto" w:frame="1"/>
          <w:shd w:val="clear" w:color="auto" w:fill="F7F7F8"/>
        </w:rPr>
        <w:t xml:space="preserve"> book3 = { title: </w:t>
      </w:r>
      <w:r w:rsidRPr="005745C3">
        <w:rPr>
          <w:rFonts w:ascii="Courier New" w:eastAsia="Times New Roman" w:hAnsi="Courier New" w:cs="Courier New"/>
          <w:color w:val="DD1144"/>
          <w:sz w:val="20"/>
          <w:szCs w:val="20"/>
          <w:bdr w:val="none" w:sz="0" w:space="0" w:color="auto" w:frame="1"/>
          <w:shd w:val="clear" w:color="auto" w:fill="F7F7F8"/>
        </w:rPr>
        <w:t>'Gulliver’s Travels'</w:t>
      </w:r>
      <w:r w:rsidRPr="005745C3">
        <w:rPr>
          <w:rFonts w:ascii="Courier New" w:eastAsia="Times New Roman" w:hAnsi="Courier New" w:cs="Courier New"/>
          <w:color w:val="0F2B3D"/>
          <w:sz w:val="20"/>
          <w:szCs w:val="20"/>
          <w:bdr w:val="none" w:sz="0" w:space="0" w:color="auto" w:frame="1"/>
          <w:shd w:val="clear" w:color="auto" w:fill="F7F7F8"/>
        </w:rPr>
        <w:t xml:space="preserve">, author: </w:t>
      </w:r>
      <w:r w:rsidRPr="005745C3">
        <w:rPr>
          <w:rFonts w:ascii="Courier New" w:eastAsia="Times New Roman" w:hAnsi="Courier New" w:cs="Courier New"/>
          <w:color w:val="DD1144"/>
          <w:sz w:val="20"/>
          <w:szCs w:val="20"/>
          <w:bdr w:val="none" w:sz="0" w:space="0" w:color="auto" w:frame="1"/>
          <w:shd w:val="clear" w:color="auto" w:fill="F7F7F8"/>
        </w:rPr>
        <w:t>'Jonathan Swift'</w:t>
      </w:r>
      <w:r w:rsidRPr="005745C3">
        <w:rPr>
          <w:rFonts w:ascii="Courier New" w:eastAsia="Times New Roman" w:hAnsi="Courier New" w:cs="Courier New"/>
          <w:color w:val="0F2B3D"/>
          <w:sz w:val="20"/>
          <w:szCs w:val="20"/>
          <w:bdr w:val="none" w:sz="0" w:space="0" w:color="auto" w:frame="1"/>
          <w:shd w:val="clear" w:color="auto" w:fill="F7F7F8"/>
        </w:rPr>
        <w:t xml:space="preserve"> };</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b/>
          <w:bCs/>
          <w:color w:val="333333"/>
          <w:sz w:val="20"/>
          <w:szCs w:val="20"/>
          <w:bdr w:val="none" w:sz="0" w:space="0" w:color="auto" w:frame="1"/>
          <w:shd w:val="clear" w:color="auto" w:fill="F7F7F8"/>
        </w:rPr>
        <w:t>const</w:t>
      </w:r>
      <w:r w:rsidRPr="005745C3">
        <w:rPr>
          <w:rFonts w:ascii="Courier New" w:eastAsia="Times New Roman" w:hAnsi="Courier New" w:cs="Courier New"/>
          <w:color w:val="0F2B3D"/>
          <w:sz w:val="20"/>
          <w:szCs w:val="20"/>
          <w:bdr w:val="none" w:sz="0" w:space="0" w:color="auto" w:frame="1"/>
          <w:shd w:val="clear" w:color="auto" w:fill="F7F7F8"/>
        </w:rPr>
        <w:t xml:space="preserve"> library = </w:t>
      </w:r>
      <w:r w:rsidRPr="005745C3">
        <w:rPr>
          <w:rFonts w:ascii="Courier New" w:eastAsia="Times New Roman" w:hAnsi="Courier New" w:cs="Courier New"/>
          <w:b/>
          <w:bCs/>
          <w:color w:val="333333"/>
          <w:sz w:val="20"/>
          <w:szCs w:val="20"/>
          <w:bdr w:val="none" w:sz="0" w:space="0" w:color="auto" w:frame="1"/>
          <w:shd w:val="clear" w:color="auto" w:fill="F7F7F8"/>
        </w:rPr>
        <w:t>new</w:t>
      </w:r>
      <w:r w:rsidRPr="005745C3">
        <w:rPr>
          <w:rFonts w:ascii="Courier New" w:eastAsia="Times New Roman" w:hAnsi="Courier New" w:cs="Courier New"/>
          <w:color w:val="0F2B3D"/>
          <w:sz w:val="20"/>
          <w:szCs w:val="20"/>
          <w:bdr w:val="none" w:sz="0" w:space="0" w:color="auto" w:frame="1"/>
          <w:shd w:val="clear" w:color="auto" w:fill="F7F7F8"/>
        </w:rPr>
        <w:t xml:space="preserve"> </w:t>
      </w:r>
      <w:r w:rsidRPr="005745C3">
        <w:rPr>
          <w:rFonts w:ascii="Courier New" w:eastAsia="Times New Roman" w:hAnsi="Courier New" w:cs="Courier New"/>
          <w:color w:val="0086B3"/>
          <w:sz w:val="20"/>
          <w:szCs w:val="20"/>
          <w:bdr w:val="none" w:sz="0" w:space="0" w:color="auto" w:frame="1"/>
          <w:shd w:val="clear" w:color="auto" w:fill="F7F7F8"/>
        </w:rPr>
        <w:t>WeakMap</w:t>
      </w:r>
      <w:r w:rsidRPr="005745C3">
        <w:rPr>
          <w:rFonts w:ascii="Courier New" w:eastAsia="Times New Roman" w:hAnsi="Courier New" w:cs="Courier New"/>
          <w:color w:val="0F2B3D"/>
          <w:sz w:val="20"/>
          <w:szCs w:val="20"/>
          <w:bdr w:val="none" w:sz="0" w:space="0" w:color="auto" w:frame="1"/>
          <w:shd w:val="clear" w:color="auto" w:fill="F7F7F8"/>
        </w:rPr>
        <w:t>();</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F2B3D"/>
          <w:sz w:val="20"/>
          <w:szCs w:val="20"/>
          <w:bdr w:val="none" w:sz="0" w:space="0" w:color="auto" w:frame="1"/>
          <w:shd w:val="clear" w:color="auto" w:fill="F7F7F8"/>
        </w:rPr>
        <w:t>library.set(book1, true);</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F2B3D"/>
          <w:sz w:val="20"/>
          <w:szCs w:val="20"/>
          <w:bdr w:val="none" w:sz="0" w:space="0" w:color="auto" w:frame="1"/>
          <w:shd w:val="clear" w:color="auto" w:fill="F7F7F8"/>
        </w:rPr>
        <w:t>library.set(book2, false);</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F2B3D"/>
          <w:sz w:val="20"/>
          <w:szCs w:val="20"/>
          <w:bdr w:val="none" w:sz="0" w:space="0" w:color="auto" w:frame="1"/>
          <w:shd w:val="clear" w:color="auto" w:fill="F7F7F8"/>
        </w:rPr>
        <w:t>library.set(book3, true);</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086B3"/>
          <w:sz w:val="20"/>
          <w:szCs w:val="20"/>
          <w:bdr w:val="none" w:sz="0" w:space="0" w:color="auto" w:frame="1"/>
          <w:shd w:val="clear" w:color="auto" w:fill="F7F7F8"/>
        </w:rPr>
        <w:t>console</w:t>
      </w:r>
      <w:r w:rsidRPr="005745C3">
        <w:rPr>
          <w:rFonts w:ascii="Courier New" w:eastAsia="Times New Roman" w:hAnsi="Courier New" w:cs="Courier New"/>
          <w:color w:val="0F2B3D"/>
          <w:sz w:val="20"/>
          <w:szCs w:val="20"/>
          <w:bdr w:val="none" w:sz="0" w:space="0" w:color="auto" w:frame="1"/>
          <w:shd w:val="clear" w:color="auto" w:fill="F7F7F8"/>
        </w:rPr>
        <w:t>.log(library);</w:t>
      </w:r>
    </w:p>
    <w:p w:rsidR="005745C3" w:rsidRDefault="005745C3" w:rsidP="005745C3">
      <w:pPr>
        <w:spacing w:line="240" w:lineRule="auto"/>
        <w:rPr>
          <w:rFonts w:ascii="Courier New" w:eastAsia="Times New Roman" w:hAnsi="Courier New" w:cs="Courier New"/>
          <w:i/>
          <w:iCs/>
          <w:color w:val="0F2B3D"/>
          <w:sz w:val="20"/>
          <w:szCs w:val="20"/>
          <w:bdr w:val="single" w:sz="6" w:space="0" w:color="B4B9BD" w:frame="1"/>
          <w:shd w:val="clear" w:color="auto" w:fill="F7F7F8"/>
        </w:rPr>
      </w:pPr>
    </w:p>
    <w:p w:rsidR="005745C3" w:rsidRPr="005745C3" w:rsidRDefault="005745C3" w:rsidP="005745C3">
      <w:pPr>
        <w:spacing w:line="240" w:lineRule="auto"/>
        <w:rPr>
          <w:rFonts w:ascii="Helvetica" w:eastAsia="Times New Roman" w:hAnsi="Helvetica" w:cs="Helvetica"/>
          <w:i/>
          <w:iCs/>
          <w:color w:val="4F4F4F"/>
          <w:sz w:val="23"/>
          <w:szCs w:val="23"/>
        </w:rPr>
      </w:pPr>
      <w:r w:rsidRPr="005745C3">
        <w:rPr>
          <w:rFonts w:ascii="Courier New" w:eastAsia="Times New Roman" w:hAnsi="Courier New" w:cs="Courier New"/>
          <w:i/>
          <w:iCs/>
          <w:color w:val="0F2B3D"/>
          <w:sz w:val="20"/>
          <w:szCs w:val="20"/>
          <w:bdr w:val="single" w:sz="6" w:space="0" w:color="B4B9BD" w:frame="1"/>
          <w:shd w:val="clear" w:color="auto" w:fill="F7F7F8"/>
        </w:rPr>
        <w:t>WeakMap {Object {title: 'Pride and Prejudice', author: 'Jane Austen'} =&gt; true, Object {title: 'The Catcher in the Rye', author: 'J.D. Salinger'} =&gt; false, Object {title: 'Gulliver’s Travels', author: 'Jonathan Swift'} =&gt; true}</w:t>
      </w:r>
    </w:p>
    <w:p w:rsidR="005745C3" w:rsidRPr="005745C3" w:rsidRDefault="005745C3" w:rsidP="005745C3">
      <w:pPr>
        <w:spacing w:after="225"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…but if you try to add something other than an object as a key, you’ll get an error!</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F2B3D"/>
          <w:sz w:val="20"/>
          <w:szCs w:val="20"/>
          <w:bdr w:val="none" w:sz="0" w:space="0" w:color="auto" w:frame="1"/>
          <w:shd w:val="clear" w:color="auto" w:fill="F7F7F8"/>
        </w:rPr>
        <w:t>library.set(</w:t>
      </w:r>
      <w:r w:rsidRPr="005745C3">
        <w:rPr>
          <w:rFonts w:ascii="Courier New" w:eastAsia="Times New Roman" w:hAnsi="Courier New" w:cs="Courier New"/>
          <w:color w:val="DD1144"/>
          <w:sz w:val="20"/>
          <w:szCs w:val="20"/>
          <w:bdr w:val="none" w:sz="0" w:space="0" w:color="auto" w:frame="1"/>
          <w:shd w:val="clear" w:color="auto" w:fill="F7F7F8"/>
        </w:rPr>
        <w:t>'The Grapes of Wrath'</w:t>
      </w:r>
      <w:r w:rsidRPr="005745C3">
        <w:rPr>
          <w:rFonts w:ascii="Courier New" w:eastAsia="Times New Roman" w:hAnsi="Courier New" w:cs="Courier New"/>
          <w:color w:val="0F2B3D"/>
          <w:sz w:val="20"/>
          <w:szCs w:val="20"/>
          <w:bdr w:val="none" w:sz="0" w:space="0" w:color="auto" w:frame="1"/>
          <w:shd w:val="clear" w:color="auto" w:fill="F7F7F8"/>
        </w:rPr>
        <w:t>, false);</w:t>
      </w:r>
    </w:p>
    <w:p w:rsidR="005745C3" w:rsidRPr="005745C3" w:rsidRDefault="005745C3" w:rsidP="005745C3">
      <w:pPr>
        <w:spacing w:line="240" w:lineRule="auto"/>
        <w:rPr>
          <w:rFonts w:ascii="Helvetica" w:eastAsia="Times New Roman" w:hAnsi="Helvetica" w:cs="Helvetica"/>
          <w:i/>
          <w:iCs/>
          <w:color w:val="4F4F4F"/>
          <w:sz w:val="23"/>
          <w:szCs w:val="23"/>
        </w:rPr>
      </w:pPr>
      <w:r w:rsidRPr="005745C3">
        <w:rPr>
          <w:rFonts w:ascii="Courier New" w:eastAsia="Times New Roman" w:hAnsi="Courier New" w:cs="Courier New"/>
          <w:i/>
          <w:iCs/>
          <w:color w:val="0F2B3D"/>
          <w:sz w:val="20"/>
          <w:szCs w:val="20"/>
          <w:bdr w:val="single" w:sz="6" w:space="0" w:color="B4B9BD" w:frame="1"/>
          <w:shd w:val="clear" w:color="auto" w:fill="F7F7F8"/>
        </w:rPr>
        <w:t>Uncaught TypeError: Invalid value used as weak map key(…)</w:t>
      </w:r>
    </w:p>
    <w:p w:rsidR="005745C3" w:rsidRPr="005745C3" w:rsidRDefault="005745C3" w:rsidP="005745C3">
      <w:pPr>
        <w:spacing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This is expected behavior because WeakMap can only contain objects as keys. Again, similar to WeakSets, WeakMaps leverage garbage collection for easier use and maintainability.</w:t>
      </w:r>
    </w:p>
    <w:p w:rsidR="005745C3" w:rsidRPr="005745C3" w:rsidRDefault="005745C3" w:rsidP="005745C3">
      <w:pPr>
        <w:spacing w:before="540" w:after="75" w:line="320" w:lineRule="atLeast"/>
        <w:outlineLvl w:val="1"/>
        <w:rPr>
          <w:rFonts w:ascii="Helvetica" w:eastAsia="Times New Roman" w:hAnsi="Helvetica" w:cs="Helvetica"/>
          <w:b/>
          <w:bCs/>
          <w:color w:val="2E3D49"/>
          <w:sz w:val="30"/>
          <w:szCs w:val="30"/>
        </w:rPr>
      </w:pPr>
      <w:r w:rsidRPr="005745C3">
        <w:rPr>
          <w:rFonts w:ascii="Helvetica" w:eastAsia="Times New Roman" w:hAnsi="Helvetica" w:cs="Helvetica"/>
          <w:b/>
          <w:bCs/>
          <w:color w:val="2E3D49"/>
          <w:sz w:val="30"/>
          <w:szCs w:val="30"/>
        </w:rPr>
        <w:t>Garbage Collection</w:t>
      </w:r>
    </w:p>
    <w:p w:rsidR="005745C3" w:rsidRPr="005745C3" w:rsidRDefault="005745C3" w:rsidP="005745C3">
      <w:pPr>
        <w:spacing w:after="0"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In JavaScript, memory is allocated when new values are created and is "automatically" freed up when those values are no longer needed. This process of freeing up memory after it is no longer needed is what is known as </w:t>
      </w:r>
      <w:r w:rsidRPr="005745C3">
        <w:rPr>
          <w:rFonts w:ascii="Helvetica" w:eastAsia="Times New Roman" w:hAnsi="Helvetica" w:cs="Helvetica"/>
          <w:i/>
          <w:iCs/>
          <w:color w:val="4F4F4F"/>
          <w:sz w:val="23"/>
          <w:szCs w:val="23"/>
        </w:rPr>
        <w:t>garbage collection</w:t>
      </w:r>
      <w:r w:rsidRPr="005745C3">
        <w:rPr>
          <w:rFonts w:ascii="Helvetica" w:eastAsia="Times New Roman" w:hAnsi="Helvetica" w:cs="Helvetica"/>
          <w:color w:val="4F4F4F"/>
          <w:sz w:val="23"/>
          <w:szCs w:val="23"/>
        </w:rPr>
        <w:t>.</w:t>
      </w:r>
    </w:p>
    <w:p w:rsidR="005745C3" w:rsidRDefault="005745C3" w:rsidP="005745C3">
      <w:pPr>
        <w:spacing w:after="0"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WeakMaps take advantage of this by exclusively working with objects as keys. If you set an object to </w:t>
      </w:r>
      <w:r w:rsidRPr="005745C3">
        <w:rPr>
          <w:rFonts w:ascii="Courier New" w:eastAsia="Times New Roman" w:hAnsi="Courier New" w:cs="Courier New"/>
          <w:color w:val="0F2B3D"/>
          <w:sz w:val="20"/>
          <w:szCs w:val="20"/>
          <w:bdr w:val="single" w:sz="6" w:space="0" w:color="B4B9BD" w:frame="1"/>
          <w:shd w:val="clear" w:color="auto" w:fill="F7F7F8"/>
        </w:rPr>
        <w:t>null</w:t>
      </w:r>
      <w:r w:rsidRPr="005745C3">
        <w:rPr>
          <w:rFonts w:ascii="Helvetica" w:eastAsia="Times New Roman" w:hAnsi="Helvetica" w:cs="Helvetica"/>
          <w:color w:val="4F4F4F"/>
          <w:sz w:val="23"/>
          <w:szCs w:val="23"/>
        </w:rPr>
        <w:t xml:space="preserve">, then you’re essentially deleting the object. And when JavaScript’s garbage </w:t>
      </w:r>
      <w:r w:rsidRPr="005745C3">
        <w:rPr>
          <w:rFonts w:ascii="Helvetica" w:eastAsia="Times New Roman" w:hAnsi="Helvetica" w:cs="Helvetica"/>
          <w:color w:val="4F4F4F"/>
          <w:sz w:val="23"/>
          <w:szCs w:val="23"/>
        </w:rPr>
        <w:lastRenderedPageBreak/>
        <w:t>collector runs, the memory that object previously occupied will be freed up to be used later in your program.</w:t>
      </w:r>
    </w:p>
    <w:p w:rsidR="005745C3" w:rsidRPr="005745C3" w:rsidRDefault="005745C3" w:rsidP="005745C3">
      <w:pPr>
        <w:spacing w:after="0" w:line="240" w:lineRule="auto"/>
        <w:rPr>
          <w:rFonts w:ascii="Helvetica" w:eastAsia="Times New Roman" w:hAnsi="Helvetica" w:cs="Helvetica"/>
          <w:color w:val="4F4F4F"/>
          <w:sz w:val="23"/>
          <w:szCs w:val="23"/>
        </w:rPr>
      </w:pP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F2B3D"/>
          <w:sz w:val="20"/>
          <w:szCs w:val="20"/>
          <w:bdr w:val="none" w:sz="0" w:space="0" w:color="auto" w:frame="1"/>
          <w:shd w:val="clear" w:color="auto" w:fill="F7F7F8"/>
        </w:rPr>
        <w:t>book1 = null;</w:t>
      </w:r>
    </w:p>
    <w:p w:rsidR="005745C3" w:rsidRPr="005745C3" w:rsidRDefault="005745C3" w:rsidP="005745C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45C3">
        <w:rPr>
          <w:rFonts w:ascii="Courier New" w:eastAsia="Times New Roman" w:hAnsi="Courier New" w:cs="Courier New"/>
          <w:color w:val="0086B3"/>
          <w:sz w:val="20"/>
          <w:szCs w:val="20"/>
          <w:bdr w:val="none" w:sz="0" w:space="0" w:color="auto" w:frame="1"/>
          <w:shd w:val="clear" w:color="auto" w:fill="F7F7F8"/>
        </w:rPr>
        <w:t>console</w:t>
      </w:r>
      <w:r w:rsidRPr="005745C3">
        <w:rPr>
          <w:rFonts w:ascii="Courier New" w:eastAsia="Times New Roman" w:hAnsi="Courier New" w:cs="Courier New"/>
          <w:color w:val="0F2B3D"/>
          <w:sz w:val="20"/>
          <w:szCs w:val="20"/>
          <w:bdr w:val="none" w:sz="0" w:space="0" w:color="auto" w:frame="1"/>
          <w:shd w:val="clear" w:color="auto" w:fill="F7F7F8"/>
        </w:rPr>
        <w:t>.log(library);</w:t>
      </w:r>
    </w:p>
    <w:p w:rsidR="005745C3" w:rsidRDefault="005745C3" w:rsidP="005745C3">
      <w:pPr>
        <w:spacing w:line="240" w:lineRule="auto"/>
        <w:rPr>
          <w:rFonts w:ascii="Courier New" w:eastAsia="Times New Roman" w:hAnsi="Courier New" w:cs="Courier New"/>
          <w:i/>
          <w:iCs/>
          <w:color w:val="0F2B3D"/>
          <w:sz w:val="20"/>
          <w:szCs w:val="20"/>
          <w:bdr w:val="single" w:sz="6" w:space="0" w:color="B4B9BD" w:frame="1"/>
          <w:shd w:val="clear" w:color="auto" w:fill="F7F7F8"/>
        </w:rPr>
      </w:pPr>
    </w:p>
    <w:p w:rsidR="005745C3" w:rsidRPr="005745C3" w:rsidRDefault="005745C3" w:rsidP="005745C3">
      <w:pPr>
        <w:spacing w:line="240" w:lineRule="auto"/>
        <w:rPr>
          <w:rFonts w:ascii="Helvetica" w:eastAsia="Times New Roman" w:hAnsi="Helvetica" w:cs="Helvetica"/>
          <w:i/>
          <w:iCs/>
          <w:color w:val="4F4F4F"/>
          <w:sz w:val="23"/>
          <w:szCs w:val="23"/>
        </w:rPr>
      </w:pPr>
      <w:r w:rsidRPr="005745C3">
        <w:rPr>
          <w:rFonts w:ascii="Courier New" w:eastAsia="Times New Roman" w:hAnsi="Courier New" w:cs="Courier New"/>
          <w:i/>
          <w:iCs/>
          <w:color w:val="0F2B3D"/>
          <w:sz w:val="20"/>
          <w:szCs w:val="20"/>
          <w:bdr w:val="single" w:sz="6" w:space="0" w:color="B4B9BD" w:frame="1"/>
          <w:shd w:val="clear" w:color="auto" w:fill="F7F7F8"/>
        </w:rPr>
        <w:t>WeakMap {Object {title: 'The Catcher in the Rye', author: 'J.D. Salinger'} =&gt; false, Object {title: 'Gulliver’s Travels', author: 'Jonathan Swift'} =&gt; true}</w:t>
      </w:r>
    </w:p>
    <w:p w:rsidR="005745C3" w:rsidRPr="005745C3" w:rsidRDefault="005745C3" w:rsidP="005745C3">
      <w:pPr>
        <w:shd w:val="clear" w:color="auto" w:fill="000000"/>
        <w:spacing w:after="0" w:line="320" w:lineRule="atLeast"/>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Replay</w:t>
      </w:r>
    </w:p>
    <w:p w:rsidR="005745C3" w:rsidRPr="005745C3" w:rsidRDefault="005745C3" w:rsidP="005745C3">
      <w:pPr>
        <w:shd w:val="clear" w:color="auto" w:fill="000000"/>
        <w:spacing w:after="0" w:line="320" w:lineRule="atLeast"/>
        <w:jc w:val="center"/>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Mute</w:t>
      </w:r>
    </w:p>
    <w:p w:rsidR="005745C3" w:rsidRPr="005745C3" w:rsidRDefault="005745C3" w:rsidP="005745C3">
      <w:pPr>
        <w:shd w:val="clear" w:color="auto" w:fill="000000"/>
        <w:spacing w:after="0" w:line="320" w:lineRule="atLeast"/>
        <w:jc w:val="center"/>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Loaded: 100.00%</w:t>
      </w:r>
    </w:p>
    <w:p w:rsidR="005745C3" w:rsidRPr="005745C3" w:rsidRDefault="005745C3" w:rsidP="005745C3">
      <w:pPr>
        <w:shd w:val="clear" w:color="auto" w:fill="000000"/>
        <w:spacing w:after="0" w:line="720" w:lineRule="atLeast"/>
        <w:jc w:val="center"/>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Remaining Time </w:t>
      </w:r>
      <w:r w:rsidRPr="005745C3">
        <w:rPr>
          <w:rFonts w:ascii="Arial" w:eastAsia="Times New Roman" w:hAnsi="Arial" w:cs="Arial"/>
          <w:color w:val="FFFFFF"/>
          <w:sz w:val="15"/>
          <w:szCs w:val="15"/>
        </w:rPr>
        <w:t>-0:00</w:t>
      </w:r>
    </w:p>
    <w:p w:rsidR="005745C3" w:rsidRPr="005745C3" w:rsidRDefault="005745C3" w:rsidP="005745C3">
      <w:pPr>
        <w:shd w:val="clear" w:color="auto" w:fill="000000"/>
        <w:spacing w:after="0" w:line="480" w:lineRule="auto"/>
        <w:jc w:val="center"/>
        <w:textAlignment w:val="top"/>
        <w:rPr>
          <w:rFonts w:ascii="Arial" w:eastAsia="Times New Roman" w:hAnsi="Arial" w:cs="Arial"/>
          <w:color w:val="FFFFFF"/>
          <w:sz w:val="23"/>
          <w:szCs w:val="23"/>
        </w:rPr>
      </w:pPr>
      <w:r w:rsidRPr="005745C3">
        <w:rPr>
          <w:rFonts w:ascii="Arial" w:eastAsia="Times New Roman" w:hAnsi="Arial" w:cs="Arial"/>
          <w:color w:val="FFFFFF"/>
          <w:sz w:val="23"/>
          <w:szCs w:val="23"/>
        </w:rPr>
        <w:t>1x</w:t>
      </w:r>
    </w:p>
    <w:p w:rsidR="005745C3" w:rsidRPr="005745C3" w:rsidRDefault="005745C3" w:rsidP="005745C3">
      <w:pPr>
        <w:shd w:val="clear" w:color="auto" w:fill="000000"/>
        <w:spacing w:after="0" w:line="320" w:lineRule="atLeast"/>
        <w:jc w:val="center"/>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Playback Rate</w:t>
      </w:r>
    </w:p>
    <w:p w:rsidR="005745C3" w:rsidRPr="005745C3" w:rsidRDefault="005745C3" w:rsidP="005745C3">
      <w:pPr>
        <w:shd w:val="clear" w:color="auto" w:fill="000000"/>
        <w:spacing w:after="0" w:line="320" w:lineRule="atLeast"/>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Picture-in-Picture</w:t>
      </w:r>
    </w:p>
    <w:p w:rsidR="005745C3" w:rsidRPr="005745C3" w:rsidRDefault="005745C3" w:rsidP="005745C3">
      <w:pPr>
        <w:shd w:val="clear" w:color="auto" w:fill="000000"/>
        <w:spacing w:line="320" w:lineRule="atLeast"/>
        <w:textAlignment w:val="top"/>
        <w:rPr>
          <w:rFonts w:ascii="Arial" w:eastAsia="Times New Roman" w:hAnsi="Arial" w:cs="Arial"/>
          <w:color w:val="FFFFFF"/>
          <w:sz w:val="15"/>
          <w:szCs w:val="15"/>
        </w:rPr>
      </w:pPr>
      <w:r w:rsidRPr="005745C3">
        <w:rPr>
          <w:rFonts w:ascii="Arial" w:eastAsia="Times New Roman" w:hAnsi="Arial" w:cs="Arial"/>
          <w:color w:val="FFFFFF"/>
          <w:sz w:val="15"/>
          <w:szCs w:val="15"/>
          <w:bdr w:val="none" w:sz="0" w:space="0" w:color="auto" w:frame="1"/>
        </w:rPr>
        <w:t>Fullscreen</w:t>
      </w:r>
    </w:p>
    <w:p w:rsidR="005745C3" w:rsidRDefault="005745C3" w:rsidP="005745C3">
      <w:pPr>
        <w:spacing w:after="0" w:line="240" w:lineRule="auto"/>
        <w:rPr>
          <w:rFonts w:ascii="Helvetica" w:eastAsia="Times New Roman" w:hAnsi="Helvetica" w:cs="Helvetica"/>
          <w:i/>
          <w:iCs/>
          <w:color w:val="4F4F4F"/>
          <w:sz w:val="23"/>
          <w:szCs w:val="23"/>
        </w:rPr>
      </w:pPr>
      <w:r w:rsidRPr="005745C3">
        <w:rPr>
          <w:rFonts w:ascii="Helvetica" w:eastAsia="Times New Roman" w:hAnsi="Helvetica" w:cs="Helvetica"/>
          <w:b/>
          <w:bCs/>
          <w:i/>
          <w:iCs/>
          <w:color w:val="4F4F4F"/>
          <w:sz w:val="23"/>
          <w:szCs w:val="23"/>
        </w:rPr>
        <w:t>Erratum</w:t>
      </w:r>
      <w:r w:rsidRPr="005745C3">
        <w:rPr>
          <w:rFonts w:ascii="Helvetica" w:eastAsia="Times New Roman" w:hAnsi="Helvetica" w:cs="Helvetica"/>
          <w:i/>
          <w:iCs/>
          <w:color w:val="4F4F4F"/>
          <w:sz w:val="23"/>
          <w:szCs w:val="23"/>
        </w:rPr>
        <w:t>: In the previous video animation, </w:t>
      </w:r>
      <w:r w:rsidRPr="005745C3">
        <w:rPr>
          <w:rFonts w:ascii="Courier New" w:eastAsia="Times New Roman" w:hAnsi="Courier New" w:cs="Courier New"/>
          <w:i/>
          <w:iCs/>
          <w:color w:val="0F2B3D"/>
          <w:sz w:val="20"/>
          <w:szCs w:val="20"/>
          <w:bdr w:val="single" w:sz="6" w:space="0" w:color="B4B9BD" w:frame="1"/>
          <w:shd w:val="clear" w:color="auto" w:fill="F7F7F8"/>
        </w:rPr>
        <w:t>const</w:t>
      </w:r>
      <w:r w:rsidRPr="005745C3">
        <w:rPr>
          <w:rFonts w:ascii="Helvetica" w:eastAsia="Times New Roman" w:hAnsi="Helvetica" w:cs="Helvetica"/>
          <w:i/>
          <w:iCs/>
          <w:color w:val="4F4F4F"/>
          <w:sz w:val="23"/>
          <w:szCs w:val="23"/>
        </w:rPr>
        <w:t> is use to declare the </w:t>
      </w:r>
      <w:r w:rsidRPr="005745C3">
        <w:rPr>
          <w:rFonts w:ascii="Courier New" w:eastAsia="Times New Roman" w:hAnsi="Courier New" w:cs="Courier New"/>
          <w:i/>
          <w:iCs/>
          <w:color w:val="0F2B3D"/>
          <w:sz w:val="20"/>
          <w:szCs w:val="20"/>
          <w:bdr w:val="single" w:sz="6" w:space="0" w:color="B4B9BD" w:frame="1"/>
          <w:shd w:val="clear" w:color="auto" w:fill="F7F7F8"/>
        </w:rPr>
        <w:t>book1</w:t>
      </w:r>
      <w:r w:rsidRPr="005745C3">
        <w:rPr>
          <w:rFonts w:ascii="Helvetica" w:eastAsia="Times New Roman" w:hAnsi="Helvetica" w:cs="Helvetica"/>
          <w:i/>
          <w:iCs/>
          <w:color w:val="4F4F4F"/>
          <w:sz w:val="23"/>
          <w:szCs w:val="23"/>
        </w:rPr>
        <w:t> variable. </w:t>
      </w:r>
      <w:r w:rsidRPr="005745C3">
        <w:rPr>
          <w:rFonts w:ascii="Courier New" w:eastAsia="Times New Roman" w:hAnsi="Courier New" w:cs="Courier New"/>
          <w:i/>
          <w:iCs/>
          <w:color w:val="0F2B3D"/>
          <w:sz w:val="20"/>
          <w:szCs w:val="20"/>
          <w:bdr w:val="single" w:sz="6" w:space="0" w:color="B4B9BD" w:frame="1"/>
          <w:shd w:val="clear" w:color="auto" w:fill="F7F7F8"/>
        </w:rPr>
        <w:t>book1</w:t>
      </w:r>
      <w:r w:rsidRPr="005745C3">
        <w:rPr>
          <w:rFonts w:ascii="Helvetica" w:eastAsia="Times New Roman" w:hAnsi="Helvetica" w:cs="Helvetica"/>
          <w:i/>
          <w:iCs/>
          <w:color w:val="4F4F4F"/>
          <w:sz w:val="23"/>
          <w:szCs w:val="23"/>
        </w:rPr>
        <w:t> is then reassigned to </w:t>
      </w:r>
      <w:r w:rsidRPr="005745C3">
        <w:rPr>
          <w:rFonts w:ascii="Courier New" w:eastAsia="Times New Roman" w:hAnsi="Courier New" w:cs="Courier New"/>
          <w:i/>
          <w:iCs/>
          <w:color w:val="0F2B3D"/>
          <w:sz w:val="20"/>
          <w:szCs w:val="20"/>
          <w:bdr w:val="single" w:sz="6" w:space="0" w:color="B4B9BD" w:frame="1"/>
          <w:shd w:val="clear" w:color="auto" w:fill="F7F7F8"/>
        </w:rPr>
        <w:t>null</w:t>
      </w:r>
      <w:r w:rsidRPr="005745C3">
        <w:rPr>
          <w:rFonts w:ascii="Helvetica" w:eastAsia="Times New Roman" w:hAnsi="Helvetica" w:cs="Helvetica"/>
          <w:i/>
          <w:iCs/>
          <w:color w:val="4F4F4F"/>
          <w:sz w:val="23"/>
          <w:szCs w:val="23"/>
        </w:rPr>
        <w:t> -- however, this wouldn't be possible because the variable identifier cannot be reassigned (i.e., you'll see </w:t>
      </w:r>
      <w:r w:rsidRPr="005745C3">
        <w:rPr>
          <w:rFonts w:ascii="Courier New" w:eastAsia="Times New Roman" w:hAnsi="Courier New" w:cs="Courier New"/>
          <w:i/>
          <w:iCs/>
          <w:color w:val="0F2B3D"/>
          <w:sz w:val="20"/>
          <w:szCs w:val="20"/>
          <w:bdr w:val="single" w:sz="6" w:space="0" w:color="B4B9BD" w:frame="1"/>
          <w:shd w:val="clear" w:color="auto" w:fill="F7F7F8"/>
        </w:rPr>
        <w:t>Uncaught TypeError: Assignment to constant variable.</w:t>
      </w:r>
      <w:r w:rsidRPr="005745C3">
        <w:rPr>
          <w:rFonts w:ascii="Helvetica" w:eastAsia="Times New Roman" w:hAnsi="Helvetica" w:cs="Helvetica"/>
          <w:i/>
          <w:iCs/>
          <w:color w:val="4F4F4F"/>
          <w:sz w:val="23"/>
          <w:szCs w:val="23"/>
        </w:rPr>
        <w:t>). Instead, we recommend using </w:t>
      </w:r>
      <w:r w:rsidRPr="005745C3">
        <w:rPr>
          <w:rFonts w:ascii="Courier New" w:eastAsia="Times New Roman" w:hAnsi="Courier New" w:cs="Courier New"/>
          <w:i/>
          <w:iCs/>
          <w:color w:val="0F2B3D"/>
          <w:sz w:val="20"/>
          <w:szCs w:val="20"/>
          <w:bdr w:val="single" w:sz="6" w:space="0" w:color="B4B9BD" w:frame="1"/>
          <w:shd w:val="clear" w:color="auto" w:fill="F7F7F8"/>
        </w:rPr>
        <w:t>let</w:t>
      </w:r>
      <w:r w:rsidRPr="005745C3">
        <w:rPr>
          <w:rFonts w:ascii="Helvetica" w:eastAsia="Times New Roman" w:hAnsi="Helvetica" w:cs="Helvetica"/>
          <w:i/>
          <w:iCs/>
          <w:color w:val="4F4F4F"/>
          <w:sz w:val="23"/>
          <w:szCs w:val="23"/>
        </w:rPr>
        <w:t> rather than </w:t>
      </w:r>
      <w:r w:rsidRPr="005745C3">
        <w:rPr>
          <w:rFonts w:ascii="Courier New" w:eastAsia="Times New Roman" w:hAnsi="Courier New" w:cs="Courier New"/>
          <w:i/>
          <w:iCs/>
          <w:color w:val="0F2B3D"/>
          <w:sz w:val="20"/>
          <w:szCs w:val="20"/>
          <w:bdr w:val="single" w:sz="6" w:space="0" w:color="B4B9BD" w:frame="1"/>
          <w:shd w:val="clear" w:color="auto" w:fill="F7F7F8"/>
        </w:rPr>
        <w:t>const</w:t>
      </w:r>
      <w:r w:rsidRPr="005745C3">
        <w:rPr>
          <w:rFonts w:ascii="Helvetica" w:eastAsia="Times New Roman" w:hAnsi="Helvetica" w:cs="Helvetica"/>
          <w:i/>
          <w:iCs/>
          <w:color w:val="4F4F4F"/>
          <w:sz w:val="23"/>
          <w:szCs w:val="23"/>
        </w:rPr>
        <w:t> to declare </w:t>
      </w:r>
      <w:r w:rsidRPr="005745C3">
        <w:rPr>
          <w:rFonts w:ascii="Courier New" w:eastAsia="Times New Roman" w:hAnsi="Courier New" w:cs="Courier New"/>
          <w:i/>
          <w:iCs/>
          <w:color w:val="0F2B3D"/>
          <w:sz w:val="20"/>
          <w:szCs w:val="20"/>
          <w:bdr w:val="single" w:sz="6" w:space="0" w:color="B4B9BD" w:frame="1"/>
          <w:shd w:val="clear" w:color="auto" w:fill="F7F7F8"/>
        </w:rPr>
        <w:t>book1</w:t>
      </w:r>
      <w:r w:rsidRPr="005745C3">
        <w:rPr>
          <w:rFonts w:ascii="Helvetica" w:eastAsia="Times New Roman" w:hAnsi="Helvetica" w:cs="Helvetica"/>
          <w:i/>
          <w:iCs/>
          <w:color w:val="4F4F4F"/>
          <w:sz w:val="23"/>
          <w:szCs w:val="23"/>
        </w:rPr>
        <w:t>, which allows for reassignment.</w:t>
      </w:r>
    </w:p>
    <w:p w:rsidR="005745C3" w:rsidRPr="005745C3" w:rsidRDefault="005745C3" w:rsidP="005745C3">
      <w:pPr>
        <w:spacing w:after="0" w:line="240" w:lineRule="auto"/>
        <w:rPr>
          <w:rFonts w:ascii="Helvetica" w:eastAsia="Times New Roman" w:hAnsi="Helvetica" w:cs="Helvetica"/>
          <w:color w:val="4F4F4F"/>
          <w:sz w:val="23"/>
          <w:szCs w:val="23"/>
        </w:rPr>
      </w:pPr>
      <w:bookmarkStart w:id="0" w:name="_GoBack"/>
      <w:bookmarkEnd w:id="0"/>
    </w:p>
    <w:p w:rsidR="005745C3" w:rsidRPr="005745C3" w:rsidRDefault="005745C3" w:rsidP="005745C3">
      <w:pPr>
        <w:spacing w:after="225"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What makes this so useful is you don’t have to worry about deleting keys that are referencing deleted objects in your WeakMaps, JavaScript does it for you! When an object is deleted, the object key will also be deleted from the WeakMap when garbage collection runs. This makes WeakMaps useful in situations where you want an efficient, lightweight solution for creating groupings of objects with metadata.</w:t>
      </w:r>
    </w:p>
    <w:p w:rsidR="005745C3" w:rsidRPr="005745C3" w:rsidRDefault="005745C3" w:rsidP="005745C3">
      <w:pPr>
        <w:spacing w:line="240" w:lineRule="auto"/>
        <w:rPr>
          <w:rFonts w:ascii="Helvetica" w:eastAsia="Times New Roman" w:hAnsi="Helvetica" w:cs="Helvetica"/>
          <w:color w:val="4F4F4F"/>
          <w:sz w:val="23"/>
          <w:szCs w:val="23"/>
        </w:rPr>
      </w:pPr>
      <w:r w:rsidRPr="005745C3">
        <w:rPr>
          <w:rFonts w:ascii="Helvetica" w:eastAsia="Times New Roman" w:hAnsi="Helvetica" w:cs="Helvetica"/>
          <w:color w:val="4F4F4F"/>
          <w:sz w:val="23"/>
          <w:szCs w:val="23"/>
        </w:rPr>
        <w:t>The point in time when garbage collection happens is dependent on a lot of different factors. Check out </w:t>
      </w:r>
      <w:hyperlink r:id="rId6" w:anchor="Garbage_collection" w:tgtFrame="_blank" w:history="1">
        <w:r w:rsidRPr="005745C3">
          <w:rPr>
            <w:rFonts w:ascii="Helvetica" w:eastAsia="Times New Roman" w:hAnsi="Helvetica" w:cs="Helvetica"/>
            <w:color w:val="02B3E4"/>
            <w:sz w:val="23"/>
            <w:szCs w:val="23"/>
            <w:u w:val="single"/>
          </w:rPr>
          <w:t>MDN’s documentation</w:t>
        </w:r>
      </w:hyperlink>
      <w:r w:rsidRPr="005745C3">
        <w:rPr>
          <w:rFonts w:ascii="Helvetica" w:eastAsia="Times New Roman" w:hAnsi="Helvetica" w:cs="Helvetica"/>
          <w:color w:val="4F4F4F"/>
          <w:sz w:val="23"/>
          <w:szCs w:val="23"/>
        </w:rPr>
        <w:t> to learn more about the algorithms used to handle garbage collection in JavaScript.</w:t>
      </w:r>
    </w:p>
    <w:p w:rsidR="00A00C43" w:rsidRDefault="00A00C43"/>
    <w:sectPr w:rsidR="00A0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95D45"/>
    <w:multiLevelType w:val="multilevel"/>
    <w:tmpl w:val="F4BC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0A"/>
    <w:rsid w:val="005745C3"/>
    <w:rsid w:val="00A00C43"/>
    <w:rsid w:val="00A0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5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5C3"/>
    <w:rPr>
      <w:b/>
      <w:bCs/>
    </w:rPr>
  </w:style>
  <w:style w:type="character" w:styleId="HTMLCode">
    <w:name w:val="HTML Code"/>
    <w:basedOn w:val="DefaultParagraphFont"/>
    <w:uiPriority w:val="99"/>
    <w:semiHidden/>
    <w:unhideWhenUsed/>
    <w:rsid w:val="00574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5C3"/>
    <w:rPr>
      <w:rFonts w:ascii="Courier New" w:eastAsia="Times New Roman" w:hAnsi="Courier New" w:cs="Courier New"/>
      <w:sz w:val="20"/>
      <w:szCs w:val="20"/>
    </w:rPr>
  </w:style>
  <w:style w:type="character" w:customStyle="1" w:styleId="hljs-keyword">
    <w:name w:val="hljs-keyword"/>
    <w:basedOn w:val="DefaultParagraphFont"/>
    <w:rsid w:val="005745C3"/>
  </w:style>
  <w:style w:type="character" w:customStyle="1" w:styleId="hljs-string">
    <w:name w:val="hljs-string"/>
    <w:basedOn w:val="DefaultParagraphFont"/>
    <w:rsid w:val="005745C3"/>
  </w:style>
  <w:style w:type="character" w:customStyle="1" w:styleId="hljs-builtin">
    <w:name w:val="hljs-built_in"/>
    <w:basedOn w:val="DefaultParagraphFont"/>
    <w:rsid w:val="005745C3"/>
  </w:style>
  <w:style w:type="character" w:customStyle="1" w:styleId="hljs-literal">
    <w:name w:val="hljs-literal"/>
    <w:basedOn w:val="DefaultParagraphFont"/>
    <w:rsid w:val="005745C3"/>
  </w:style>
  <w:style w:type="character" w:styleId="Emphasis">
    <w:name w:val="Emphasis"/>
    <w:basedOn w:val="DefaultParagraphFont"/>
    <w:uiPriority w:val="20"/>
    <w:qFormat/>
    <w:rsid w:val="005745C3"/>
    <w:rPr>
      <w:i/>
      <w:iCs/>
    </w:rPr>
  </w:style>
  <w:style w:type="character" w:customStyle="1" w:styleId="vjs-control-text">
    <w:name w:val="vjs-control-text"/>
    <w:basedOn w:val="DefaultParagraphFont"/>
    <w:rsid w:val="005745C3"/>
  </w:style>
  <w:style w:type="character" w:customStyle="1" w:styleId="vjs-control-text-loaded-percentage">
    <w:name w:val="vjs-control-text-loaded-percentage"/>
    <w:basedOn w:val="DefaultParagraphFont"/>
    <w:rsid w:val="005745C3"/>
  </w:style>
  <w:style w:type="character" w:customStyle="1" w:styleId="vjs-remaining-time-display">
    <w:name w:val="vjs-remaining-time-display"/>
    <w:basedOn w:val="DefaultParagraphFont"/>
    <w:rsid w:val="005745C3"/>
  </w:style>
  <w:style w:type="character" w:styleId="Hyperlink">
    <w:name w:val="Hyperlink"/>
    <w:basedOn w:val="DefaultParagraphFont"/>
    <w:uiPriority w:val="99"/>
    <w:semiHidden/>
    <w:unhideWhenUsed/>
    <w:rsid w:val="005745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45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5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5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45C3"/>
    <w:rPr>
      <w:b/>
      <w:bCs/>
    </w:rPr>
  </w:style>
  <w:style w:type="character" w:styleId="HTMLCode">
    <w:name w:val="HTML Code"/>
    <w:basedOn w:val="DefaultParagraphFont"/>
    <w:uiPriority w:val="99"/>
    <w:semiHidden/>
    <w:unhideWhenUsed/>
    <w:rsid w:val="00574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5C3"/>
    <w:rPr>
      <w:rFonts w:ascii="Courier New" w:eastAsia="Times New Roman" w:hAnsi="Courier New" w:cs="Courier New"/>
      <w:sz w:val="20"/>
      <w:szCs w:val="20"/>
    </w:rPr>
  </w:style>
  <w:style w:type="character" w:customStyle="1" w:styleId="hljs-keyword">
    <w:name w:val="hljs-keyword"/>
    <w:basedOn w:val="DefaultParagraphFont"/>
    <w:rsid w:val="005745C3"/>
  </w:style>
  <w:style w:type="character" w:customStyle="1" w:styleId="hljs-string">
    <w:name w:val="hljs-string"/>
    <w:basedOn w:val="DefaultParagraphFont"/>
    <w:rsid w:val="005745C3"/>
  </w:style>
  <w:style w:type="character" w:customStyle="1" w:styleId="hljs-builtin">
    <w:name w:val="hljs-built_in"/>
    <w:basedOn w:val="DefaultParagraphFont"/>
    <w:rsid w:val="005745C3"/>
  </w:style>
  <w:style w:type="character" w:customStyle="1" w:styleId="hljs-literal">
    <w:name w:val="hljs-literal"/>
    <w:basedOn w:val="DefaultParagraphFont"/>
    <w:rsid w:val="005745C3"/>
  </w:style>
  <w:style w:type="character" w:styleId="Emphasis">
    <w:name w:val="Emphasis"/>
    <w:basedOn w:val="DefaultParagraphFont"/>
    <w:uiPriority w:val="20"/>
    <w:qFormat/>
    <w:rsid w:val="005745C3"/>
    <w:rPr>
      <w:i/>
      <w:iCs/>
    </w:rPr>
  </w:style>
  <w:style w:type="character" w:customStyle="1" w:styleId="vjs-control-text">
    <w:name w:val="vjs-control-text"/>
    <w:basedOn w:val="DefaultParagraphFont"/>
    <w:rsid w:val="005745C3"/>
  </w:style>
  <w:style w:type="character" w:customStyle="1" w:styleId="vjs-control-text-loaded-percentage">
    <w:name w:val="vjs-control-text-loaded-percentage"/>
    <w:basedOn w:val="DefaultParagraphFont"/>
    <w:rsid w:val="005745C3"/>
  </w:style>
  <w:style w:type="character" w:customStyle="1" w:styleId="vjs-remaining-time-display">
    <w:name w:val="vjs-remaining-time-display"/>
    <w:basedOn w:val="DefaultParagraphFont"/>
    <w:rsid w:val="005745C3"/>
  </w:style>
  <w:style w:type="character" w:styleId="Hyperlink">
    <w:name w:val="Hyperlink"/>
    <w:basedOn w:val="DefaultParagraphFont"/>
    <w:uiPriority w:val="99"/>
    <w:semiHidden/>
    <w:unhideWhenUsed/>
    <w:rsid w:val="00574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128304">
      <w:bodyDiv w:val="1"/>
      <w:marLeft w:val="0"/>
      <w:marRight w:val="0"/>
      <w:marTop w:val="0"/>
      <w:marBottom w:val="0"/>
      <w:divBdr>
        <w:top w:val="none" w:sz="0" w:space="0" w:color="auto"/>
        <w:left w:val="none" w:sz="0" w:space="0" w:color="auto"/>
        <w:bottom w:val="none" w:sz="0" w:space="0" w:color="auto"/>
        <w:right w:val="none" w:sz="0" w:space="0" w:color="auto"/>
      </w:divBdr>
      <w:divsChild>
        <w:div w:id="1068110945">
          <w:marLeft w:val="0"/>
          <w:marRight w:val="0"/>
          <w:marTop w:val="375"/>
          <w:marBottom w:val="375"/>
          <w:divBdr>
            <w:top w:val="none" w:sz="0" w:space="0" w:color="auto"/>
            <w:left w:val="none" w:sz="0" w:space="0" w:color="auto"/>
            <w:bottom w:val="none" w:sz="0" w:space="0" w:color="auto"/>
            <w:right w:val="none" w:sz="0" w:space="0" w:color="auto"/>
          </w:divBdr>
          <w:divsChild>
            <w:div w:id="666707131">
              <w:marLeft w:val="0"/>
              <w:marRight w:val="0"/>
              <w:marTop w:val="0"/>
              <w:marBottom w:val="0"/>
              <w:divBdr>
                <w:top w:val="none" w:sz="0" w:space="0" w:color="auto"/>
                <w:left w:val="none" w:sz="0" w:space="0" w:color="auto"/>
                <w:bottom w:val="none" w:sz="0" w:space="0" w:color="auto"/>
                <w:right w:val="none" w:sz="0" w:space="0" w:color="auto"/>
              </w:divBdr>
              <w:divsChild>
                <w:div w:id="176770845">
                  <w:marLeft w:val="0"/>
                  <w:marRight w:val="0"/>
                  <w:marTop w:val="0"/>
                  <w:marBottom w:val="0"/>
                  <w:divBdr>
                    <w:top w:val="none" w:sz="0" w:space="0" w:color="auto"/>
                    <w:left w:val="none" w:sz="0" w:space="0" w:color="auto"/>
                    <w:bottom w:val="none" w:sz="0" w:space="0" w:color="auto"/>
                    <w:right w:val="none" w:sz="0" w:space="0" w:color="auto"/>
                  </w:divBdr>
                  <w:divsChild>
                    <w:div w:id="416439700">
                      <w:marLeft w:val="0"/>
                      <w:marRight w:val="0"/>
                      <w:marTop w:val="0"/>
                      <w:marBottom w:val="0"/>
                      <w:divBdr>
                        <w:top w:val="none" w:sz="0" w:space="0" w:color="auto"/>
                        <w:left w:val="none" w:sz="0" w:space="0" w:color="auto"/>
                        <w:bottom w:val="none" w:sz="0" w:space="0" w:color="auto"/>
                        <w:right w:val="none" w:sz="0" w:space="0" w:color="auto"/>
                      </w:divBdr>
                      <w:divsChild>
                        <w:div w:id="58477047">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242371794">
          <w:marLeft w:val="0"/>
          <w:marRight w:val="0"/>
          <w:marTop w:val="375"/>
          <w:marBottom w:val="375"/>
          <w:divBdr>
            <w:top w:val="none" w:sz="0" w:space="0" w:color="auto"/>
            <w:left w:val="none" w:sz="0" w:space="0" w:color="auto"/>
            <w:bottom w:val="none" w:sz="0" w:space="0" w:color="auto"/>
            <w:right w:val="none" w:sz="0" w:space="0" w:color="auto"/>
          </w:divBdr>
          <w:divsChild>
            <w:div w:id="366294537">
              <w:marLeft w:val="0"/>
              <w:marRight w:val="0"/>
              <w:marTop w:val="0"/>
              <w:marBottom w:val="0"/>
              <w:divBdr>
                <w:top w:val="none" w:sz="0" w:space="0" w:color="auto"/>
                <w:left w:val="none" w:sz="0" w:space="0" w:color="auto"/>
                <w:bottom w:val="none" w:sz="0" w:space="0" w:color="auto"/>
                <w:right w:val="none" w:sz="0" w:space="0" w:color="auto"/>
              </w:divBdr>
              <w:divsChild>
                <w:div w:id="977490313">
                  <w:marLeft w:val="0"/>
                  <w:marRight w:val="0"/>
                  <w:marTop w:val="0"/>
                  <w:marBottom w:val="0"/>
                  <w:divBdr>
                    <w:top w:val="none" w:sz="0" w:space="0" w:color="auto"/>
                    <w:left w:val="none" w:sz="0" w:space="0" w:color="auto"/>
                    <w:bottom w:val="none" w:sz="0" w:space="0" w:color="auto"/>
                    <w:right w:val="none" w:sz="0" w:space="0" w:color="auto"/>
                  </w:divBdr>
                  <w:divsChild>
                    <w:div w:id="1042636324">
                      <w:marLeft w:val="0"/>
                      <w:marRight w:val="0"/>
                      <w:marTop w:val="0"/>
                      <w:marBottom w:val="0"/>
                      <w:divBdr>
                        <w:top w:val="none" w:sz="0" w:space="0" w:color="auto"/>
                        <w:left w:val="none" w:sz="0" w:space="0" w:color="auto"/>
                        <w:bottom w:val="none" w:sz="0" w:space="0" w:color="auto"/>
                        <w:right w:val="none" w:sz="0" w:space="0" w:color="auto"/>
                      </w:divBdr>
                      <w:divsChild>
                        <w:div w:id="133032749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43524926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296567007">
          <w:marLeft w:val="0"/>
          <w:marRight w:val="0"/>
          <w:marTop w:val="375"/>
          <w:marBottom w:val="375"/>
          <w:divBdr>
            <w:top w:val="none" w:sz="0" w:space="0" w:color="auto"/>
            <w:left w:val="none" w:sz="0" w:space="0" w:color="auto"/>
            <w:bottom w:val="none" w:sz="0" w:space="0" w:color="auto"/>
            <w:right w:val="none" w:sz="0" w:space="0" w:color="auto"/>
          </w:divBdr>
          <w:divsChild>
            <w:div w:id="1470008">
              <w:marLeft w:val="0"/>
              <w:marRight w:val="0"/>
              <w:marTop w:val="0"/>
              <w:marBottom w:val="0"/>
              <w:divBdr>
                <w:top w:val="none" w:sz="0" w:space="0" w:color="auto"/>
                <w:left w:val="none" w:sz="0" w:space="0" w:color="auto"/>
                <w:bottom w:val="none" w:sz="0" w:space="0" w:color="auto"/>
                <w:right w:val="none" w:sz="0" w:space="0" w:color="auto"/>
              </w:divBdr>
              <w:divsChild>
                <w:div w:id="1252928622">
                  <w:marLeft w:val="0"/>
                  <w:marRight w:val="0"/>
                  <w:marTop w:val="0"/>
                  <w:marBottom w:val="0"/>
                  <w:divBdr>
                    <w:top w:val="none" w:sz="0" w:space="0" w:color="auto"/>
                    <w:left w:val="none" w:sz="0" w:space="0" w:color="auto"/>
                    <w:bottom w:val="none" w:sz="0" w:space="0" w:color="auto"/>
                    <w:right w:val="none" w:sz="0" w:space="0" w:color="auto"/>
                  </w:divBdr>
                  <w:divsChild>
                    <w:div w:id="531117172">
                      <w:marLeft w:val="0"/>
                      <w:marRight w:val="0"/>
                      <w:marTop w:val="0"/>
                      <w:marBottom w:val="0"/>
                      <w:divBdr>
                        <w:top w:val="none" w:sz="0" w:space="0" w:color="auto"/>
                        <w:left w:val="none" w:sz="0" w:space="0" w:color="auto"/>
                        <w:bottom w:val="none" w:sz="0" w:space="0" w:color="auto"/>
                        <w:right w:val="none" w:sz="0" w:space="0" w:color="auto"/>
                      </w:divBdr>
                      <w:divsChild>
                        <w:div w:id="1125123126">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393506533">
          <w:marLeft w:val="0"/>
          <w:marRight w:val="0"/>
          <w:marTop w:val="375"/>
          <w:marBottom w:val="375"/>
          <w:divBdr>
            <w:top w:val="none" w:sz="0" w:space="0" w:color="auto"/>
            <w:left w:val="none" w:sz="0" w:space="0" w:color="auto"/>
            <w:bottom w:val="none" w:sz="0" w:space="0" w:color="auto"/>
            <w:right w:val="none" w:sz="0" w:space="0" w:color="auto"/>
          </w:divBdr>
          <w:divsChild>
            <w:div w:id="1471097758">
              <w:marLeft w:val="0"/>
              <w:marRight w:val="0"/>
              <w:marTop w:val="0"/>
              <w:marBottom w:val="0"/>
              <w:divBdr>
                <w:top w:val="none" w:sz="0" w:space="0" w:color="auto"/>
                <w:left w:val="none" w:sz="0" w:space="0" w:color="auto"/>
                <w:bottom w:val="none" w:sz="0" w:space="0" w:color="auto"/>
                <w:right w:val="none" w:sz="0" w:space="0" w:color="auto"/>
              </w:divBdr>
              <w:divsChild>
                <w:div w:id="1580166531">
                  <w:marLeft w:val="0"/>
                  <w:marRight w:val="0"/>
                  <w:marTop w:val="0"/>
                  <w:marBottom w:val="0"/>
                  <w:divBdr>
                    <w:top w:val="none" w:sz="0" w:space="0" w:color="auto"/>
                    <w:left w:val="none" w:sz="0" w:space="0" w:color="auto"/>
                    <w:bottom w:val="none" w:sz="0" w:space="0" w:color="auto"/>
                    <w:right w:val="none" w:sz="0" w:space="0" w:color="auto"/>
                  </w:divBdr>
                  <w:divsChild>
                    <w:div w:id="2020502181">
                      <w:marLeft w:val="0"/>
                      <w:marRight w:val="0"/>
                      <w:marTop w:val="100"/>
                      <w:marBottom w:val="100"/>
                      <w:divBdr>
                        <w:top w:val="none" w:sz="0" w:space="0" w:color="auto"/>
                        <w:left w:val="none" w:sz="0" w:space="0" w:color="auto"/>
                        <w:bottom w:val="none" w:sz="0" w:space="0" w:color="auto"/>
                        <w:right w:val="none" w:sz="0" w:space="0" w:color="auto"/>
                      </w:divBdr>
                      <w:divsChild>
                        <w:div w:id="1565333205">
                          <w:marLeft w:val="0"/>
                          <w:marRight w:val="0"/>
                          <w:marTop w:val="0"/>
                          <w:marBottom w:val="0"/>
                          <w:divBdr>
                            <w:top w:val="none" w:sz="0" w:space="0" w:color="auto"/>
                            <w:left w:val="none" w:sz="0" w:space="0" w:color="auto"/>
                            <w:bottom w:val="none" w:sz="0" w:space="0" w:color="auto"/>
                            <w:right w:val="none" w:sz="0" w:space="0" w:color="auto"/>
                          </w:divBdr>
                          <w:divsChild>
                            <w:div w:id="1112434551">
                              <w:marLeft w:val="0"/>
                              <w:marRight w:val="0"/>
                              <w:marTop w:val="0"/>
                              <w:marBottom w:val="0"/>
                              <w:divBdr>
                                <w:top w:val="none" w:sz="0" w:space="0" w:color="auto"/>
                                <w:left w:val="none" w:sz="0" w:space="0" w:color="auto"/>
                                <w:bottom w:val="none" w:sz="0" w:space="0" w:color="auto"/>
                                <w:right w:val="none" w:sz="0" w:space="0" w:color="auto"/>
                              </w:divBdr>
                              <w:divsChild>
                                <w:div w:id="2133672649">
                                  <w:marLeft w:val="0"/>
                                  <w:marRight w:val="0"/>
                                  <w:marTop w:val="0"/>
                                  <w:marBottom w:val="0"/>
                                  <w:divBdr>
                                    <w:top w:val="none" w:sz="0" w:space="0" w:color="auto"/>
                                    <w:left w:val="none" w:sz="0" w:space="0" w:color="auto"/>
                                    <w:bottom w:val="none" w:sz="0" w:space="0" w:color="auto"/>
                                    <w:right w:val="none" w:sz="0" w:space="0" w:color="auto"/>
                                  </w:divBdr>
                                  <w:divsChild>
                                    <w:div w:id="2139100825">
                                      <w:marLeft w:val="0"/>
                                      <w:marRight w:val="0"/>
                                      <w:marTop w:val="0"/>
                                      <w:marBottom w:val="0"/>
                                      <w:divBdr>
                                        <w:top w:val="none" w:sz="0" w:space="0" w:color="auto"/>
                                        <w:left w:val="none" w:sz="0" w:space="0" w:color="auto"/>
                                        <w:bottom w:val="none" w:sz="0" w:space="0" w:color="auto"/>
                                        <w:right w:val="none" w:sz="0" w:space="0" w:color="auto"/>
                                      </w:divBdr>
                                      <w:divsChild>
                                        <w:div w:id="1344163198">
                                          <w:marLeft w:val="0"/>
                                          <w:marRight w:val="0"/>
                                          <w:marTop w:val="0"/>
                                          <w:marBottom w:val="0"/>
                                          <w:divBdr>
                                            <w:top w:val="none" w:sz="0" w:space="0" w:color="auto"/>
                                            <w:left w:val="none" w:sz="0" w:space="0" w:color="auto"/>
                                            <w:bottom w:val="none" w:sz="0" w:space="0" w:color="auto"/>
                                            <w:right w:val="none" w:sz="0" w:space="0" w:color="auto"/>
                                          </w:divBdr>
                                          <w:divsChild>
                                            <w:div w:id="492185091">
                                              <w:marLeft w:val="0"/>
                                              <w:marRight w:val="0"/>
                                              <w:marTop w:val="0"/>
                                              <w:marBottom w:val="0"/>
                                              <w:divBdr>
                                                <w:top w:val="none" w:sz="0" w:space="0" w:color="auto"/>
                                                <w:left w:val="none" w:sz="0" w:space="0" w:color="auto"/>
                                                <w:bottom w:val="none" w:sz="0" w:space="0" w:color="auto"/>
                                                <w:right w:val="none" w:sz="0" w:space="0" w:color="auto"/>
                                              </w:divBdr>
                                              <w:divsChild>
                                                <w:div w:id="2104720106">
                                                  <w:marLeft w:val="150"/>
                                                  <w:marRight w:val="150"/>
                                                  <w:marTop w:val="0"/>
                                                  <w:marBottom w:val="0"/>
                                                  <w:divBdr>
                                                    <w:top w:val="none" w:sz="0" w:space="0" w:color="auto"/>
                                                    <w:left w:val="none" w:sz="0" w:space="0" w:color="auto"/>
                                                    <w:bottom w:val="none" w:sz="0" w:space="0" w:color="auto"/>
                                                    <w:right w:val="none" w:sz="0" w:space="0" w:color="auto"/>
                                                  </w:divBdr>
                                                  <w:divsChild>
                                                    <w:div w:id="9641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858804">
          <w:marLeft w:val="0"/>
          <w:marRight w:val="0"/>
          <w:marTop w:val="375"/>
          <w:marBottom w:val="375"/>
          <w:divBdr>
            <w:top w:val="none" w:sz="0" w:space="0" w:color="auto"/>
            <w:left w:val="none" w:sz="0" w:space="0" w:color="auto"/>
            <w:bottom w:val="none" w:sz="0" w:space="0" w:color="auto"/>
            <w:right w:val="none" w:sz="0" w:space="0" w:color="auto"/>
          </w:divBdr>
          <w:divsChild>
            <w:div w:id="529951909">
              <w:marLeft w:val="0"/>
              <w:marRight w:val="0"/>
              <w:marTop w:val="0"/>
              <w:marBottom w:val="0"/>
              <w:divBdr>
                <w:top w:val="none" w:sz="0" w:space="0" w:color="auto"/>
                <w:left w:val="none" w:sz="0" w:space="0" w:color="auto"/>
                <w:bottom w:val="none" w:sz="0" w:space="0" w:color="auto"/>
                <w:right w:val="none" w:sz="0" w:space="0" w:color="auto"/>
              </w:divBdr>
              <w:divsChild>
                <w:div w:id="1050811775">
                  <w:marLeft w:val="0"/>
                  <w:marRight w:val="0"/>
                  <w:marTop w:val="0"/>
                  <w:marBottom w:val="0"/>
                  <w:divBdr>
                    <w:top w:val="none" w:sz="0" w:space="0" w:color="auto"/>
                    <w:left w:val="none" w:sz="0" w:space="0" w:color="auto"/>
                    <w:bottom w:val="none" w:sz="0" w:space="0" w:color="auto"/>
                    <w:right w:val="none" w:sz="0" w:space="0" w:color="auto"/>
                  </w:divBdr>
                  <w:divsChild>
                    <w:div w:id="1267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Memory_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2020-05-17T09:08:00Z</dcterms:created>
  <dcterms:modified xsi:type="dcterms:W3CDTF">2020-05-17T09:09:00Z</dcterms:modified>
</cp:coreProperties>
</file>