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b/>
          <w:bCs/>
          <w:color w:val="383838"/>
          <w:kern w:val="0"/>
          <w:szCs w:val="21"/>
        </w:rPr>
        <w:br/>
      </w:r>
      <w:r w:rsidRPr="00B909DA">
        <w:rPr>
          <w:rFonts w:ascii="Helvetica" w:eastAsia="宋体" w:hAnsi="Helvetica" w:cs="宋体"/>
          <w:b/>
          <w:bCs/>
          <w:color w:val="383838"/>
          <w:kern w:val="0"/>
          <w:szCs w:val="21"/>
        </w:rPr>
        <w:t>项目管理：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基本信息模块：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项目编号</w:t>
      </w:r>
      <w:r w:rsidRPr="00B909DA">
        <w:rPr>
          <w:rFonts w:ascii="Helvetica Neue" w:eastAsia="宋体" w:hAnsi="Helvetica Neue" w:cs="宋体"/>
          <w:color w:val="383838"/>
          <w:kern w:val="0"/>
          <w:szCs w:val="21"/>
        </w:rPr>
        <w:t>（文本框）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项目名称</w:t>
      </w:r>
      <w:r w:rsidRPr="00B909DA">
        <w:rPr>
          <w:rFonts w:ascii="Helvetica Neue" w:eastAsia="宋体" w:hAnsi="Helvetica Neue" w:cs="宋体"/>
          <w:color w:val="383838"/>
          <w:kern w:val="0"/>
          <w:szCs w:val="21"/>
        </w:rPr>
        <w:t>（文本框）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项目来源</w:t>
      </w:r>
      <w:r w:rsidRPr="00B909DA">
        <w:rPr>
          <w:rFonts w:ascii="Helvetica Neue" w:eastAsia="宋体" w:hAnsi="Helvetica Neue" w:cs="宋体"/>
          <w:color w:val="383838"/>
          <w:kern w:val="0"/>
          <w:szCs w:val="21"/>
        </w:rPr>
        <w:t>（文本框）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承研单位</w:t>
      </w:r>
      <w:r w:rsidRPr="00B909DA">
        <w:rPr>
          <w:rFonts w:ascii="Helvetica Neue" w:eastAsia="宋体" w:hAnsi="Helvetica Neue" w:cs="宋体"/>
          <w:color w:val="383838"/>
          <w:kern w:val="0"/>
          <w:szCs w:val="21"/>
        </w:rPr>
        <w:t>（文本框）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项目负责人（下拉菜单）（人员后台自定义）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项目参与人（下拉菜单）（人员后台自定义）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总经费</w:t>
      </w:r>
      <w:r w:rsidRPr="00B909DA">
        <w:rPr>
          <w:rFonts w:ascii="Helvetica Neue" w:eastAsia="宋体" w:hAnsi="Helvetica Neue" w:cs="宋体"/>
          <w:color w:val="383838"/>
          <w:kern w:val="0"/>
          <w:szCs w:val="21"/>
        </w:rPr>
        <w:t>（文本框）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项目阶段（下拉框：已立项，未立项）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节点管理模块：（该模块的附件上传没确定好是分阶段上传，还是同一个上传窗口同时选相关阶段）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（附件上传中，如果是电子版则直接上传，并自动识别密级，不能识别则选择密级，如果有纸件，则选择保管人）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立项阶段：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提醒时间（日期控件）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相关文档（上传附件）</w:t>
      </w:r>
    </w:p>
    <w:p w:rsidR="00B909DA" w:rsidRPr="00B909DA" w:rsidRDefault="00B909DA" w:rsidP="00B909DA">
      <w:pPr>
        <w:widowControl/>
        <w:numPr>
          <w:ilvl w:val="0"/>
          <w:numId w:val="1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立项依据</w:t>
      </w:r>
    </w:p>
    <w:p w:rsidR="00B909DA" w:rsidRPr="00B909DA" w:rsidRDefault="00B909DA" w:rsidP="00B909DA">
      <w:pPr>
        <w:widowControl/>
        <w:numPr>
          <w:ilvl w:val="0"/>
          <w:numId w:val="1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建议书（论证报告，申请书等）</w:t>
      </w:r>
    </w:p>
    <w:p w:rsidR="00B909DA" w:rsidRPr="00B909DA" w:rsidRDefault="00B909DA" w:rsidP="00B909DA">
      <w:pPr>
        <w:widowControl/>
        <w:numPr>
          <w:ilvl w:val="0"/>
          <w:numId w:val="1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任务书（合同）</w:t>
      </w:r>
    </w:p>
    <w:p w:rsidR="00B909DA" w:rsidRPr="00B909DA" w:rsidRDefault="00B909DA" w:rsidP="00B909DA">
      <w:pPr>
        <w:widowControl/>
        <w:numPr>
          <w:ilvl w:val="0"/>
          <w:numId w:val="1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其他文档（会议通知，会议纪要等）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开题阶段：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提醒时间（日期控件）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相关文档（上传附件）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numPr>
          <w:ilvl w:val="0"/>
          <w:numId w:val="2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任务书（合同）</w:t>
      </w:r>
    </w:p>
    <w:p w:rsidR="00B909DA" w:rsidRPr="00B909DA" w:rsidRDefault="00B909DA" w:rsidP="00B909DA">
      <w:pPr>
        <w:widowControl/>
        <w:numPr>
          <w:ilvl w:val="0"/>
          <w:numId w:val="2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开题报告</w:t>
      </w:r>
    </w:p>
    <w:p w:rsidR="00B909DA" w:rsidRPr="00B909DA" w:rsidRDefault="00B909DA" w:rsidP="00B909DA">
      <w:pPr>
        <w:widowControl/>
        <w:numPr>
          <w:ilvl w:val="0"/>
          <w:numId w:val="2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其他文档（会议通知，会议纪要等）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中期检查：</w:t>
      </w:r>
    </w:p>
    <w:p w:rsidR="00B909DA" w:rsidRPr="00B909DA" w:rsidRDefault="00B909DA" w:rsidP="00B909DA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研究报告</w:t>
      </w:r>
    </w:p>
    <w:p w:rsidR="00B909DA" w:rsidRPr="00B909DA" w:rsidRDefault="00B909DA" w:rsidP="00B909DA">
      <w:pPr>
        <w:widowControl/>
        <w:numPr>
          <w:ilvl w:val="0"/>
          <w:numId w:val="3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其他文档（会议通知，会议纪要等）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结题阶段：</w:t>
      </w:r>
    </w:p>
    <w:p w:rsidR="00B909DA" w:rsidRPr="00B909DA" w:rsidRDefault="00B909DA" w:rsidP="00B909DA">
      <w:pPr>
        <w:widowControl/>
        <w:numPr>
          <w:ilvl w:val="0"/>
          <w:numId w:val="4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研究报告</w:t>
      </w:r>
    </w:p>
    <w:p w:rsidR="00B909DA" w:rsidRPr="00B909DA" w:rsidRDefault="00B909DA" w:rsidP="00B909DA">
      <w:pPr>
        <w:widowControl/>
        <w:numPr>
          <w:ilvl w:val="0"/>
          <w:numId w:val="4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其他文档（会议通知，会议纪要等）</w:t>
      </w:r>
    </w:p>
    <w:p w:rsidR="00B909DA" w:rsidRPr="00B909DA" w:rsidRDefault="00B909DA" w:rsidP="00B909DA">
      <w:pPr>
        <w:widowControl/>
        <w:numPr>
          <w:ilvl w:val="0"/>
          <w:numId w:val="4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lastRenderedPageBreak/>
        <w:t>过程文件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后期管理：</w:t>
      </w:r>
    </w:p>
    <w:p w:rsidR="00B909DA" w:rsidRPr="00B909DA" w:rsidRDefault="00B909DA" w:rsidP="00B909DA">
      <w:pPr>
        <w:widowControl/>
        <w:numPr>
          <w:ilvl w:val="0"/>
          <w:numId w:val="5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是否报奖</w:t>
      </w:r>
    </w:p>
    <w:p w:rsidR="00B909DA" w:rsidRPr="00B909DA" w:rsidRDefault="00B909DA" w:rsidP="00B909DA">
      <w:pPr>
        <w:widowControl/>
        <w:numPr>
          <w:ilvl w:val="0"/>
          <w:numId w:val="5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报奖渠道（下拉框：院内，集团，地方／行业／学会，国防，国家）</w:t>
      </w:r>
    </w:p>
    <w:p w:rsidR="00B909DA" w:rsidRPr="00B909DA" w:rsidRDefault="00B909DA" w:rsidP="00B909DA">
      <w:pPr>
        <w:widowControl/>
        <w:numPr>
          <w:ilvl w:val="0"/>
          <w:numId w:val="5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鉴定证书（附件上传）</w:t>
      </w:r>
    </w:p>
    <w:p w:rsidR="00B909DA" w:rsidRPr="00B909DA" w:rsidRDefault="00B909DA" w:rsidP="00B909DA">
      <w:pPr>
        <w:widowControl/>
        <w:numPr>
          <w:ilvl w:val="0"/>
          <w:numId w:val="5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申报书（附件上传）</w:t>
      </w:r>
    </w:p>
    <w:p w:rsidR="00B909DA" w:rsidRPr="00B909DA" w:rsidRDefault="00B909DA" w:rsidP="00B909DA">
      <w:pPr>
        <w:widowControl/>
        <w:numPr>
          <w:ilvl w:val="0"/>
          <w:numId w:val="5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评审结果（文本框）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经费管理模块：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总经费（自动读取前面的数据）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已到账（文本框）</w:t>
      </w:r>
    </w:p>
    <w:p w:rsidR="00B909DA" w:rsidRPr="00B909DA" w:rsidRDefault="00B909DA" w:rsidP="00B909DA">
      <w:pPr>
        <w:widowControl/>
        <w:numPr>
          <w:ilvl w:val="0"/>
          <w:numId w:val="6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到账日期（时间控件）</w:t>
      </w:r>
    </w:p>
    <w:p w:rsidR="00B909DA" w:rsidRPr="00B909DA" w:rsidRDefault="00B909DA" w:rsidP="00B909DA">
      <w:pPr>
        <w:widowControl/>
        <w:numPr>
          <w:ilvl w:val="0"/>
          <w:numId w:val="6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到账数额（文本框）</w:t>
      </w:r>
    </w:p>
    <w:p w:rsidR="00B909DA" w:rsidRPr="00B909DA" w:rsidRDefault="00B909DA" w:rsidP="00B909DA">
      <w:pPr>
        <w:widowControl/>
        <w:numPr>
          <w:ilvl w:val="0"/>
          <w:numId w:val="6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经办人（下拉框）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应收（催收）账款（文本框）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节点提醒（时间控件）</w:t>
      </w:r>
    </w:p>
    <w:p w:rsidR="00B909DA" w:rsidRPr="00B909DA" w:rsidRDefault="00B909DA" w:rsidP="00B909DA">
      <w:pPr>
        <w:widowControl/>
        <w:numPr>
          <w:ilvl w:val="0"/>
          <w:numId w:val="7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日期</w:t>
      </w:r>
    </w:p>
    <w:p w:rsidR="00B909DA" w:rsidRPr="00B909DA" w:rsidRDefault="00B909DA" w:rsidP="00B909DA">
      <w:pPr>
        <w:widowControl/>
        <w:numPr>
          <w:ilvl w:val="0"/>
          <w:numId w:val="7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数额</w:t>
      </w:r>
    </w:p>
    <w:p w:rsidR="00B909DA" w:rsidRPr="00B909DA" w:rsidRDefault="00B909DA" w:rsidP="00B909DA">
      <w:pPr>
        <w:widowControl/>
        <w:numPr>
          <w:ilvl w:val="0"/>
          <w:numId w:val="7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经办人（下拉框）</w:t>
      </w:r>
    </w:p>
    <w:p w:rsidR="00B909DA" w:rsidRPr="00B909DA" w:rsidRDefault="00B909DA" w:rsidP="00B909DA">
      <w:pPr>
        <w:widowControl/>
        <w:numPr>
          <w:ilvl w:val="0"/>
          <w:numId w:val="7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对接人（文本框）</w:t>
      </w:r>
    </w:p>
    <w:p w:rsidR="00B909DA" w:rsidRPr="00B909DA" w:rsidRDefault="00B909DA" w:rsidP="00B909DA">
      <w:pPr>
        <w:widowControl/>
        <w:numPr>
          <w:ilvl w:val="0"/>
          <w:numId w:val="7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答复情况（文本框）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项目开展信息模块（名称有待商榷）（有助于智能检索）：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项目研究内容（文本框）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项目研讨情况</w:t>
      </w:r>
    </w:p>
    <w:p w:rsidR="00B909DA" w:rsidRPr="00B909DA" w:rsidRDefault="00B909DA" w:rsidP="00B909DA">
      <w:pPr>
        <w:widowControl/>
        <w:numPr>
          <w:ilvl w:val="0"/>
          <w:numId w:val="8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研讨序号（自动编号）</w:t>
      </w:r>
    </w:p>
    <w:p w:rsidR="00B909DA" w:rsidRPr="00B909DA" w:rsidRDefault="00B909DA" w:rsidP="00B909DA">
      <w:pPr>
        <w:widowControl/>
        <w:numPr>
          <w:ilvl w:val="0"/>
          <w:numId w:val="8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研讨时间（时间控件）</w:t>
      </w:r>
    </w:p>
    <w:p w:rsidR="00B909DA" w:rsidRPr="00B909DA" w:rsidRDefault="00B909DA" w:rsidP="00B909DA">
      <w:pPr>
        <w:widowControl/>
        <w:numPr>
          <w:ilvl w:val="0"/>
          <w:numId w:val="8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参与人（下拉菜单）（可多选）</w:t>
      </w:r>
    </w:p>
    <w:p w:rsidR="00B909DA" w:rsidRPr="00B909DA" w:rsidRDefault="00B909DA" w:rsidP="00B909DA">
      <w:pPr>
        <w:widowControl/>
        <w:numPr>
          <w:ilvl w:val="0"/>
          <w:numId w:val="8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研讨内容（文本框）</w:t>
      </w:r>
    </w:p>
    <w:p w:rsidR="00B909DA" w:rsidRPr="00B909DA" w:rsidRDefault="00B909DA" w:rsidP="00B909DA">
      <w:pPr>
        <w:widowControl/>
        <w:numPr>
          <w:ilvl w:val="0"/>
          <w:numId w:val="8"/>
        </w:numPr>
        <w:spacing w:line="377" w:lineRule="atLeast"/>
        <w:ind w:left="648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附件上传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专家意见（各阶段）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项目备注信息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其他功能：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收藏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添加标签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t>导出项目信息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  <w:r w:rsidRPr="00B909DA">
        <w:rPr>
          <w:rFonts w:ascii="Helvetica" w:eastAsia="宋体" w:hAnsi="Helvetica" w:cs="宋体"/>
          <w:color w:val="383838"/>
          <w:kern w:val="0"/>
          <w:szCs w:val="21"/>
        </w:rPr>
        <w:lastRenderedPageBreak/>
        <w:t>其他功能</w:t>
      </w: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B909DA" w:rsidRPr="00B909DA" w:rsidRDefault="00B909DA" w:rsidP="00B909DA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Cs w:val="21"/>
        </w:rPr>
      </w:pPr>
    </w:p>
    <w:p w:rsidR="00E31B42" w:rsidRPr="00B909DA" w:rsidRDefault="00E31B42" w:rsidP="00B909DA">
      <w:bookmarkStart w:id="0" w:name="_GoBack"/>
      <w:bookmarkEnd w:id="0"/>
    </w:p>
    <w:sectPr w:rsidR="00E31B42" w:rsidRPr="00B9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AEB" w:rsidRDefault="009F7AEB" w:rsidP="00B909DA">
      <w:r>
        <w:separator/>
      </w:r>
    </w:p>
  </w:endnote>
  <w:endnote w:type="continuationSeparator" w:id="0">
    <w:p w:rsidR="009F7AEB" w:rsidRDefault="009F7AEB" w:rsidP="00B9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AEB" w:rsidRDefault="009F7AEB" w:rsidP="00B909DA">
      <w:r>
        <w:separator/>
      </w:r>
    </w:p>
  </w:footnote>
  <w:footnote w:type="continuationSeparator" w:id="0">
    <w:p w:rsidR="009F7AEB" w:rsidRDefault="009F7AEB" w:rsidP="00B90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6419"/>
    <w:multiLevelType w:val="multilevel"/>
    <w:tmpl w:val="C48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3141F"/>
    <w:multiLevelType w:val="multilevel"/>
    <w:tmpl w:val="56F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76F96"/>
    <w:multiLevelType w:val="multilevel"/>
    <w:tmpl w:val="571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23413"/>
    <w:multiLevelType w:val="multilevel"/>
    <w:tmpl w:val="DFC2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660DA"/>
    <w:multiLevelType w:val="multilevel"/>
    <w:tmpl w:val="A33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6A21D1"/>
    <w:multiLevelType w:val="multilevel"/>
    <w:tmpl w:val="2D3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F156E"/>
    <w:multiLevelType w:val="multilevel"/>
    <w:tmpl w:val="C6D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2F3547"/>
    <w:multiLevelType w:val="multilevel"/>
    <w:tmpl w:val="29CC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6F"/>
    <w:rsid w:val="003E7164"/>
    <w:rsid w:val="009F7AEB"/>
    <w:rsid w:val="00B909DA"/>
    <w:rsid w:val="00E31B42"/>
    <w:rsid w:val="00E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A4F33-AB73-4D34-BD30-825F0F5D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64"/>
    <w:pPr>
      <w:ind w:firstLineChars="200" w:firstLine="420"/>
    </w:pPr>
  </w:style>
  <w:style w:type="table" w:styleId="a4">
    <w:name w:val="Table Grid"/>
    <w:basedOn w:val="a1"/>
    <w:uiPriority w:val="59"/>
    <w:rsid w:val="003E7164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B90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09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0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09DA"/>
    <w:rPr>
      <w:sz w:val="18"/>
      <w:szCs w:val="18"/>
    </w:rPr>
  </w:style>
  <w:style w:type="character" w:styleId="a7">
    <w:name w:val="Strong"/>
    <w:basedOn w:val="a0"/>
    <w:uiPriority w:val="22"/>
    <w:qFormat/>
    <w:rsid w:val="00B90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quchanghai</dc:creator>
  <cp:keywords/>
  <dc:description/>
  <cp:lastModifiedBy>quchanghai</cp:lastModifiedBy>
  <cp:revision>2</cp:revision>
  <dcterms:created xsi:type="dcterms:W3CDTF">2018-02-06T08:19:00Z</dcterms:created>
  <dcterms:modified xsi:type="dcterms:W3CDTF">2018-02-08T09:25:00Z</dcterms:modified>
</cp:coreProperties>
</file>