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5175" w14:textId="71CFB1FF" w:rsidR="006E4939" w:rsidRPr="001053C8" w:rsidRDefault="006E4939" w:rsidP="000558AC">
      <w:pPr>
        <w:spacing w:after="0" w:line="276" w:lineRule="auto"/>
        <w:jc w:val="center"/>
        <w:rPr>
          <w:b/>
          <w:bCs/>
          <w:sz w:val="32"/>
          <w:szCs w:val="32"/>
          <w:highlight w:val="yellow"/>
          <w:lang w:val="pt-BR"/>
        </w:rPr>
      </w:pPr>
      <w:r w:rsidRPr="001053C8">
        <w:rPr>
          <w:b/>
          <w:bCs/>
          <w:sz w:val="32"/>
          <w:szCs w:val="32"/>
          <w:highlight w:val="yellow"/>
          <w:lang w:val="pt-BR"/>
        </w:rPr>
        <w:t>Fundamentos e Ferramentas</w:t>
      </w:r>
    </w:p>
    <w:p w14:paraId="3319D330" w14:textId="77777777" w:rsidR="006E4939" w:rsidRPr="006E4939" w:rsidRDefault="006E4939" w:rsidP="000558AC">
      <w:pPr>
        <w:pStyle w:val="PargrafodaLista"/>
        <w:spacing w:after="0" w:line="276" w:lineRule="auto"/>
        <w:ind w:left="1080"/>
        <w:jc w:val="both"/>
        <w:rPr>
          <w:b/>
          <w:bCs/>
          <w:sz w:val="32"/>
          <w:szCs w:val="32"/>
          <w:highlight w:val="yellow"/>
          <w:lang w:val="pt-BR"/>
        </w:rPr>
      </w:pPr>
    </w:p>
    <w:p w14:paraId="2D5CCCB9" w14:textId="77777777" w:rsidR="006E4939" w:rsidRPr="006E4939" w:rsidRDefault="006E4939" w:rsidP="000558AC">
      <w:pPr>
        <w:pStyle w:val="PargrafodaLista"/>
        <w:numPr>
          <w:ilvl w:val="0"/>
          <w:numId w:val="6"/>
        </w:numPr>
        <w:spacing w:after="0" w:line="276" w:lineRule="auto"/>
        <w:jc w:val="both"/>
        <w:rPr>
          <w:b/>
          <w:bCs/>
          <w:sz w:val="32"/>
          <w:szCs w:val="32"/>
          <w:highlight w:val="yellow"/>
          <w:lang w:val="pt-BR"/>
        </w:rPr>
      </w:pPr>
      <w:r w:rsidRPr="006E4939">
        <w:rPr>
          <w:b/>
          <w:bCs/>
          <w:sz w:val="32"/>
          <w:szCs w:val="32"/>
          <w:highlight w:val="yellow"/>
          <w:lang w:val="pt-BR"/>
        </w:rPr>
        <w:t>Introdução ao R e RStudio</w:t>
      </w:r>
    </w:p>
    <w:p w14:paraId="5C26992A" w14:textId="77777777" w:rsidR="006E4939" w:rsidRPr="006E4939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6E4939">
        <w:rPr>
          <w:sz w:val="32"/>
          <w:szCs w:val="32"/>
          <w:highlight w:val="yellow"/>
          <w:lang w:val="pt-BR"/>
        </w:rPr>
        <w:t>Instalação e configuração dos ambientes</w:t>
      </w:r>
    </w:p>
    <w:p w14:paraId="4FCED6CB" w14:textId="77777777" w:rsidR="006E4939" w:rsidRPr="006E4939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6E4939">
        <w:rPr>
          <w:sz w:val="32"/>
          <w:szCs w:val="32"/>
          <w:highlight w:val="yellow"/>
          <w:lang w:val="pt-BR"/>
        </w:rPr>
        <w:t>Criação de projetos (RProjects)</w:t>
      </w:r>
    </w:p>
    <w:p w14:paraId="4D131139" w14:textId="77777777" w:rsidR="006E4939" w:rsidRPr="006E4939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6E4939">
        <w:rPr>
          <w:sz w:val="32"/>
          <w:szCs w:val="32"/>
          <w:highlight w:val="yellow"/>
          <w:lang w:val="pt-BR"/>
        </w:rPr>
        <w:t>Comandos básicos de R</w:t>
      </w:r>
    </w:p>
    <w:p w14:paraId="6F888BA0" w14:textId="77777777" w:rsidR="006E4939" w:rsidRPr="006E4939" w:rsidRDefault="006E4939" w:rsidP="000558AC">
      <w:pPr>
        <w:pStyle w:val="PargrafodaLista"/>
        <w:numPr>
          <w:ilvl w:val="0"/>
          <w:numId w:val="6"/>
        </w:numPr>
        <w:spacing w:after="0" w:line="276" w:lineRule="auto"/>
        <w:jc w:val="both"/>
        <w:rPr>
          <w:b/>
          <w:bCs/>
          <w:sz w:val="32"/>
          <w:szCs w:val="32"/>
          <w:highlight w:val="yellow"/>
          <w:lang w:val="pt-BR"/>
        </w:rPr>
      </w:pPr>
      <w:r w:rsidRPr="006E4939">
        <w:rPr>
          <w:b/>
          <w:bCs/>
          <w:sz w:val="32"/>
          <w:szCs w:val="32"/>
          <w:highlight w:val="yellow"/>
          <w:lang w:val="pt-BR"/>
        </w:rPr>
        <w:t>Introdução ao Git e GitHub</w:t>
      </w:r>
    </w:p>
    <w:p w14:paraId="646163BF" w14:textId="77777777" w:rsidR="006E4939" w:rsidRPr="006E4939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6E4939">
        <w:rPr>
          <w:sz w:val="32"/>
          <w:szCs w:val="32"/>
          <w:highlight w:val="yellow"/>
          <w:lang w:val="pt-BR"/>
        </w:rPr>
        <w:t>Instalação e configuração</w:t>
      </w:r>
    </w:p>
    <w:p w14:paraId="073C8283" w14:textId="77777777" w:rsidR="006E4939" w:rsidRPr="006E4939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6E4939">
        <w:rPr>
          <w:sz w:val="32"/>
          <w:szCs w:val="32"/>
          <w:highlight w:val="yellow"/>
          <w:lang w:val="pt-BR"/>
        </w:rPr>
        <w:t>Clonagem e criação de repositórios</w:t>
      </w:r>
    </w:p>
    <w:p w14:paraId="37679330" w14:textId="77777777" w:rsidR="006E4939" w:rsidRPr="006E4939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6E4939">
        <w:rPr>
          <w:sz w:val="32"/>
          <w:szCs w:val="32"/>
          <w:highlight w:val="yellow"/>
          <w:lang w:val="pt-BR"/>
        </w:rPr>
        <w:t>Integração entre RStudio e GitHub</w:t>
      </w:r>
    </w:p>
    <w:p w14:paraId="09164BE0" w14:textId="2BBEF8A0" w:rsidR="006E4939" w:rsidRPr="001053C8" w:rsidRDefault="006E4939" w:rsidP="000558AC">
      <w:pPr>
        <w:pStyle w:val="PargrafodaLista"/>
        <w:numPr>
          <w:ilvl w:val="1"/>
          <w:numId w:val="6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6E4939">
        <w:rPr>
          <w:sz w:val="32"/>
          <w:szCs w:val="32"/>
          <w:highlight w:val="yellow"/>
          <w:lang w:val="pt-BR"/>
        </w:rPr>
        <w:t>Upload de arquivos via commits</w:t>
      </w:r>
    </w:p>
    <w:p w14:paraId="4BAE22C2" w14:textId="77777777" w:rsidR="00E1739A" w:rsidRPr="00E1739A" w:rsidRDefault="00E1739A" w:rsidP="000558AC">
      <w:pPr>
        <w:pStyle w:val="PargrafodaLista"/>
        <w:spacing w:after="0" w:line="276" w:lineRule="auto"/>
        <w:ind w:left="1440"/>
        <w:jc w:val="both"/>
        <w:rPr>
          <w:sz w:val="32"/>
          <w:szCs w:val="32"/>
          <w:lang w:val="pt-BR"/>
        </w:rPr>
      </w:pPr>
    </w:p>
    <w:p w14:paraId="0E932E36" w14:textId="47EC6DCF" w:rsidR="006E4939" w:rsidRPr="002D0470" w:rsidRDefault="006E4939" w:rsidP="000558AC">
      <w:pPr>
        <w:spacing w:after="0" w:line="276" w:lineRule="auto"/>
        <w:jc w:val="center"/>
        <w:rPr>
          <w:b/>
          <w:bCs/>
          <w:sz w:val="32"/>
          <w:szCs w:val="32"/>
          <w:highlight w:val="yellow"/>
          <w:lang w:val="pt-BR"/>
        </w:rPr>
      </w:pPr>
      <w:r w:rsidRPr="002D0470">
        <w:rPr>
          <w:b/>
          <w:bCs/>
          <w:sz w:val="32"/>
          <w:szCs w:val="32"/>
          <w:highlight w:val="yellow"/>
          <w:lang w:val="pt-BR"/>
        </w:rPr>
        <w:t>Estruturas e Manipulação de Dados</w:t>
      </w:r>
    </w:p>
    <w:p w14:paraId="08067FDB" w14:textId="77777777" w:rsidR="006E4939" w:rsidRPr="002D0470" w:rsidRDefault="006E4939" w:rsidP="000558AC">
      <w:pPr>
        <w:pStyle w:val="PargrafodaLista"/>
        <w:spacing w:after="0" w:line="276" w:lineRule="auto"/>
        <w:ind w:left="1080"/>
        <w:jc w:val="both"/>
        <w:rPr>
          <w:b/>
          <w:bCs/>
          <w:sz w:val="32"/>
          <w:szCs w:val="32"/>
          <w:highlight w:val="yellow"/>
          <w:lang w:val="pt-BR"/>
        </w:rPr>
      </w:pPr>
    </w:p>
    <w:p w14:paraId="3F608A16" w14:textId="77777777" w:rsidR="006E4939" w:rsidRPr="002D0470" w:rsidRDefault="006E4939" w:rsidP="000558A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b/>
          <w:bCs/>
          <w:sz w:val="32"/>
          <w:szCs w:val="32"/>
          <w:highlight w:val="yellow"/>
          <w:lang w:val="pt-BR"/>
        </w:rPr>
      </w:pPr>
      <w:r w:rsidRPr="002D0470">
        <w:rPr>
          <w:b/>
          <w:bCs/>
          <w:sz w:val="32"/>
          <w:szCs w:val="32"/>
          <w:highlight w:val="yellow"/>
          <w:lang w:val="pt-BR"/>
        </w:rPr>
        <w:t>Tipos de Dados</w:t>
      </w:r>
    </w:p>
    <w:p w14:paraId="759E37DE" w14:textId="77777777" w:rsidR="006E4939" w:rsidRPr="002D0470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2D0470">
        <w:rPr>
          <w:sz w:val="32"/>
          <w:szCs w:val="32"/>
          <w:highlight w:val="yellow"/>
          <w:lang w:val="pt-BR"/>
        </w:rPr>
        <w:t>Numéricos, caracteres, lógicos, fatores, binários</w:t>
      </w:r>
    </w:p>
    <w:p w14:paraId="51D24399" w14:textId="77777777" w:rsidR="006E4939" w:rsidRPr="002D0470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2D0470">
        <w:rPr>
          <w:sz w:val="32"/>
          <w:szCs w:val="32"/>
          <w:highlight w:val="yellow"/>
          <w:lang w:val="pt-BR"/>
        </w:rPr>
        <w:t>Vetores, data frames e listas</w:t>
      </w:r>
    </w:p>
    <w:p w14:paraId="0A78197B" w14:textId="77777777" w:rsidR="006E4939" w:rsidRPr="000558AC" w:rsidRDefault="006E4939" w:rsidP="000558A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b/>
          <w:bCs/>
          <w:sz w:val="32"/>
          <w:szCs w:val="32"/>
          <w:highlight w:val="yellow"/>
          <w:lang w:val="pt-BR"/>
        </w:rPr>
      </w:pPr>
      <w:r w:rsidRPr="000558AC">
        <w:rPr>
          <w:b/>
          <w:bCs/>
          <w:sz w:val="32"/>
          <w:szCs w:val="32"/>
          <w:highlight w:val="yellow"/>
          <w:lang w:val="pt-BR"/>
        </w:rPr>
        <w:t>Importação e Exportação de Dados</w:t>
      </w:r>
    </w:p>
    <w:p w14:paraId="3C762F71" w14:textId="5C2653D6" w:rsidR="006E4939" w:rsidRPr="000558AC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0558AC">
        <w:rPr>
          <w:sz w:val="32"/>
          <w:szCs w:val="32"/>
          <w:highlight w:val="yellow"/>
          <w:lang w:val="pt-BR"/>
        </w:rPr>
        <w:t>Arquivos .txt</w:t>
      </w:r>
      <w:r w:rsidR="00002F07">
        <w:rPr>
          <w:sz w:val="32"/>
          <w:szCs w:val="32"/>
          <w:highlight w:val="yellow"/>
          <w:lang w:val="pt-BR"/>
        </w:rPr>
        <w:t xml:space="preserve"> e</w:t>
      </w:r>
      <w:r w:rsidRPr="000558AC">
        <w:rPr>
          <w:sz w:val="32"/>
          <w:szCs w:val="32"/>
          <w:highlight w:val="yellow"/>
          <w:lang w:val="pt-BR"/>
        </w:rPr>
        <w:t xml:space="preserve"> .csv</w:t>
      </w:r>
    </w:p>
    <w:p w14:paraId="1D06DEE4" w14:textId="77777777" w:rsidR="006E4939" w:rsidRPr="000558AC" w:rsidRDefault="006E4939" w:rsidP="000558A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b/>
          <w:bCs/>
          <w:sz w:val="32"/>
          <w:szCs w:val="32"/>
          <w:highlight w:val="yellow"/>
          <w:lang w:val="pt-BR"/>
        </w:rPr>
      </w:pPr>
      <w:r w:rsidRPr="000558AC">
        <w:rPr>
          <w:b/>
          <w:bCs/>
          <w:sz w:val="32"/>
          <w:szCs w:val="32"/>
          <w:highlight w:val="yellow"/>
          <w:lang w:val="pt-BR"/>
        </w:rPr>
        <w:t>Manipulação de Dados</w:t>
      </w:r>
    </w:p>
    <w:p w14:paraId="3BF44223" w14:textId="77777777" w:rsidR="001053C8" w:rsidRPr="000558AC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0558AC">
        <w:rPr>
          <w:sz w:val="32"/>
          <w:szCs w:val="32"/>
          <w:highlight w:val="yellow"/>
          <w:lang w:val="pt-BR"/>
        </w:rPr>
        <w:t xml:space="preserve">R básico </w:t>
      </w:r>
    </w:p>
    <w:p w14:paraId="2BA18654" w14:textId="76DDD52C" w:rsidR="006E4939" w:rsidRPr="000558AC" w:rsidRDefault="001053C8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0558AC">
        <w:rPr>
          <w:sz w:val="32"/>
          <w:szCs w:val="32"/>
          <w:highlight w:val="yellow"/>
          <w:lang w:val="pt-BR"/>
        </w:rPr>
        <w:t>P</w:t>
      </w:r>
      <w:r w:rsidR="006E4939" w:rsidRPr="000558AC">
        <w:rPr>
          <w:sz w:val="32"/>
          <w:szCs w:val="32"/>
          <w:highlight w:val="yellow"/>
          <w:lang w:val="pt-BR"/>
        </w:rPr>
        <w:t>acote tidyverse</w:t>
      </w:r>
      <w:r w:rsidRPr="000558AC">
        <w:rPr>
          <w:sz w:val="32"/>
          <w:szCs w:val="32"/>
          <w:highlight w:val="yellow"/>
          <w:lang w:val="pt-BR"/>
        </w:rPr>
        <w:t xml:space="preserve"> e dplyr</w:t>
      </w:r>
    </w:p>
    <w:p w14:paraId="6EAB1283" w14:textId="77777777" w:rsidR="006E4939" w:rsidRPr="000558AC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0558AC">
        <w:rPr>
          <w:sz w:val="32"/>
          <w:szCs w:val="32"/>
          <w:highlight w:val="yellow"/>
          <w:lang w:val="pt-BR"/>
        </w:rPr>
        <w:t>Uso do operador pipe (%&gt;%)</w:t>
      </w:r>
    </w:p>
    <w:p w14:paraId="5428CE6F" w14:textId="77777777" w:rsidR="001053C8" w:rsidRPr="000558AC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0558AC">
        <w:rPr>
          <w:sz w:val="32"/>
          <w:szCs w:val="32"/>
          <w:highlight w:val="yellow"/>
          <w:lang w:val="pt-BR"/>
        </w:rPr>
        <w:t xml:space="preserve">Transformação de dados </w:t>
      </w:r>
    </w:p>
    <w:p w14:paraId="33F22F2A" w14:textId="3DFFE805" w:rsidR="006E4939" w:rsidRPr="000558AC" w:rsidRDefault="001053C8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highlight w:val="yellow"/>
          <w:lang w:val="pt-BR"/>
        </w:rPr>
      </w:pPr>
      <w:r w:rsidRPr="000558AC">
        <w:rPr>
          <w:sz w:val="32"/>
          <w:szCs w:val="32"/>
          <w:highlight w:val="yellow"/>
          <w:lang w:val="pt-BR"/>
        </w:rPr>
        <w:t>I</w:t>
      </w:r>
      <w:r w:rsidR="006E4939" w:rsidRPr="000558AC">
        <w:rPr>
          <w:sz w:val="32"/>
          <w:szCs w:val="32"/>
          <w:highlight w:val="yellow"/>
          <w:lang w:val="pt-BR"/>
        </w:rPr>
        <w:t>ntegração de múltiplos datasets</w:t>
      </w:r>
    </w:p>
    <w:p w14:paraId="6D083699" w14:textId="77777777" w:rsidR="006E4939" w:rsidRPr="006E4939" w:rsidRDefault="006E4939" w:rsidP="000558A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b/>
          <w:bCs/>
          <w:sz w:val="32"/>
          <w:szCs w:val="32"/>
          <w:lang w:val="pt-BR"/>
        </w:rPr>
      </w:pPr>
      <w:r w:rsidRPr="006E4939">
        <w:rPr>
          <w:b/>
          <w:bCs/>
          <w:sz w:val="32"/>
          <w:szCs w:val="32"/>
          <w:lang w:val="pt-BR"/>
        </w:rPr>
        <w:t>Visualização de Dados</w:t>
      </w:r>
    </w:p>
    <w:p w14:paraId="6F236B56" w14:textId="77777777" w:rsidR="006E4939" w:rsidRPr="006E4939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lang w:val="pt-BR"/>
        </w:rPr>
      </w:pPr>
      <w:r w:rsidRPr="006E4939">
        <w:rPr>
          <w:sz w:val="32"/>
          <w:szCs w:val="32"/>
          <w:lang w:val="pt-BR"/>
        </w:rPr>
        <w:t>Introdução ao ggplot2</w:t>
      </w:r>
    </w:p>
    <w:p w14:paraId="3CD9C7D7" w14:textId="77777777" w:rsidR="006E4939" w:rsidRPr="006E4939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lang w:val="pt-BR"/>
        </w:rPr>
      </w:pPr>
      <w:r w:rsidRPr="006E4939">
        <w:rPr>
          <w:sz w:val="32"/>
          <w:szCs w:val="32"/>
          <w:lang w:val="pt-BR"/>
        </w:rPr>
        <w:t>Tipos e customização de gráficos</w:t>
      </w:r>
    </w:p>
    <w:p w14:paraId="09D457DA" w14:textId="77777777" w:rsidR="006E4939" w:rsidRPr="006E4939" w:rsidRDefault="006E4939" w:rsidP="000558AC">
      <w:pPr>
        <w:pStyle w:val="PargrafodaLista"/>
        <w:numPr>
          <w:ilvl w:val="1"/>
          <w:numId w:val="7"/>
        </w:numPr>
        <w:spacing w:after="0" w:line="276" w:lineRule="auto"/>
        <w:jc w:val="both"/>
        <w:rPr>
          <w:sz w:val="32"/>
          <w:szCs w:val="32"/>
          <w:lang w:val="pt-BR"/>
        </w:rPr>
      </w:pPr>
      <w:r w:rsidRPr="006E4939">
        <w:rPr>
          <w:sz w:val="32"/>
          <w:szCs w:val="32"/>
          <w:lang w:val="pt-BR"/>
        </w:rPr>
        <w:lastRenderedPageBreak/>
        <w:t>Exportação de gráficos</w:t>
      </w:r>
    </w:p>
    <w:p w14:paraId="671F066A" w14:textId="77777777" w:rsidR="006E4939" w:rsidRPr="006E4939" w:rsidRDefault="006E4939" w:rsidP="000558AC">
      <w:pPr>
        <w:pStyle w:val="PargrafodaLista"/>
        <w:spacing w:after="0" w:line="276" w:lineRule="auto"/>
        <w:ind w:left="1080"/>
        <w:jc w:val="both"/>
        <w:rPr>
          <w:b/>
          <w:bCs/>
          <w:sz w:val="32"/>
          <w:szCs w:val="32"/>
          <w:lang w:val="pt-BR"/>
        </w:rPr>
      </w:pPr>
    </w:p>
    <w:p w14:paraId="323B0A62" w14:textId="543D86E0" w:rsidR="006E4939" w:rsidRPr="00E1739A" w:rsidRDefault="006E4939" w:rsidP="000558AC">
      <w:pPr>
        <w:spacing w:after="0" w:line="276" w:lineRule="auto"/>
        <w:jc w:val="center"/>
        <w:rPr>
          <w:b/>
          <w:bCs/>
          <w:sz w:val="32"/>
          <w:szCs w:val="32"/>
          <w:lang w:val="pt-BR"/>
        </w:rPr>
      </w:pPr>
      <w:r w:rsidRPr="00E1739A">
        <w:rPr>
          <w:b/>
          <w:bCs/>
          <w:sz w:val="32"/>
          <w:szCs w:val="32"/>
          <w:lang w:val="pt-BR"/>
        </w:rPr>
        <w:t>Estatística Descritiva e Inferencial</w:t>
      </w:r>
    </w:p>
    <w:p w14:paraId="0AAD08EC" w14:textId="77777777" w:rsidR="00E1739A" w:rsidRPr="006E4939" w:rsidRDefault="00E1739A" w:rsidP="000558AC">
      <w:pPr>
        <w:pStyle w:val="PargrafodaLista"/>
        <w:spacing w:after="0" w:line="276" w:lineRule="auto"/>
        <w:ind w:left="1080"/>
        <w:jc w:val="both"/>
        <w:rPr>
          <w:b/>
          <w:bCs/>
          <w:sz w:val="32"/>
          <w:szCs w:val="32"/>
          <w:lang w:val="pt-BR"/>
        </w:rPr>
      </w:pPr>
    </w:p>
    <w:p w14:paraId="1E0A1052" w14:textId="77777777" w:rsidR="006E4939" w:rsidRPr="006E4939" w:rsidRDefault="006E4939" w:rsidP="000558AC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b/>
          <w:bCs/>
          <w:sz w:val="32"/>
          <w:szCs w:val="32"/>
          <w:lang w:val="pt-BR"/>
        </w:rPr>
      </w:pPr>
      <w:r w:rsidRPr="006E4939">
        <w:rPr>
          <w:b/>
          <w:bCs/>
          <w:sz w:val="32"/>
          <w:szCs w:val="32"/>
          <w:lang w:val="pt-BR"/>
        </w:rPr>
        <w:t>Estatística Descritiva</w:t>
      </w:r>
    </w:p>
    <w:p w14:paraId="0320CE8B" w14:textId="77777777" w:rsidR="006E4939" w:rsidRPr="006E4939" w:rsidRDefault="006E4939" w:rsidP="000558AC">
      <w:pPr>
        <w:pStyle w:val="PargrafodaLista"/>
        <w:numPr>
          <w:ilvl w:val="1"/>
          <w:numId w:val="8"/>
        </w:numPr>
        <w:spacing w:after="0" w:line="276" w:lineRule="auto"/>
        <w:jc w:val="both"/>
        <w:rPr>
          <w:sz w:val="32"/>
          <w:szCs w:val="32"/>
          <w:lang w:val="pt-BR"/>
        </w:rPr>
      </w:pPr>
      <w:r w:rsidRPr="006E4939">
        <w:rPr>
          <w:sz w:val="32"/>
          <w:szCs w:val="32"/>
          <w:lang w:val="pt-BR"/>
        </w:rPr>
        <w:t>Medidas de tendência central e dispersão</w:t>
      </w:r>
    </w:p>
    <w:p w14:paraId="1CA0592E" w14:textId="77777777" w:rsidR="006E4939" w:rsidRPr="006E4939" w:rsidRDefault="006E4939" w:rsidP="000558AC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b/>
          <w:bCs/>
          <w:sz w:val="32"/>
          <w:szCs w:val="32"/>
          <w:lang w:val="pt-BR"/>
        </w:rPr>
      </w:pPr>
      <w:r w:rsidRPr="006E4939">
        <w:rPr>
          <w:b/>
          <w:bCs/>
          <w:sz w:val="32"/>
          <w:szCs w:val="32"/>
          <w:lang w:val="pt-BR"/>
        </w:rPr>
        <w:t>Estatística Inferencial</w:t>
      </w:r>
    </w:p>
    <w:p w14:paraId="4E89F368" w14:textId="77777777" w:rsidR="006E4939" w:rsidRPr="006E4939" w:rsidRDefault="006E4939" w:rsidP="000558AC">
      <w:pPr>
        <w:pStyle w:val="PargrafodaLista"/>
        <w:numPr>
          <w:ilvl w:val="1"/>
          <w:numId w:val="8"/>
        </w:numPr>
        <w:spacing w:after="0" w:line="276" w:lineRule="auto"/>
        <w:jc w:val="both"/>
        <w:rPr>
          <w:sz w:val="32"/>
          <w:szCs w:val="32"/>
          <w:lang w:val="pt-BR"/>
        </w:rPr>
      </w:pPr>
      <w:r w:rsidRPr="006E4939">
        <w:rPr>
          <w:sz w:val="32"/>
          <w:szCs w:val="32"/>
          <w:lang w:val="pt-BR"/>
        </w:rPr>
        <w:t>Testes de hipóteses e intervalos de confiança</w:t>
      </w:r>
    </w:p>
    <w:p w14:paraId="1D4BC861" w14:textId="77777777" w:rsidR="006E4939" w:rsidRPr="006E4939" w:rsidRDefault="006E4939" w:rsidP="000558AC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b/>
          <w:bCs/>
          <w:sz w:val="32"/>
          <w:szCs w:val="32"/>
          <w:lang w:val="pt-BR"/>
        </w:rPr>
      </w:pPr>
      <w:r w:rsidRPr="006E4939">
        <w:rPr>
          <w:b/>
          <w:bCs/>
          <w:sz w:val="32"/>
          <w:szCs w:val="32"/>
          <w:lang w:val="pt-BR"/>
        </w:rPr>
        <w:t>Visualização de Resultados</w:t>
      </w:r>
    </w:p>
    <w:p w14:paraId="4AA6844B" w14:textId="751F202D" w:rsidR="006E4939" w:rsidRDefault="006E4939" w:rsidP="000558AC">
      <w:pPr>
        <w:pStyle w:val="PargrafodaLista"/>
        <w:numPr>
          <w:ilvl w:val="1"/>
          <w:numId w:val="8"/>
        </w:numPr>
        <w:spacing w:after="0" w:line="276" w:lineRule="auto"/>
        <w:jc w:val="both"/>
        <w:rPr>
          <w:sz w:val="32"/>
          <w:szCs w:val="32"/>
          <w:lang w:val="pt-BR"/>
        </w:rPr>
      </w:pPr>
      <w:r w:rsidRPr="006E4939">
        <w:rPr>
          <w:sz w:val="32"/>
          <w:szCs w:val="32"/>
          <w:lang w:val="pt-BR"/>
        </w:rPr>
        <w:t>Apresentação gráfica dos resultados estatísticos</w:t>
      </w:r>
    </w:p>
    <w:p w14:paraId="17FB49E2" w14:textId="77777777" w:rsidR="006E4939" w:rsidRPr="006E4939" w:rsidRDefault="006E4939" w:rsidP="000558AC">
      <w:pPr>
        <w:pStyle w:val="PargrafodaLista"/>
        <w:spacing w:after="0" w:line="276" w:lineRule="auto"/>
        <w:ind w:left="1440"/>
        <w:jc w:val="both"/>
        <w:rPr>
          <w:sz w:val="32"/>
          <w:szCs w:val="32"/>
          <w:lang w:val="pt-BR"/>
        </w:rPr>
      </w:pPr>
    </w:p>
    <w:p w14:paraId="2EEB5ACD" w14:textId="35D1A9EE" w:rsidR="006E4939" w:rsidRPr="00E1739A" w:rsidRDefault="006E4939" w:rsidP="000558AC">
      <w:pPr>
        <w:spacing w:after="0" w:line="276" w:lineRule="auto"/>
        <w:jc w:val="center"/>
        <w:rPr>
          <w:b/>
          <w:bCs/>
          <w:sz w:val="32"/>
          <w:szCs w:val="32"/>
          <w:lang w:val="pt-BR"/>
        </w:rPr>
      </w:pPr>
      <w:r w:rsidRPr="00E1739A">
        <w:rPr>
          <w:b/>
          <w:bCs/>
          <w:sz w:val="32"/>
          <w:szCs w:val="32"/>
          <w:lang w:val="pt-BR"/>
        </w:rPr>
        <w:t>Estatística Preditiv</w:t>
      </w:r>
      <w:r w:rsidR="00E1739A" w:rsidRPr="00E1739A">
        <w:rPr>
          <w:b/>
          <w:bCs/>
          <w:sz w:val="32"/>
          <w:szCs w:val="32"/>
          <w:lang w:val="pt-BR"/>
        </w:rPr>
        <w:t>a</w:t>
      </w:r>
    </w:p>
    <w:p w14:paraId="4FB91768" w14:textId="77777777" w:rsidR="00E1739A" w:rsidRPr="006E4939" w:rsidRDefault="00E1739A" w:rsidP="000558AC">
      <w:pPr>
        <w:pStyle w:val="PargrafodaLista"/>
        <w:spacing w:after="0" w:line="276" w:lineRule="auto"/>
        <w:ind w:left="1080"/>
        <w:jc w:val="center"/>
        <w:rPr>
          <w:b/>
          <w:bCs/>
          <w:sz w:val="32"/>
          <w:szCs w:val="32"/>
          <w:lang w:val="pt-BR"/>
        </w:rPr>
      </w:pPr>
    </w:p>
    <w:p w14:paraId="160744EA" w14:textId="77777777" w:rsidR="006E4939" w:rsidRPr="006E4939" w:rsidRDefault="006E4939" w:rsidP="000558AC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b/>
          <w:bCs/>
          <w:sz w:val="32"/>
          <w:szCs w:val="32"/>
          <w:lang w:val="pt-BR"/>
        </w:rPr>
      </w:pPr>
      <w:r w:rsidRPr="006E4939">
        <w:rPr>
          <w:b/>
          <w:bCs/>
          <w:sz w:val="32"/>
          <w:szCs w:val="32"/>
          <w:lang w:val="pt-BR"/>
        </w:rPr>
        <w:t>Modelos Preditivos</w:t>
      </w:r>
    </w:p>
    <w:p w14:paraId="2FEB81B3" w14:textId="77777777" w:rsidR="006E4939" w:rsidRPr="006E4939" w:rsidRDefault="006E4939" w:rsidP="000558AC">
      <w:pPr>
        <w:pStyle w:val="PargrafodaLista"/>
        <w:numPr>
          <w:ilvl w:val="1"/>
          <w:numId w:val="9"/>
        </w:numPr>
        <w:spacing w:after="0" w:line="276" w:lineRule="auto"/>
        <w:jc w:val="both"/>
        <w:rPr>
          <w:sz w:val="32"/>
          <w:szCs w:val="32"/>
          <w:lang w:val="pt-BR"/>
        </w:rPr>
      </w:pPr>
      <w:r w:rsidRPr="006E4939">
        <w:rPr>
          <w:sz w:val="32"/>
          <w:szCs w:val="32"/>
          <w:lang w:val="pt-BR"/>
        </w:rPr>
        <w:t>Introdução à modelagem estatística</w:t>
      </w:r>
    </w:p>
    <w:p w14:paraId="78DB8ECF" w14:textId="77777777" w:rsidR="006E4939" w:rsidRPr="006E4939" w:rsidRDefault="006E4939" w:rsidP="000558AC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b/>
          <w:bCs/>
          <w:sz w:val="32"/>
          <w:szCs w:val="32"/>
          <w:lang w:val="pt-BR"/>
        </w:rPr>
      </w:pPr>
      <w:r w:rsidRPr="006E4939">
        <w:rPr>
          <w:b/>
          <w:bCs/>
          <w:sz w:val="32"/>
          <w:szCs w:val="32"/>
          <w:lang w:val="pt-BR"/>
        </w:rPr>
        <w:t>Visualização de Resultados</w:t>
      </w:r>
    </w:p>
    <w:p w14:paraId="220EF60F" w14:textId="7C4A9484" w:rsidR="006E4939" w:rsidRPr="00E1739A" w:rsidRDefault="006E4939" w:rsidP="000558AC">
      <w:pPr>
        <w:pStyle w:val="PargrafodaLista"/>
        <w:numPr>
          <w:ilvl w:val="1"/>
          <w:numId w:val="9"/>
        </w:numPr>
        <w:spacing w:after="0" w:line="276" w:lineRule="auto"/>
        <w:jc w:val="both"/>
        <w:rPr>
          <w:sz w:val="32"/>
          <w:szCs w:val="32"/>
          <w:lang w:val="pt-BR"/>
        </w:rPr>
      </w:pPr>
      <w:r w:rsidRPr="006E4939">
        <w:rPr>
          <w:sz w:val="32"/>
          <w:szCs w:val="32"/>
          <w:lang w:val="pt-BR"/>
        </w:rPr>
        <w:t>Interpretação e comunicação dos resultados preditivos</w:t>
      </w:r>
    </w:p>
    <w:sectPr w:rsidR="006E4939" w:rsidRPr="00E17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D5C"/>
    <w:multiLevelType w:val="hybridMultilevel"/>
    <w:tmpl w:val="D3CE2A46"/>
    <w:lvl w:ilvl="0" w:tplc="066CA00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37920"/>
    <w:multiLevelType w:val="hybridMultilevel"/>
    <w:tmpl w:val="D4C66E32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967E0"/>
    <w:multiLevelType w:val="multilevel"/>
    <w:tmpl w:val="9C1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11ACE"/>
    <w:multiLevelType w:val="hybridMultilevel"/>
    <w:tmpl w:val="7158DE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B42E43"/>
    <w:multiLevelType w:val="hybridMultilevel"/>
    <w:tmpl w:val="0FDEF296"/>
    <w:lvl w:ilvl="0" w:tplc="066CA00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66636"/>
    <w:multiLevelType w:val="multilevel"/>
    <w:tmpl w:val="C83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621BA"/>
    <w:multiLevelType w:val="multilevel"/>
    <w:tmpl w:val="2BF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754E3"/>
    <w:multiLevelType w:val="multilevel"/>
    <w:tmpl w:val="84D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661D6"/>
    <w:multiLevelType w:val="hybridMultilevel"/>
    <w:tmpl w:val="B1D23B8A"/>
    <w:lvl w:ilvl="0" w:tplc="066CA00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937098">
    <w:abstractNumId w:val="3"/>
  </w:num>
  <w:num w:numId="2" w16cid:durableId="1003164786">
    <w:abstractNumId w:val="8"/>
  </w:num>
  <w:num w:numId="3" w16cid:durableId="629166882">
    <w:abstractNumId w:val="0"/>
  </w:num>
  <w:num w:numId="4" w16cid:durableId="1512374429">
    <w:abstractNumId w:val="4"/>
  </w:num>
  <w:num w:numId="5" w16cid:durableId="332731619">
    <w:abstractNumId w:val="1"/>
  </w:num>
  <w:num w:numId="6" w16cid:durableId="367294116">
    <w:abstractNumId w:val="7"/>
  </w:num>
  <w:num w:numId="7" w16cid:durableId="328213941">
    <w:abstractNumId w:val="6"/>
  </w:num>
  <w:num w:numId="8" w16cid:durableId="1931235441">
    <w:abstractNumId w:val="2"/>
  </w:num>
  <w:num w:numId="9" w16cid:durableId="420882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1D"/>
    <w:rsid w:val="00002F07"/>
    <w:rsid w:val="000558AC"/>
    <w:rsid w:val="000D5AD2"/>
    <w:rsid w:val="001053C8"/>
    <w:rsid w:val="002C181D"/>
    <w:rsid w:val="002D0470"/>
    <w:rsid w:val="002F454A"/>
    <w:rsid w:val="002F5B87"/>
    <w:rsid w:val="006E4939"/>
    <w:rsid w:val="00AA5F20"/>
    <w:rsid w:val="00E1739A"/>
    <w:rsid w:val="00E63BDC"/>
    <w:rsid w:val="00E8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B3E4"/>
  <w15:chartTrackingRefBased/>
  <w15:docId w15:val="{194A0193-ED0B-4007-A872-EE729A90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1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1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1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1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1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1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1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1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1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1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1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18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18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18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18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18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18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1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1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1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1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18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18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18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1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18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1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5AE0B82915746B0D294B9195C590D" ma:contentTypeVersion="18" ma:contentTypeDescription="Create a new document." ma:contentTypeScope="" ma:versionID="21bacc7b791c70f97ead8f3e3eee303d">
  <xsd:schema xmlns:xsd="http://www.w3.org/2001/XMLSchema" xmlns:xs="http://www.w3.org/2001/XMLSchema" xmlns:p="http://schemas.microsoft.com/office/2006/metadata/properties" xmlns:ns3="c8004e21-d83e-4631-a309-dcfa7b02575e" xmlns:ns4="5b965e7e-ff4f-44fe-b755-2bd9549fa988" targetNamespace="http://schemas.microsoft.com/office/2006/metadata/properties" ma:root="true" ma:fieldsID="180fac0238b761ab4c4ba757535060e4" ns3:_="" ns4:_="">
    <xsd:import namespace="c8004e21-d83e-4631-a309-dcfa7b02575e"/>
    <xsd:import namespace="5b965e7e-ff4f-44fe-b755-2bd9549fa9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04e21-d83e-4631-a309-dcfa7b0257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65e7e-ff4f-44fe-b755-2bd9549fa988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004e21-d83e-4631-a309-dcfa7b02575e" xsi:nil="true"/>
  </documentManagement>
</p:properties>
</file>

<file path=customXml/itemProps1.xml><?xml version="1.0" encoding="utf-8"?>
<ds:datastoreItem xmlns:ds="http://schemas.openxmlformats.org/officeDocument/2006/customXml" ds:itemID="{7E04A135-D54C-421E-A11D-7A89911A42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004e21-d83e-4631-a309-dcfa7b02575e"/>
    <ds:schemaRef ds:uri="5b965e7e-ff4f-44fe-b755-2bd9549fa9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392986-CF33-473D-825B-7DCE55C1D5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B4DD27-8A45-47AF-81C8-38965DDC85CC}">
  <ds:schemaRefs>
    <ds:schemaRef ds:uri="http://schemas.microsoft.com/office/2006/metadata/properties"/>
    <ds:schemaRef ds:uri="http://schemas.microsoft.com/office/infopath/2007/PartnerControls"/>
    <ds:schemaRef ds:uri="c8004e21-d83e-4631-a309-dcfa7b0257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167</Words>
  <Characters>966</Characters>
  <Application>Microsoft Office Word</Application>
  <DocSecurity>0</DocSecurity>
  <Lines>43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Lautenschlager Rodrigues, Lais</dc:creator>
  <cp:keywords/>
  <dc:description/>
  <cp:lastModifiedBy>Lautenschlager Rodrigues, Lais</cp:lastModifiedBy>
  <cp:revision>8</cp:revision>
  <dcterms:created xsi:type="dcterms:W3CDTF">2025-12-26T17:38:00Z</dcterms:created>
  <dcterms:modified xsi:type="dcterms:W3CDTF">2025-12-30T20:07:00Z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0x010100CF75AE0B82915746B0D294B9195C590D</vt:lpwstr>
  </property>
</Properties>
</file>