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8DB7" w14:textId="53A77BC2" w:rsidR="006E32A7" w:rsidRPr="00AD479D" w:rsidRDefault="006E32A7" w:rsidP="006E32A7">
      <w:pPr>
        <w:pStyle w:val="NormalWeb"/>
        <w:shd w:val="clear" w:color="auto" w:fill="FFFFFF"/>
        <w:spacing w:before="0" w:beforeAutospacing="0" w:after="0" w:afterAutospacing="0"/>
      </w:pPr>
      <w:r w:rsidRPr="00AD479D">
        <w:rPr>
          <w:rStyle w:val="Strong"/>
        </w:rPr>
        <w:t>Part I: Comparing Nutrient Concentrations in Watersheds (75 points). </w:t>
      </w:r>
    </w:p>
    <w:p w14:paraId="63CC9FC3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1) A plot of nutrient concentrations vs time using R or Excel, but try using R (5 points)</w:t>
      </w:r>
    </w:p>
    <w:p w14:paraId="3C19E677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2) A prediction about how you expect nutrient concentrations to change and why (5 points)</w:t>
      </w:r>
    </w:p>
    <w:p w14:paraId="48AB28EA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3) The equation of the fitted line, R</w:t>
      </w:r>
      <w:r w:rsidRPr="00AD479D">
        <w:rPr>
          <w:vertAlign w:val="superscript"/>
        </w:rPr>
        <w:t>2</w:t>
      </w:r>
      <w:r w:rsidRPr="00AD479D">
        <w:t>-value, the slope (5 points)</w:t>
      </w:r>
    </w:p>
    <w:p w14:paraId="694D6FFF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 xml:space="preserve">4) Description of Results: How </w:t>
      </w:r>
      <w:proofErr w:type="gramStart"/>
      <w:r w:rsidRPr="00AD479D">
        <w:t>is</w:t>
      </w:r>
      <w:proofErr w:type="gramEnd"/>
      <w:r w:rsidRPr="00AD479D">
        <w:t xml:space="preserve"> nutrient concentration changing over time? (5 points)</w:t>
      </w:r>
    </w:p>
    <w:p w14:paraId="5ACE856B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5) Interpretation of Results: What could explain these changes (refer to information learned from lecture and class readings)? (5 points)</w:t>
      </w:r>
    </w:p>
    <w:p w14:paraId="3FE13668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 </w:t>
      </w:r>
    </w:p>
    <w:p w14:paraId="3DF11A22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rPr>
          <w:rStyle w:val="Strong"/>
        </w:rPr>
        <w:t>Part II: Assessing Relative Nitrogen and Phosphorus Limitation among Watersheds (25 points). </w:t>
      </w:r>
      <w:r w:rsidRPr="00AD479D">
        <w:t xml:space="preserve">Now </w:t>
      </w:r>
      <w:proofErr w:type="gramStart"/>
      <w:r w:rsidRPr="00AD479D">
        <w:t>chose</w:t>
      </w:r>
      <w:proofErr w:type="gramEnd"/>
      <w:r w:rsidRPr="00AD479D">
        <w:t xml:space="preserve"> two watersheds (can be ones you have plotted above or different ones) and compare their relative N and P limitation.</w:t>
      </w:r>
    </w:p>
    <w:p w14:paraId="658468D6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You must include the following information:</w:t>
      </w:r>
    </w:p>
    <w:p w14:paraId="23B6B575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1) Two plots of N vs P concentrations from two watersheds using R or Excel, but try using R (5 points)</w:t>
      </w:r>
    </w:p>
    <w:p w14:paraId="335C0992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2) A prediction about which nutrient limitation you expect and why (5 points)</w:t>
      </w:r>
    </w:p>
    <w:p w14:paraId="6CE7E520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3) The equation of the fitted line, R</w:t>
      </w:r>
      <w:r w:rsidRPr="00AD479D">
        <w:rPr>
          <w:vertAlign w:val="superscript"/>
        </w:rPr>
        <w:t>2</w:t>
      </w:r>
      <w:r w:rsidRPr="00AD479D">
        <w:t>-value, the slope (5 points)</w:t>
      </w:r>
    </w:p>
    <w:p w14:paraId="174DFA95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4) Description of Results: Which nutrient is most limiting in both watersheds? How do you know? (5 points)</w:t>
      </w:r>
    </w:p>
    <w:p w14:paraId="2592E6A5" w14:textId="77777777" w:rsidR="006E32A7" w:rsidRPr="00AD479D" w:rsidRDefault="006E32A7" w:rsidP="006E32A7">
      <w:pPr>
        <w:pStyle w:val="NormalWeb"/>
        <w:shd w:val="clear" w:color="auto" w:fill="FFFFFF"/>
        <w:spacing w:before="180" w:beforeAutospacing="0" w:after="180" w:afterAutospacing="0"/>
      </w:pPr>
      <w:r w:rsidRPr="00AD479D">
        <w:t>5) Interpretation of Results: What could explain the results of N, P, or N and P limitation (refer to information learned from lecture and class readings)? (5 points)</w:t>
      </w:r>
    </w:p>
    <w:p w14:paraId="37113ECF" w14:textId="77777777" w:rsidR="001E23E8" w:rsidRPr="00AD479D" w:rsidRDefault="001E23E8"/>
    <w:sectPr w:rsidR="001E23E8" w:rsidRPr="00AD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3NDYwNTY1s7AwMTdX0lEKTi0uzszPAykwrgUAu+n7PiwAAAA="/>
  </w:docVars>
  <w:rsids>
    <w:rsidRoot w:val="006E32A7"/>
    <w:rsid w:val="001E23E8"/>
    <w:rsid w:val="005D657C"/>
    <w:rsid w:val="006E32A7"/>
    <w:rsid w:val="00AD479D"/>
    <w:rsid w:val="00D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B977C"/>
  <w15:chartTrackingRefBased/>
  <w15:docId w15:val="{B7F128DB-5F48-48FA-B4A6-17B816C9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3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32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2A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E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245A5E717D8418223728D67B37E27" ma:contentTypeVersion="13" ma:contentTypeDescription="Create a new document." ma:contentTypeScope="" ma:versionID="9ebe63c72bccf2b26695ddd3e2d38c24">
  <xsd:schema xmlns:xsd="http://www.w3.org/2001/XMLSchema" xmlns:xs="http://www.w3.org/2001/XMLSchema" xmlns:p="http://schemas.microsoft.com/office/2006/metadata/properties" xmlns:ns3="08d13349-2546-4454-8168-2d3de33e7640" xmlns:ns4="fc7ce2c8-64cd-437a-ba0a-0fec86af101b" targetNamespace="http://schemas.microsoft.com/office/2006/metadata/properties" ma:root="true" ma:fieldsID="bd15811d340ef5fa65a1f2f6de20019b" ns3:_="" ns4:_="">
    <xsd:import namespace="08d13349-2546-4454-8168-2d3de33e7640"/>
    <xsd:import namespace="fc7ce2c8-64cd-437a-ba0a-0fec86af1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3349-2546-4454-8168-2d3de33e76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ce2c8-64cd-437a-ba0a-0fec86af1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d13349-2546-4454-8168-2d3de33e7640" xsi:nil="true"/>
  </documentManagement>
</p:properties>
</file>

<file path=customXml/itemProps1.xml><?xml version="1.0" encoding="utf-8"?>
<ds:datastoreItem xmlns:ds="http://schemas.openxmlformats.org/officeDocument/2006/customXml" ds:itemID="{B79EA73A-5A00-4AFB-A6FA-40194232E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13349-2546-4454-8168-2d3de33e7640"/>
    <ds:schemaRef ds:uri="fc7ce2c8-64cd-437a-ba0a-0fec86af1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CFE34-9DB7-4831-A53A-B46FCB646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A9A4E-6A22-41C2-ABBA-D78830D9C68D}">
  <ds:schemaRefs>
    <ds:schemaRef ds:uri="http://schemas.microsoft.com/office/2006/metadata/properties"/>
    <ds:schemaRef ds:uri="http://schemas.microsoft.com/office/infopath/2007/PartnerControls"/>
    <ds:schemaRef ds:uri="08d13349-2546-4454-8168-2d3de33e76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1109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Souza, Yuri</dc:creator>
  <cp:keywords/>
  <dc:description/>
  <cp:lastModifiedBy>Silva De Souza, Yuri</cp:lastModifiedBy>
  <cp:revision>3</cp:revision>
  <dcterms:created xsi:type="dcterms:W3CDTF">2024-02-06T18:17:00Z</dcterms:created>
  <dcterms:modified xsi:type="dcterms:W3CDTF">2024-02-06T19:19:00Z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8e54a5e5-ed41-4841-926b-18226b478591</vt:lpwstr>
  </property>
  <property fmtid="{D5CDD505-2E9C-101B-9397-08002B2CF9AE}" pid="3" name="ContentTypeId">
    <vt:lpwstr>0x01010028D245A5E717D8418223728D67B37E27</vt:lpwstr>
  </property>
</Properties>
</file>