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F6669" w14:textId="77777777" w:rsidR="00412F8B" w:rsidRDefault="009D0F1B" w:rsidP="009D0F1B">
      <w:pPr>
        <w:jc w:val="center"/>
      </w:pPr>
      <w:r>
        <w:t xml:space="preserve"> </w:t>
      </w:r>
      <w:r w:rsidRPr="009D0F1B">
        <w:rPr>
          <w:noProof/>
        </w:rPr>
        <w:drawing>
          <wp:inline distT="0" distB="0" distL="0" distR="0" wp14:anchorId="1025F41E" wp14:editId="1B12D913">
            <wp:extent cx="3346550" cy="818388"/>
            <wp:effectExtent l="0" t="0" r="6350" b="1270"/>
            <wp:docPr id="4" name="Picture 3" descr="Undergraduate Admission | University of Miami">
              <a:extLst xmlns:a="http://schemas.openxmlformats.org/drawingml/2006/main">
                <a:ext uri="{FF2B5EF4-FFF2-40B4-BE49-F238E27FC236}">
                  <a16:creationId xmlns:a16="http://schemas.microsoft.com/office/drawing/2014/main" id="{ECF4B5A5-4521-EEFD-7E89-1C6DDFB0B5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Undergraduate Admission | University of Miami">
                      <a:extLst>
                        <a:ext uri="{FF2B5EF4-FFF2-40B4-BE49-F238E27FC236}">
                          <a16:creationId xmlns:a16="http://schemas.microsoft.com/office/drawing/2014/main" id="{ECF4B5A5-4521-EEFD-7E89-1C6DDFB0B5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98" cy="82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A4A8" w14:textId="77777777" w:rsidR="009D0F1B" w:rsidRDefault="009D0F1B" w:rsidP="009D0F1B">
      <w:pPr>
        <w:jc w:val="center"/>
      </w:pPr>
    </w:p>
    <w:p w14:paraId="2B31AB0E" w14:textId="77777777" w:rsidR="009D0F1B" w:rsidRDefault="009D0F1B" w:rsidP="009D0F1B">
      <w:pPr>
        <w:jc w:val="center"/>
      </w:pPr>
    </w:p>
    <w:p w14:paraId="2B7C12D3" w14:textId="77777777" w:rsidR="009D0F1B" w:rsidRDefault="009D0F1B" w:rsidP="009D0F1B">
      <w:pPr>
        <w:jc w:val="center"/>
      </w:pPr>
    </w:p>
    <w:p w14:paraId="51EB0138" w14:textId="77777777" w:rsidR="009D0F1B" w:rsidRDefault="009D0F1B" w:rsidP="009D0F1B">
      <w:pPr>
        <w:jc w:val="center"/>
      </w:pPr>
    </w:p>
    <w:p w14:paraId="3F9A8FA5" w14:textId="77777777" w:rsidR="009D0F1B" w:rsidRDefault="009D0F1B" w:rsidP="009D0F1B">
      <w:pPr>
        <w:jc w:val="center"/>
      </w:pPr>
    </w:p>
    <w:p w14:paraId="27857FAA" w14:textId="77777777" w:rsidR="009D0F1B" w:rsidRDefault="009D0F1B" w:rsidP="009D0F1B">
      <w:pPr>
        <w:jc w:val="center"/>
      </w:pPr>
    </w:p>
    <w:p w14:paraId="477F649D" w14:textId="77777777" w:rsidR="009D0F1B" w:rsidRDefault="009D0F1B" w:rsidP="009D0F1B">
      <w:pPr>
        <w:jc w:val="center"/>
      </w:pPr>
    </w:p>
    <w:p w14:paraId="7D43BC4A" w14:textId="77777777" w:rsidR="009D0F1B" w:rsidRPr="009D0F1B" w:rsidRDefault="009D0F1B" w:rsidP="009D0F1B">
      <w:pPr>
        <w:jc w:val="center"/>
        <w:rPr>
          <w:sz w:val="32"/>
          <w:szCs w:val="32"/>
        </w:rPr>
      </w:pPr>
      <w:r w:rsidRPr="009D0F1B">
        <w:rPr>
          <w:sz w:val="32"/>
          <w:szCs w:val="32"/>
        </w:rPr>
        <w:t>Introduction to Infographics and Data Visualization (Spring 2023)</w:t>
      </w:r>
    </w:p>
    <w:p w14:paraId="2A9B5A3F" w14:textId="77777777" w:rsidR="009D0F1B" w:rsidRPr="009D0F1B" w:rsidRDefault="009D0F1B" w:rsidP="009D0F1B">
      <w:pPr>
        <w:jc w:val="center"/>
        <w:rPr>
          <w:b/>
          <w:bCs/>
          <w:sz w:val="32"/>
          <w:szCs w:val="32"/>
        </w:rPr>
      </w:pPr>
      <w:r w:rsidRPr="009D0F1B">
        <w:rPr>
          <w:b/>
          <w:bCs/>
          <w:sz w:val="32"/>
          <w:szCs w:val="32"/>
        </w:rPr>
        <w:t>20231 - JMM622-O</w:t>
      </w:r>
    </w:p>
    <w:p w14:paraId="24E1E400" w14:textId="7897D2DF" w:rsidR="009D0F1B" w:rsidRPr="009D0F1B" w:rsidRDefault="00903677" w:rsidP="009D0F1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Final Project</w:t>
      </w:r>
    </w:p>
    <w:p w14:paraId="08F4A7EC" w14:textId="77777777" w:rsidR="009D0F1B" w:rsidRDefault="009D0F1B" w:rsidP="009D0F1B">
      <w:pPr>
        <w:jc w:val="center"/>
        <w:rPr>
          <w:sz w:val="28"/>
          <w:szCs w:val="28"/>
        </w:rPr>
      </w:pPr>
    </w:p>
    <w:p w14:paraId="2CDACCFF" w14:textId="77777777" w:rsidR="009D0F1B" w:rsidRDefault="009D0F1B" w:rsidP="009D0F1B">
      <w:pPr>
        <w:jc w:val="center"/>
        <w:rPr>
          <w:sz w:val="28"/>
          <w:szCs w:val="28"/>
        </w:rPr>
      </w:pPr>
    </w:p>
    <w:p w14:paraId="60F71851" w14:textId="77777777" w:rsidR="009D0F1B" w:rsidRDefault="009D0F1B" w:rsidP="009D0F1B">
      <w:pPr>
        <w:jc w:val="center"/>
        <w:rPr>
          <w:sz w:val="28"/>
          <w:szCs w:val="28"/>
        </w:rPr>
      </w:pPr>
    </w:p>
    <w:p w14:paraId="026CD8C9" w14:textId="77777777" w:rsidR="009D0F1B" w:rsidRDefault="009D0F1B" w:rsidP="009D0F1B">
      <w:pPr>
        <w:jc w:val="center"/>
        <w:rPr>
          <w:sz w:val="28"/>
          <w:szCs w:val="28"/>
        </w:rPr>
      </w:pPr>
    </w:p>
    <w:p w14:paraId="24C54614" w14:textId="77777777" w:rsidR="009D0F1B" w:rsidRDefault="009D0F1B" w:rsidP="009D0F1B">
      <w:pPr>
        <w:jc w:val="center"/>
        <w:rPr>
          <w:sz w:val="28"/>
          <w:szCs w:val="28"/>
        </w:rPr>
      </w:pPr>
    </w:p>
    <w:p w14:paraId="3F1E2371" w14:textId="77777777" w:rsidR="009D0F1B" w:rsidRDefault="009D0F1B" w:rsidP="009D0F1B">
      <w:pPr>
        <w:jc w:val="center"/>
        <w:rPr>
          <w:sz w:val="28"/>
          <w:szCs w:val="28"/>
        </w:rPr>
      </w:pPr>
    </w:p>
    <w:p w14:paraId="02427D0C" w14:textId="77777777" w:rsidR="009D0F1B" w:rsidRDefault="009D0F1B" w:rsidP="009D0F1B">
      <w:pPr>
        <w:jc w:val="center"/>
        <w:rPr>
          <w:sz w:val="28"/>
          <w:szCs w:val="28"/>
        </w:rPr>
      </w:pPr>
    </w:p>
    <w:p w14:paraId="4BC3E46A" w14:textId="77777777" w:rsidR="009D0F1B" w:rsidRDefault="009D0F1B" w:rsidP="009D0F1B">
      <w:pPr>
        <w:jc w:val="center"/>
        <w:rPr>
          <w:sz w:val="28"/>
          <w:szCs w:val="28"/>
        </w:rPr>
      </w:pPr>
    </w:p>
    <w:p w14:paraId="351E930C" w14:textId="77777777" w:rsidR="009D0F1B" w:rsidRPr="009D0F1B" w:rsidRDefault="009D0F1B" w:rsidP="009D0F1B">
      <w:pPr>
        <w:jc w:val="center"/>
        <w:rPr>
          <w:sz w:val="28"/>
          <w:szCs w:val="28"/>
        </w:rPr>
      </w:pPr>
    </w:p>
    <w:p w14:paraId="70FC0A59" w14:textId="77777777" w:rsidR="009D0F1B" w:rsidRPr="009D0F1B" w:rsidRDefault="009D0F1B" w:rsidP="009D0F1B">
      <w:pPr>
        <w:jc w:val="center"/>
        <w:rPr>
          <w:b/>
          <w:bCs/>
          <w:sz w:val="36"/>
          <w:szCs w:val="36"/>
        </w:rPr>
      </w:pPr>
      <w:r w:rsidRPr="009D0F1B">
        <w:rPr>
          <w:b/>
          <w:bCs/>
          <w:sz w:val="36"/>
          <w:szCs w:val="36"/>
        </w:rPr>
        <w:t>Yuri Souza</w:t>
      </w:r>
    </w:p>
    <w:sectPr w:rsidR="009D0F1B" w:rsidRPr="009D0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S2MDa3sDAEskyNLZV0lIJTi4sz8/NACsxqAXtLk/8sAAAA"/>
  </w:docVars>
  <w:rsids>
    <w:rsidRoot w:val="009D0F1B"/>
    <w:rsid w:val="0001200F"/>
    <w:rsid w:val="00154CD5"/>
    <w:rsid w:val="003255EB"/>
    <w:rsid w:val="00412F8B"/>
    <w:rsid w:val="00426928"/>
    <w:rsid w:val="00903677"/>
    <w:rsid w:val="009D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A250"/>
  <w15:chartTrackingRefBased/>
  <w15:docId w15:val="{E09488A8-EA49-4ED9-9D5B-602B0BE2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3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De Souza, Yuri</dc:creator>
  <cp:keywords/>
  <dc:description/>
  <cp:lastModifiedBy>Silva De Souza, Yuri</cp:lastModifiedBy>
  <cp:revision>7</cp:revision>
  <cp:lastPrinted>2023-03-06T14:45:00Z</cp:lastPrinted>
  <dcterms:created xsi:type="dcterms:W3CDTF">2023-02-20T16:23:00Z</dcterms:created>
  <dcterms:modified xsi:type="dcterms:W3CDTF">2023-04-29T08:54:00Z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20989a7e-5a88-49fa-85fb-3eb7a101039c</vt:lpwstr>
  </property>
</Properties>
</file>