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C2A8" w14:textId="77777777" w:rsidR="00FF1E76" w:rsidRDefault="00FF1E76">
      <w:r>
        <w:t>O que, porque, onde, como, quem, quando, quanto custa</w:t>
      </w:r>
    </w:p>
    <w:p w14:paraId="4DD09B8B" w14:textId="77777777" w:rsidR="00FF1E76" w:rsidRDefault="00FF1E76">
      <w:r>
        <w:t>Objetivos, projeto, arquitetura, processo</w:t>
      </w:r>
    </w:p>
    <w:p w14:paraId="56EC0EA4" w14:textId="77777777" w:rsidR="00FF1E76" w:rsidRDefault="00943625">
      <w:pPr>
        <w:rPr>
          <w:rFonts w:ascii="Georgia" w:hAnsi="Georgia"/>
          <w:color w:val="3E3E3E"/>
          <w:sz w:val="23"/>
          <w:szCs w:val="23"/>
          <w:shd w:val="clear" w:color="auto" w:fill="FFFFFF"/>
        </w:rPr>
      </w:pPr>
      <w:hyperlink r:id="rId4" w:history="1">
        <w:r w:rsidR="00FF1E76">
          <w:rPr>
            <w:rStyle w:val="Hyperlink"/>
          </w:rPr>
          <w:t>https://www.dw.com/pt-br/por-que-o-brasil-deveria-se-importar-com-a-morte-de-abelhas/a-47941758</w:t>
        </w:r>
      </w:hyperlink>
    </w:p>
    <w:p w14:paraId="38FAA00A" w14:textId="77777777" w:rsidR="00FF1E76" w:rsidRDefault="00943625">
      <w:hyperlink r:id="rId5" w:history="1">
        <w:r w:rsidR="00846F84">
          <w:rPr>
            <w:rStyle w:val="Hyperlink"/>
          </w:rPr>
          <w:t>http://www.scielo.br/scielo.php?script=sci_arttext&amp;pid=S1983-40632011000300008</w:t>
        </w:r>
      </w:hyperlink>
    </w:p>
    <w:p w14:paraId="01DA8025" w14:textId="77777777" w:rsidR="00933CE2" w:rsidRDefault="00943625">
      <w:hyperlink r:id="rId6" w:history="1">
        <w:r w:rsidR="00933CE2">
          <w:rPr>
            <w:rStyle w:val="Hyperlink"/>
          </w:rPr>
          <w:t>https://www.hojeemdia.com.br/horizontes/abelhas-est%C3%A3o-morrendo-no-brasil-e-produ%C3%A7%C3%A3o-de-alimentos-pode-ser-afetada-entenda-1.727017</w:t>
        </w:r>
      </w:hyperlink>
    </w:p>
    <w:p w14:paraId="3672BD1F" w14:textId="77777777" w:rsidR="00933CE2" w:rsidRDefault="00943625">
      <w:hyperlink r:id="rId7" w:history="1">
        <w:r w:rsidR="00933CE2">
          <w:rPr>
            <w:rStyle w:val="Hyperlink"/>
          </w:rPr>
          <w:t>https://revistagalileu.globo.com/Ciencia/Meio-Ambiente/noticia/2019/02/desmatamento-e-agrotoxicos-podem-causar-prejuizo-economia.html</w:t>
        </w:r>
      </w:hyperlink>
    </w:p>
    <w:p w14:paraId="6ACE1226" w14:textId="77777777" w:rsidR="00933CE2" w:rsidRDefault="00943625">
      <w:hyperlink r:id="rId8" w:history="1">
        <w:r w:rsidR="00933CE2">
          <w:rPr>
            <w:rStyle w:val="Hyperlink"/>
          </w:rPr>
          <w:t>https://abelha.org.br/bpbes-rebipp-maior-parte-dos-cultivos-agricolas-do-pais-depende-de-polinizadores/</w:t>
        </w:r>
      </w:hyperlink>
    </w:p>
    <w:p w14:paraId="7E9B1C02" w14:textId="77777777" w:rsidR="00846F84" w:rsidRDefault="00846F84">
      <w:pPr>
        <w:rPr>
          <w:rFonts w:ascii="Georgia" w:hAnsi="Georgia"/>
          <w:color w:val="3E3E3E"/>
          <w:sz w:val="23"/>
          <w:szCs w:val="23"/>
          <w:shd w:val="clear" w:color="auto" w:fill="FFFFFF"/>
        </w:rPr>
      </w:pPr>
    </w:p>
    <w:p w14:paraId="1F8E819F" w14:textId="77777777" w:rsidR="00C31B1D" w:rsidRDefault="00FF1E76">
      <w:pPr>
        <w:rPr>
          <w:rFonts w:ascii="Georgia" w:hAnsi="Georgia"/>
          <w:color w:val="3E3E3E"/>
          <w:sz w:val="23"/>
          <w:szCs w:val="23"/>
          <w:shd w:val="clear" w:color="auto" w:fill="FFFFFF"/>
        </w:rPr>
      </w:pPr>
      <w:r>
        <w:rPr>
          <w:rFonts w:ascii="Georgia" w:hAnsi="Georgia"/>
          <w:color w:val="3E3E3E"/>
          <w:sz w:val="23"/>
          <w:szCs w:val="23"/>
          <w:shd w:val="clear" w:color="auto" w:fill="FFFFFF"/>
        </w:rPr>
        <w:t>As abelhas são fundamentais para a polinização de florestas nativas, e seu desaparecimento poderia causar a morte de ecossistemas inteiros. Elas são responsáveis pela polinização da maioria das plantas cultivadas para alimentação, principalmente frutas e verduras</w:t>
      </w:r>
      <w:r w:rsidR="00933CE2">
        <w:rPr>
          <w:rFonts w:ascii="Georgia" w:hAnsi="Georgia"/>
          <w:color w:val="3E3E3E"/>
          <w:sz w:val="23"/>
          <w:szCs w:val="23"/>
          <w:shd w:val="clear" w:color="auto" w:fill="FFFFFF"/>
        </w:rPr>
        <w:t>, sendo 76% das espécies cultivadas no Brasil dependentes dos polinizadores</w:t>
      </w:r>
      <w:r>
        <w:rPr>
          <w:rFonts w:ascii="Georgia" w:hAnsi="Georgia"/>
          <w:color w:val="3E3E3E"/>
          <w:sz w:val="23"/>
          <w:szCs w:val="23"/>
          <w:shd w:val="clear" w:color="auto" w:fill="FFFFFF"/>
        </w:rPr>
        <w:t xml:space="preserve">. </w:t>
      </w:r>
    </w:p>
    <w:p w14:paraId="390F8535" w14:textId="77777777" w:rsidR="00FF1E76" w:rsidRDefault="00FF1E76">
      <w:pPr>
        <w:rPr>
          <w:rFonts w:ascii="Georgia" w:hAnsi="Georgia"/>
          <w:color w:val="3E3E3E"/>
          <w:sz w:val="23"/>
          <w:szCs w:val="23"/>
          <w:shd w:val="clear" w:color="auto" w:fill="FFFFFF"/>
        </w:rPr>
      </w:pPr>
      <w:r>
        <w:rPr>
          <w:rFonts w:ascii="Georgia" w:hAnsi="Georgia"/>
          <w:color w:val="3E3E3E"/>
          <w:sz w:val="23"/>
          <w:szCs w:val="23"/>
          <w:shd w:val="clear" w:color="auto" w:fill="FFFFFF"/>
        </w:rPr>
        <w:t>A morte delas coloca em risco a agricultura e a segurança alimentar. Sem as abelhas, a dieta do ser humano ficaria restrita apenas a culturas autopolinizáveis, como feijão, arroz, soja, milho, batata e espécies de cereais.</w:t>
      </w:r>
      <w:r w:rsidR="00933CE2">
        <w:rPr>
          <w:rFonts w:ascii="Georgia" w:hAnsi="Georgia"/>
          <w:color w:val="3E3E3E"/>
          <w:sz w:val="23"/>
          <w:szCs w:val="23"/>
          <w:shd w:val="clear" w:color="auto" w:fill="FFFFFF"/>
        </w:rPr>
        <w:t xml:space="preserve"> A polinização manual demandaria muito investimento e tecnologia, o que acabaria encarecendo ou inviabilizando o processo. Também é comprovado que, com a interferência dos insetos, os sabores e formatos dos alimentos ficam melhores e há um ganho maior de produção.</w:t>
      </w:r>
    </w:p>
    <w:p w14:paraId="237610EE" w14:textId="77777777" w:rsidR="00C31B1D" w:rsidRDefault="00846F84">
      <w:pPr>
        <w:rPr>
          <w:rFonts w:ascii="Georgia" w:hAnsi="Georgia"/>
          <w:color w:val="3E3E3E"/>
          <w:sz w:val="23"/>
          <w:szCs w:val="23"/>
          <w:shd w:val="clear" w:color="auto" w:fill="FFFFFF"/>
        </w:rPr>
      </w:pPr>
      <w:r>
        <w:rPr>
          <w:rFonts w:ascii="Georgia" w:hAnsi="Georgia"/>
          <w:color w:val="3E3E3E"/>
          <w:sz w:val="23"/>
          <w:szCs w:val="23"/>
          <w:shd w:val="clear" w:color="auto" w:fill="FFFFFF"/>
        </w:rPr>
        <w:t>A exposição das colmeias às variáveis ambientais, como temperatura e umidade relativa do ar, pode afetar o desenvolvimento e o comportamento de colônias de abelhas, e também as características físico-químicas do mel.</w:t>
      </w:r>
      <w:r w:rsidR="00C31B1D">
        <w:rPr>
          <w:rFonts w:ascii="Georgia" w:hAnsi="Georgia"/>
          <w:color w:val="3E3E3E"/>
          <w:sz w:val="23"/>
          <w:szCs w:val="23"/>
          <w:shd w:val="clear" w:color="auto" w:fill="FFFFFF"/>
        </w:rPr>
        <w:t xml:space="preserve"> Economicamente, o Brasil é o oitavo produtor mundial de mel, com um mercado de exportação que atinge a casa dos milhões de dólares anualmente.</w:t>
      </w:r>
    </w:p>
    <w:p w14:paraId="5DF2274F" w14:textId="439602A9" w:rsidR="008F2745" w:rsidRDefault="002C42C1">
      <w:pPr>
        <w:rPr>
          <w:rFonts w:ascii="Georgia" w:hAnsi="Georgia"/>
          <w:color w:val="3E3E3E"/>
          <w:sz w:val="23"/>
          <w:szCs w:val="23"/>
          <w:shd w:val="clear" w:color="auto" w:fill="FFFFFF"/>
        </w:rPr>
      </w:pPr>
      <w:r>
        <w:rPr>
          <w:rFonts w:ascii="Georgia" w:hAnsi="Georgia"/>
          <w:color w:val="3E3E3E"/>
          <w:sz w:val="23"/>
          <w:szCs w:val="23"/>
          <w:shd w:val="clear" w:color="auto" w:fill="FFFFFF"/>
        </w:rPr>
        <w:t xml:space="preserve">O uso de sensores, aliados à tecnologia, permite a medida de vários parâmetros das colmeias. A mensuração de temperatura e umidade pode fornecer ao apicultor informações em tempo real sobre o que ocorre na colmeia, como o consumo de alimento e mudanças na colônia, e alertar </w:t>
      </w:r>
      <w:r w:rsidR="00923A75">
        <w:rPr>
          <w:rFonts w:ascii="Georgia" w:hAnsi="Georgia"/>
          <w:color w:val="3E3E3E"/>
          <w:sz w:val="23"/>
          <w:szCs w:val="23"/>
          <w:shd w:val="clear" w:color="auto" w:fill="FFFFFF"/>
        </w:rPr>
        <w:t xml:space="preserve">quanto ao estado do enxame e a morte da colônia. É possível monitorar a saúde, a população e fatores biológicos que indicam </w:t>
      </w:r>
      <w:r w:rsidR="00943625">
        <w:rPr>
          <w:rFonts w:ascii="Georgia" w:hAnsi="Georgia"/>
          <w:color w:val="3E3E3E"/>
          <w:sz w:val="23"/>
          <w:szCs w:val="23"/>
          <w:shd w:val="clear" w:color="auto" w:fill="FFFFFF"/>
        </w:rPr>
        <w:t>os fatores produtivos</w:t>
      </w:r>
      <w:r w:rsidR="00923A75">
        <w:rPr>
          <w:rFonts w:ascii="Georgia" w:hAnsi="Georgia"/>
          <w:color w:val="3E3E3E"/>
          <w:sz w:val="23"/>
          <w:szCs w:val="23"/>
          <w:shd w:val="clear" w:color="auto" w:fill="FFFFFF"/>
        </w:rPr>
        <w:t xml:space="preserve"> da colmeia, </w:t>
      </w:r>
      <w:r w:rsidR="00943625">
        <w:rPr>
          <w:rFonts w:ascii="Georgia" w:hAnsi="Georgia"/>
          <w:color w:val="3E3E3E"/>
          <w:sz w:val="23"/>
          <w:szCs w:val="23"/>
          <w:shd w:val="clear" w:color="auto" w:fill="FFFFFF"/>
        </w:rPr>
        <w:t>permitindo assim</w:t>
      </w:r>
      <w:r w:rsidR="00923A75">
        <w:rPr>
          <w:rFonts w:ascii="Georgia" w:hAnsi="Georgia"/>
          <w:color w:val="3E3E3E"/>
          <w:sz w:val="23"/>
          <w:szCs w:val="23"/>
          <w:shd w:val="clear" w:color="auto" w:fill="FFFFFF"/>
        </w:rPr>
        <w:t xml:space="preserve"> minimizar o consumo de recursos e maximizar a produção.</w:t>
      </w:r>
      <w:bookmarkStart w:id="0" w:name="_GoBack"/>
      <w:bookmarkEnd w:id="0"/>
    </w:p>
    <w:p w14:paraId="29CBD9DC" w14:textId="77777777" w:rsidR="00C31B1D" w:rsidRDefault="00C31B1D">
      <w:r>
        <w:rPr>
          <w:rFonts w:ascii="Georgia" w:hAnsi="Georgia"/>
          <w:noProof/>
          <w:color w:val="3E3E3E"/>
          <w:sz w:val="23"/>
          <w:szCs w:val="23"/>
          <w:shd w:val="clear" w:color="auto" w:fill="FFFFFF"/>
        </w:rPr>
        <w:lastRenderedPageBreak/>
        <w:drawing>
          <wp:inline distT="0" distB="0" distL="0" distR="0" wp14:anchorId="0C718C51" wp14:editId="7B20A629">
            <wp:extent cx="2463180" cy="2202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5" cy="22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936F94" wp14:editId="692C3DD4">
            <wp:extent cx="2651760" cy="2209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60" cy="22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76"/>
    <w:rsid w:val="002C42C1"/>
    <w:rsid w:val="003D026D"/>
    <w:rsid w:val="00846F84"/>
    <w:rsid w:val="008F2745"/>
    <w:rsid w:val="00923A75"/>
    <w:rsid w:val="00933CE2"/>
    <w:rsid w:val="00943625"/>
    <w:rsid w:val="00B6796E"/>
    <w:rsid w:val="00C31B1D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498F"/>
  <w15:chartTrackingRefBased/>
  <w15:docId w15:val="{0A20905E-C363-4AAF-AF35-7FAAB42F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F1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elha.org.br/bpbes-rebipp-maior-parte-dos-cultivos-agricolas-do-pais-depende-de-polinizado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vistagalileu.globo.com/Ciencia/Meio-Ambiente/noticia/2019/02/desmatamento-e-agrotoxicos-podem-causar-prejuizo-economi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jeemdia.com.br/horizontes/abelhas-est%C3%A3o-morrendo-no-brasil-e-produ%C3%A7%C3%A3o-de-alimentos-pode-ser-afetada-entenda-1.7270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cielo.br/scielo.php?script=sci_arttext&amp;pid=S1983-40632011000300008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www.dw.com/pt-br/por-que-o-brasil-deveria-se-importar-com-a-morte-de-abelhas/a-47941758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Ladislau</dc:creator>
  <cp:keywords/>
  <dc:description/>
  <cp:lastModifiedBy>Bruno Ladislau</cp:lastModifiedBy>
  <cp:revision>3</cp:revision>
  <dcterms:created xsi:type="dcterms:W3CDTF">2019-09-11T18:46:00Z</dcterms:created>
  <dcterms:modified xsi:type="dcterms:W3CDTF">2019-09-18T15:27:00Z</dcterms:modified>
</cp:coreProperties>
</file>