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BDD" w:rsidRPr="000B3BDD" w:rsidRDefault="000B3BDD" w:rsidP="000B3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Guide to Start an NGO in Uganda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Define Your Mission and Vision</w:t>
      </w:r>
    </w:p>
    <w:p w:rsidR="000B3BDD" w:rsidRPr="000B3BDD" w:rsidRDefault="000B3BDD" w:rsidP="000B3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Mission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What problem will you solve? (e.g., youth empowerment, education, digital literacy, community health, etc.)</w:t>
      </w:r>
    </w:p>
    <w:p w:rsidR="000B3BDD" w:rsidRPr="000B3BDD" w:rsidRDefault="000B3BDD" w:rsidP="000B3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Vision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ideal future your NGO wants to create.</w:t>
      </w:r>
    </w:p>
    <w:p w:rsidR="000B3BDD" w:rsidRPr="000B3BDD" w:rsidRDefault="000B3BDD" w:rsidP="000B3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Values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Principles guiding your work (integrity, inclusiveness, sustainability).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Choose a Name for the NGO</w:t>
      </w:r>
    </w:p>
    <w:p w:rsidR="000B3BDD" w:rsidRPr="000B3BDD" w:rsidRDefault="000B3BDD" w:rsidP="000B3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 and meaningful.</w:t>
      </w:r>
    </w:p>
    <w:p w:rsidR="000B3BDD" w:rsidRPr="000B3BDD" w:rsidRDefault="000B3BDD" w:rsidP="000B3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URSB (Uganda Registration Services Bureau) to confirm it's not already taken.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Form a Founding Team / Board</w:t>
      </w:r>
    </w:p>
    <w:p w:rsidR="000B3BDD" w:rsidRPr="000B3BDD" w:rsidRDefault="000B3BDD" w:rsidP="000B3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You’ll need at least 5 people: Chairperson, Vice, Secretary, Treasurer, and a Member.</w:t>
      </w:r>
    </w:p>
    <w:p w:rsidR="000B3BDD" w:rsidRPr="000B3BDD" w:rsidRDefault="000B3BDD" w:rsidP="000B3B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Must have clear roles and commitment.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Draft a Constitution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constitution should include: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of NGO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Objectives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Membership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Governance structure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Finance management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Conflict resolution</w:t>
      </w:r>
    </w:p>
    <w:p w:rsidR="000B3BDD" w:rsidRPr="000B3BDD" w:rsidRDefault="000B3BDD" w:rsidP="000B3B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Amendments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💡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0B3B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 can help draft this if you provide your theme and vision.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Choose Your Focus Area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:rsidR="000B3BDD" w:rsidRPr="000B3BDD" w:rsidRDefault="000B3BDD" w:rsidP="000B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Scholarships, school infrastructure, ICT training.</w:t>
      </w:r>
    </w:p>
    <w:p w:rsidR="000B3BDD" w:rsidRPr="000B3BDD" w:rsidRDefault="000B3BDD" w:rsidP="000B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Awareness campaigns, sanitation.</w:t>
      </w:r>
    </w:p>
    <w:p w:rsidR="000B3BDD" w:rsidRPr="000B3BDD" w:rsidRDefault="000B3BDD" w:rsidP="000B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Youth Empowerment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Skills training, entrepreneurship.</w:t>
      </w:r>
    </w:p>
    <w:p w:rsidR="000B3BDD" w:rsidRPr="000B3BDD" w:rsidRDefault="000B3BDD" w:rsidP="000B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Tree planting, waste management.</w:t>
      </w:r>
    </w:p>
    <w:p w:rsidR="000B3BDD" w:rsidRPr="000B3BDD" w:rsidRDefault="000B3BDD" w:rsidP="000B3B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Peace &amp; Security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Community safety, human rights.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Register the NGO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A. Reserve your name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 </w:t>
      </w: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URSB</w:t>
      </w:r>
    </w:p>
    <w:p w:rsidR="000B3BDD" w:rsidRPr="000B3BDD" w:rsidRDefault="000B3BDD" w:rsidP="000B3B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Pay a small fee (~UGX 20,000)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**B. Register with the </w:t>
      </w: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National Bureau for NGOs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(Ministry of Internal Affairs):</w:t>
      </w:r>
    </w:p>
    <w:p w:rsidR="000B3BDD" w:rsidRPr="000B3BDD" w:rsidRDefault="000B3BDD" w:rsidP="000B3B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NGO Registration Form A.</w:t>
      </w:r>
    </w:p>
    <w:p w:rsidR="000B3BDD" w:rsidRPr="000B3BDD" w:rsidRDefault="000B3BDD" w:rsidP="000B3B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Attach: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Constitution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Board members’ IDs + CVs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Minutes of the founding meeting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 plan and budget (for at least one year)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Proof of physical office (tenancy agreement or land title)</w:t>
      </w:r>
    </w:p>
    <w:p w:rsidR="000B3BDD" w:rsidRPr="000B3BDD" w:rsidRDefault="000B3BDD" w:rsidP="000B3BD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Recommendation letter from LCI</w:t>
      </w:r>
    </w:p>
    <w:p w:rsidR="000B3BDD" w:rsidRPr="000B3BDD" w:rsidRDefault="000B3BDD" w:rsidP="000B3B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applicable fees (registration + annual license)</w:t>
      </w:r>
    </w:p>
    <w:p w:rsidR="000B3BDD" w:rsidRPr="000B3BDD" w:rsidRDefault="000B3BDD" w:rsidP="000B3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C. Apply for a TIN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(Tax Identification Number) through URA for tax exemption and donations.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Open a Bank Account</w:t>
      </w:r>
    </w:p>
    <w:p w:rsidR="000B3BDD" w:rsidRPr="000B3BDD" w:rsidRDefault="000B3BDD" w:rsidP="000B3B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 NGO account with at least two signatories.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Start Fundraising or Seek Partnerships</w:t>
      </w:r>
    </w:p>
    <w:p w:rsidR="000B3BDD" w:rsidRPr="000B3BDD" w:rsidRDefault="000B3BDD" w:rsidP="000B3B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proposals for grants</w:t>
      </w:r>
    </w:p>
    <w:p w:rsidR="000B3BDD" w:rsidRPr="000B3BDD" w:rsidRDefault="000B3BDD" w:rsidP="000B3B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Seek corporate sponsors</w:t>
      </w:r>
    </w:p>
    <w:p w:rsidR="000B3BDD" w:rsidRPr="000B3BDD" w:rsidRDefault="000B3BDD" w:rsidP="000B3B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Organize fundraising events or online campaigns</w: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Launch Activities and Maintain Records</w:t>
      </w:r>
    </w:p>
    <w:p w:rsidR="000B3BDD" w:rsidRPr="000B3BDD" w:rsidRDefault="000B3BDD" w:rsidP="000B3B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financial reports</w:t>
      </w:r>
    </w:p>
    <w:p w:rsidR="000B3BDD" w:rsidRPr="000B3BDD" w:rsidRDefault="000B3BDD" w:rsidP="000B3B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annual returns to the NGO Bureau</w:t>
      </w:r>
    </w:p>
    <w:p w:rsidR="000B3BDD" w:rsidRPr="000B3BDD" w:rsidRDefault="000B3BDD" w:rsidP="000B3B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B3BDD" w:rsidRPr="000B3BDD" w:rsidRDefault="000B3BDD" w:rsidP="000B3B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3BD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📌</w:t>
      </w:r>
      <w:r w:rsidRPr="000B3B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Extra Tips:</w:t>
      </w:r>
    </w:p>
    <w:p w:rsidR="000B3BDD" w:rsidRPr="000B3BDD" w:rsidRDefault="000B3BDD" w:rsidP="000B3B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Branding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Logo, slogan, online presence (social media + website).</w:t>
      </w:r>
    </w:p>
    <w:p w:rsidR="000B3BDD" w:rsidRPr="000B3BDD" w:rsidRDefault="000B3BDD" w:rsidP="000B3B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Transparency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Very important for trust and future support.</w:t>
      </w:r>
    </w:p>
    <w:p w:rsidR="000B3BDD" w:rsidRPr="000B3BDD" w:rsidRDefault="000B3BDD" w:rsidP="000B3B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3B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Partnerships</w:t>
      </w:r>
      <w:r w:rsidRPr="000B3B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Work with local leaders, youth groups, or international bodies.</w:t>
      </w:r>
    </w:p>
    <w:p w:rsidR="00C85B6A" w:rsidRDefault="00C85B6A">
      <w:bookmarkStart w:id="0" w:name="_GoBack"/>
      <w:bookmarkEnd w:id="0"/>
    </w:p>
    <w:sectPr w:rsidR="00C85B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078F4"/>
    <w:multiLevelType w:val="multilevel"/>
    <w:tmpl w:val="F07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86864"/>
    <w:multiLevelType w:val="multilevel"/>
    <w:tmpl w:val="0A04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D77F2"/>
    <w:multiLevelType w:val="multilevel"/>
    <w:tmpl w:val="BFF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C71FC"/>
    <w:multiLevelType w:val="multilevel"/>
    <w:tmpl w:val="214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4AA0"/>
    <w:multiLevelType w:val="multilevel"/>
    <w:tmpl w:val="448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100B3"/>
    <w:multiLevelType w:val="multilevel"/>
    <w:tmpl w:val="E0F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445F"/>
    <w:multiLevelType w:val="multilevel"/>
    <w:tmpl w:val="754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8429D"/>
    <w:multiLevelType w:val="multilevel"/>
    <w:tmpl w:val="942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6061D"/>
    <w:multiLevelType w:val="multilevel"/>
    <w:tmpl w:val="526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C7303"/>
    <w:multiLevelType w:val="multilevel"/>
    <w:tmpl w:val="27D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E35F1"/>
    <w:multiLevelType w:val="multilevel"/>
    <w:tmpl w:val="2DB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0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18A"/>
    <w:rsid w:val="000B3BDD"/>
    <w:rsid w:val="0023618A"/>
    <w:rsid w:val="009E3AC2"/>
    <w:rsid w:val="00C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AB4ED-124B-420B-BF7A-1252AD79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3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B3B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3BD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B3BD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B3B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0B3B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1895</Characters>
  <Application>Microsoft Office Word</Application>
  <DocSecurity>0</DocSecurity>
  <Lines>15</Lines>
  <Paragraphs>4</Paragraphs>
  <ScaleCrop>false</ScaleCrop>
  <Company>baboon</Company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2025-07-12T16:01:00Z</dcterms:created>
  <dcterms:modified xsi:type="dcterms:W3CDTF">2025-07-12T16:02:00Z</dcterms:modified>
</cp:coreProperties>
</file>