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E209F5" w14:textId="23AF46A8" w:rsidR="00D319EC" w:rsidRPr="007036B2" w:rsidRDefault="00B53EAE" w:rsidP="00B53EAE">
      <w:pPr>
        <w:pStyle w:val="Heading3"/>
        <w:rPr>
          <w:lang w:val="fi-FI"/>
        </w:rPr>
      </w:pPr>
      <w:r w:rsidRPr="007036B2">
        <w:rPr>
          <w:lang w:val="fi-FI"/>
        </w:rPr>
        <w:t>Koodi</w:t>
      </w:r>
      <w:r w:rsidR="00525E27" w:rsidRPr="007036B2">
        <w:rPr>
          <w:lang w:val="fi-FI"/>
        </w:rPr>
        <w:t>n kommentointi/Readme</w:t>
      </w:r>
    </w:p>
    <w:p w14:paraId="3FE9BACF" w14:textId="148BB603" w:rsidR="00525E27" w:rsidRPr="007036B2" w:rsidRDefault="00525E27" w:rsidP="00525E27">
      <w:pPr>
        <w:rPr>
          <w:b/>
          <w:bCs/>
          <w:lang w:val="fi-FI"/>
        </w:rPr>
      </w:pPr>
      <w:proofErr w:type="spellStart"/>
      <w:r w:rsidRPr="007036B2">
        <w:rPr>
          <w:b/>
          <w:bCs/>
          <w:lang w:val="fi-FI"/>
        </w:rPr>
        <w:t>Login</w:t>
      </w:r>
      <w:proofErr w:type="spellEnd"/>
      <w:r w:rsidRPr="007036B2">
        <w:rPr>
          <w:b/>
          <w:bCs/>
          <w:lang w:val="fi-FI"/>
        </w:rPr>
        <w:t xml:space="preserve"> -komponentin toiminta:</w:t>
      </w:r>
    </w:p>
    <w:p w14:paraId="3C90B674" w14:textId="334C84C1" w:rsidR="007036B2" w:rsidRPr="007036B2" w:rsidRDefault="007036B2" w:rsidP="007036B2">
      <w:pPr>
        <w:rPr>
          <w:lang w:val="fi-FI"/>
        </w:rPr>
      </w:pPr>
      <w:proofErr w:type="spellStart"/>
      <w:r w:rsidRPr="007036B2">
        <w:rPr>
          <w:lang w:val="fi-FI"/>
        </w:rPr>
        <w:t>React</w:t>
      </w:r>
      <w:proofErr w:type="spellEnd"/>
      <w:r w:rsidRPr="007036B2">
        <w:rPr>
          <w:lang w:val="fi-FI"/>
        </w:rPr>
        <w:t xml:space="preserve">-komponentti nimeltään </w:t>
      </w:r>
      <w:proofErr w:type="spellStart"/>
      <w:r w:rsidRPr="007036B2">
        <w:rPr>
          <w:lang w:val="fi-FI"/>
        </w:rPr>
        <w:t>Login</w:t>
      </w:r>
      <w:proofErr w:type="spellEnd"/>
      <w:r w:rsidRPr="007036B2">
        <w:rPr>
          <w:lang w:val="fi-FI"/>
        </w:rPr>
        <w:t>, joka on tarkoitettu käyttäjän kirjautumisnäkymän toteuttamiseen. Seuraavassa selostetaan koodin toiminta vaiheittain:</w:t>
      </w:r>
    </w:p>
    <w:p w14:paraId="16B44B85" w14:textId="77777777" w:rsidR="007036B2" w:rsidRPr="007036B2" w:rsidRDefault="007036B2" w:rsidP="007036B2">
      <w:pPr>
        <w:rPr>
          <w:lang w:val="fi-FI"/>
        </w:rPr>
      </w:pPr>
    </w:p>
    <w:p w14:paraId="1DC1FCD1" w14:textId="77777777" w:rsidR="007036B2" w:rsidRPr="007036B2" w:rsidRDefault="007036B2" w:rsidP="007036B2">
      <w:pPr>
        <w:rPr>
          <w:lang w:val="fi-FI"/>
        </w:rPr>
      </w:pPr>
      <w:r w:rsidRPr="007036B2">
        <w:rPr>
          <w:lang w:val="fi-FI"/>
        </w:rPr>
        <w:t>Tuonnit ja Tyylien Liittäminen</w:t>
      </w:r>
    </w:p>
    <w:p w14:paraId="360CAD0D" w14:textId="77777777" w:rsidR="007036B2" w:rsidRPr="007036B2" w:rsidRDefault="007036B2" w:rsidP="007036B2">
      <w:pPr>
        <w:rPr>
          <w:lang w:val="fi-FI"/>
        </w:rPr>
      </w:pPr>
      <w:proofErr w:type="spellStart"/>
      <w:r w:rsidRPr="007036B2">
        <w:rPr>
          <w:lang w:val="fi-FI"/>
        </w:rPr>
        <w:t>useNavigate</w:t>
      </w:r>
      <w:proofErr w:type="spellEnd"/>
      <w:r w:rsidRPr="007036B2">
        <w:rPr>
          <w:lang w:val="fi-FI"/>
        </w:rPr>
        <w:t xml:space="preserve"> tuodaan </w:t>
      </w:r>
      <w:proofErr w:type="spellStart"/>
      <w:r w:rsidRPr="007036B2">
        <w:rPr>
          <w:lang w:val="fi-FI"/>
        </w:rPr>
        <w:t>react</w:t>
      </w:r>
      <w:proofErr w:type="spellEnd"/>
      <w:r w:rsidRPr="007036B2">
        <w:rPr>
          <w:lang w:val="fi-FI"/>
        </w:rPr>
        <w:t>-</w:t>
      </w:r>
      <w:proofErr w:type="spellStart"/>
      <w:r w:rsidRPr="007036B2">
        <w:rPr>
          <w:lang w:val="fi-FI"/>
        </w:rPr>
        <w:t>router</w:t>
      </w:r>
      <w:proofErr w:type="spellEnd"/>
      <w:r w:rsidRPr="007036B2">
        <w:rPr>
          <w:lang w:val="fi-FI"/>
        </w:rPr>
        <w:t>-</w:t>
      </w:r>
      <w:proofErr w:type="spellStart"/>
      <w:r w:rsidRPr="007036B2">
        <w:rPr>
          <w:lang w:val="fi-FI"/>
        </w:rPr>
        <w:t>dom</w:t>
      </w:r>
      <w:proofErr w:type="spellEnd"/>
      <w:r w:rsidRPr="007036B2">
        <w:rPr>
          <w:lang w:val="fi-FI"/>
        </w:rPr>
        <w:t>-kirjastosta, jota käytetään sivujen välillä navigointiin.</w:t>
      </w:r>
    </w:p>
    <w:p w14:paraId="1F579E5F" w14:textId="77777777" w:rsidR="007036B2" w:rsidRPr="007036B2" w:rsidRDefault="007036B2" w:rsidP="007036B2">
      <w:pPr>
        <w:rPr>
          <w:lang w:val="fi-FI"/>
        </w:rPr>
      </w:pPr>
      <w:r w:rsidRPr="007036B2">
        <w:rPr>
          <w:lang w:val="fi-FI"/>
        </w:rPr>
        <w:t>Login.css-tyylitiedosto liitetään mukaan, joka sisältää kirjautumislomakkeen tyylit.</w:t>
      </w:r>
    </w:p>
    <w:p w14:paraId="7F636365" w14:textId="77777777" w:rsidR="007036B2" w:rsidRPr="007036B2" w:rsidRDefault="007036B2" w:rsidP="007036B2">
      <w:pPr>
        <w:rPr>
          <w:lang w:val="fi-FI"/>
        </w:rPr>
      </w:pPr>
      <w:proofErr w:type="spellStart"/>
      <w:r w:rsidRPr="007036B2">
        <w:rPr>
          <w:lang w:val="fi-FI"/>
        </w:rPr>
        <w:t>Reactin</w:t>
      </w:r>
      <w:proofErr w:type="spellEnd"/>
      <w:r w:rsidRPr="007036B2">
        <w:rPr>
          <w:lang w:val="fi-FI"/>
        </w:rPr>
        <w:t xml:space="preserve"> </w:t>
      </w:r>
      <w:proofErr w:type="spellStart"/>
      <w:r w:rsidRPr="007036B2">
        <w:rPr>
          <w:lang w:val="fi-FI"/>
        </w:rPr>
        <w:t>useState-hook</w:t>
      </w:r>
      <w:proofErr w:type="spellEnd"/>
      <w:r w:rsidRPr="007036B2">
        <w:rPr>
          <w:lang w:val="fi-FI"/>
        </w:rPr>
        <w:t xml:space="preserve"> tuodaan, jonka avulla hallitaan komponentin tilaa.</w:t>
      </w:r>
    </w:p>
    <w:p w14:paraId="22E9256F" w14:textId="77777777" w:rsidR="007036B2" w:rsidRPr="007036B2" w:rsidRDefault="007036B2" w:rsidP="007036B2">
      <w:pPr>
        <w:rPr>
          <w:lang w:val="fi-FI"/>
        </w:rPr>
      </w:pPr>
      <w:proofErr w:type="spellStart"/>
      <w:r w:rsidRPr="007036B2">
        <w:rPr>
          <w:lang w:val="fi-FI"/>
        </w:rPr>
        <w:t>useUser</w:t>
      </w:r>
      <w:proofErr w:type="spellEnd"/>
      <w:r w:rsidRPr="007036B2">
        <w:rPr>
          <w:lang w:val="fi-FI"/>
        </w:rPr>
        <w:t xml:space="preserve"> on konteksti-</w:t>
      </w:r>
      <w:proofErr w:type="spellStart"/>
      <w:r w:rsidRPr="007036B2">
        <w:rPr>
          <w:lang w:val="fi-FI"/>
        </w:rPr>
        <w:t>hook</w:t>
      </w:r>
      <w:proofErr w:type="spellEnd"/>
      <w:r w:rsidRPr="007036B2">
        <w:rPr>
          <w:lang w:val="fi-FI"/>
        </w:rPr>
        <w:t>, joka mahdollistaa käyttäjätietojen käsittelyn (esim. kirjautuminen).</w:t>
      </w:r>
    </w:p>
    <w:p w14:paraId="654DE405" w14:textId="77777777" w:rsidR="007036B2" w:rsidRPr="007036B2" w:rsidRDefault="007036B2" w:rsidP="007036B2">
      <w:pPr>
        <w:rPr>
          <w:lang w:val="fi-FI"/>
        </w:rPr>
      </w:pPr>
      <w:r w:rsidRPr="007036B2">
        <w:rPr>
          <w:lang w:val="fi-FI"/>
        </w:rPr>
        <w:t>index.css-tyylitiedoston tuonti, joka sisältää yleiset tyylit.</w:t>
      </w:r>
    </w:p>
    <w:p w14:paraId="783185B4" w14:textId="77777777" w:rsidR="007036B2" w:rsidRPr="007036B2" w:rsidRDefault="007036B2" w:rsidP="007036B2">
      <w:pPr>
        <w:rPr>
          <w:lang w:val="fi-FI"/>
        </w:rPr>
      </w:pPr>
      <w:proofErr w:type="spellStart"/>
      <w:r w:rsidRPr="007036B2">
        <w:rPr>
          <w:lang w:val="fi-FI"/>
        </w:rPr>
        <w:t>Link</w:t>
      </w:r>
      <w:proofErr w:type="spellEnd"/>
      <w:r w:rsidRPr="007036B2">
        <w:rPr>
          <w:lang w:val="fi-FI"/>
        </w:rPr>
        <w:t xml:space="preserve"> tuodaan myös </w:t>
      </w:r>
      <w:proofErr w:type="spellStart"/>
      <w:r w:rsidRPr="007036B2">
        <w:rPr>
          <w:lang w:val="fi-FI"/>
        </w:rPr>
        <w:t>react</w:t>
      </w:r>
      <w:proofErr w:type="spellEnd"/>
      <w:r w:rsidRPr="007036B2">
        <w:rPr>
          <w:lang w:val="fi-FI"/>
        </w:rPr>
        <w:t>-</w:t>
      </w:r>
      <w:proofErr w:type="spellStart"/>
      <w:r w:rsidRPr="007036B2">
        <w:rPr>
          <w:lang w:val="fi-FI"/>
        </w:rPr>
        <w:t>router</w:t>
      </w:r>
      <w:proofErr w:type="spellEnd"/>
      <w:r w:rsidRPr="007036B2">
        <w:rPr>
          <w:lang w:val="fi-FI"/>
        </w:rPr>
        <w:t>-</w:t>
      </w:r>
      <w:proofErr w:type="spellStart"/>
      <w:r w:rsidRPr="007036B2">
        <w:rPr>
          <w:lang w:val="fi-FI"/>
        </w:rPr>
        <w:t>dom</w:t>
      </w:r>
      <w:proofErr w:type="spellEnd"/>
      <w:r w:rsidRPr="007036B2">
        <w:rPr>
          <w:lang w:val="fi-FI"/>
        </w:rPr>
        <w:t>-kirjastosta, jota käytetään linkkien luomiseen.</w:t>
      </w:r>
    </w:p>
    <w:p w14:paraId="1EE34E31" w14:textId="77777777" w:rsidR="007036B2" w:rsidRPr="007036B2" w:rsidRDefault="007036B2" w:rsidP="007036B2">
      <w:pPr>
        <w:rPr>
          <w:lang w:val="fi-FI"/>
        </w:rPr>
      </w:pPr>
      <w:r w:rsidRPr="007036B2">
        <w:rPr>
          <w:lang w:val="fi-FI"/>
        </w:rPr>
        <w:t>Komponentin Rakenne</w:t>
      </w:r>
    </w:p>
    <w:p w14:paraId="113B74C3" w14:textId="77777777" w:rsidR="007036B2" w:rsidRPr="007036B2" w:rsidRDefault="007036B2" w:rsidP="007036B2">
      <w:pPr>
        <w:rPr>
          <w:lang w:val="fi-FI"/>
        </w:rPr>
      </w:pPr>
      <w:proofErr w:type="spellStart"/>
      <w:r w:rsidRPr="007036B2">
        <w:rPr>
          <w:lang w:val="fi-FI"/>
        </w:rPr>
        <w:t>Login</w:t>
      </w:r>
      <w:proofErr w:type="spellEnd"/>
      <w:r w:rsidRPr="007036B2">
        <w:rPr>
          <w:lang w:val="fi-FI"/>
        </w:rPr>
        <w:t xml:space="preserve"> on funktionaalinen komponentti, joka sisältää kirjautumislomakkeen.</w:t>
      </w:r>
    </w:p>
    <w:p w14:paraId="30FB10D7" w14:textId="77777777" w:rsidR="007036B2" w:rsidRPr="007036B2" w:rsidRDefault="007036B2" w:rsidP="007036B2">
      <w:pPr>
        <w:rPr>
          <w:lang w:val="fi-FI"/>
        </w:rPr>
      </w:pPr>
      <w:r w:rsidRPr="007036B2">
        <w:rPr>
          <w:lang w:val="fi-FI"/>
        </w:rPr>
        <w:t>Kaksi tilamuuttujaa (</w:t>
      </w:r>
      <w:proofErr w:type="spellStart"/>
      <w:r w:rsidRPr="007036B2">
        <w:rPr>
          <w:lang w:val="fi-FI"/>
        </w:rPr>
        <w:t>username</w:t>
      </w:r>
      <w:proofErr w:type="spellEnd"/>
      <w:r w:rsidRPr="007036B2">
        <w:rPr>
          <w:lang w:val="fi-FI"/>
        </w:rPr>
        <w:t xml:space="preserve"> ja </w:t>
      </w:r>
      <w:proofErr w:type="spellStart"/>
      <w:r w:rsidRPr="007036B2">
        <w:rPr>
          <w:lang w:val="fi-FI"/>
        </w:rPr>
        <w:t>password</w:t>
      </w:r>
      <w:proofErr w:type="spellEnd"/>
      <w:r w:rsidRPr="007036B2">
        <w:rPr>
          <w:lang w:val="fi-FI"/>
        </w:rPr>
        <w:t xml:space="preserve">) alustetaan tyhjiksi merkkijonoiksi </w:t>
      </w:r>
      <w:proofErr w:type="spellStart"/>
      <w:r w:rsidRPr="007036B2">
        <w:rPr>
          <w:lang w:val="fi-FI"/>
        </w:rPr>
        <w:t>useState-hookilla</w:t>
      </w:r>
      <w:proofErr w:type="spellEnd"/>
      <w:r w:rsidRPr="007036B2">
        <w:rPr>
          <w:lang w:val="fi-FI"/>
        </w:rPr>
        <w:t>.</w:t>
      </w:r>
    </w:p>
    <w:p w14:paraId="2AC1E432" w14:textId="77777777" w:rsidR="007036B2" w:rsidRPr="007036B2" w:rsidRDefault="007036B2" w:rsidP="007036B2">
      <w:pPr>
        <w:rPr>
          <w:lang w:val="fi-FI"/>
        </w:rPr>
      </w:pPr>
      <w:proofErr w:type="spellStart"/>
      <w:r w:rsidRPr="007036B2">
        <w:rPr>
          <w:lang w:val="fi-FI"/>
        </w:rPr>
        <w:t>navigate</w:t>
      </w:r>
      <w:proofErr w:type="spellEnd"/>
      <w:r w:rsidRPr="007036B2">
        <w:rPr>
          <w:lang w:val="fi-FI"/>
        </w:rPr>
        <w:t xml:space="preserve">-funktio alustetaan </w:t>
      </w:r>
      <w:proofErr w:type="spellStart"/>
      <w:r w:rsidRPr="007036B2">
        <w:rPr>
          <w:lang w:val="fi-FI"/>
        </w:rPr>
        <w:t>useNavigate-hookilla</w:t>
      </w:r>
      <w:proofErr w:type="spellEnd"/>
      <w:r w:rsidRPr="007036B2">
        <w:rPr>
          <w:lang w:val="fi-FI"/>
        </w:rPr>
        <w:t>, jotta voidaan ohjata käyttäjä eri reitteihin.</w:t>
      </w:r>
    </w:p>
    <w:p w14:paraId="6B5C0EB4" w14:textId="77777777" w:rsidR="007036B2" w:rsidRPr="007036B2" w:rsidRDefault="007036B2" w:rsidP="007036B2">
      <w:pPr>
        <w:rPr>
          <w:lang w:val="fi-FI"/>
        </w:rPr>
      </w:pPr>
      <w:proofErr w:type="spellStart"/>
      <w:r w:rsidRPr="007036B2">
        <w:rPr>
          <w:lang w:val="fi-FI"/>
        </w:rPr>
        <w:t>validate</w:t>
      </w:r>
      <w:proofErr w:type="spellEnd"/>
      <w:r w:rsidRPr="007036B2">
        <w:rPr>
          <w:lang w:val="fi-FI"/>
        </w:rPr>
        <w:t xml:space="preserve"> on asynkroninen funktio, joka suoritetaan lomakkeen lähetystapahtumassa.</w:t>
      </w:r>
    </w:p>
    <w:p w14:paraId="45AD069A" w14:textId="77777777" w:rsidR="007036B2" w:rsidRPr="007036B2" w:rsidRDefault="007036B2" w:rsidP="007036B2">
      <w:pPr>
        <w:rPr>
          <w:lang w:val="fi-FI"/>
        </w:rPr>
      </w:pPr>
      <w:r w:rsidRPr="007036B2">
        <w:rPr>
          <w:lang w:val="fi-FI"/>
        </w:rPr>
        <w:t xml:space="preserve">Jos käyttäjätunnus ja salasana eivät ole tyhjiä, yritetään kirjautua sisään </w:t>
      </w:r>
      <w:proofErr w:type="spellStart"/>
      <w:r w:rsidRPr="007036B2">
        <w:rPr>
          <w:lang w:val="fi-FI"/>
        </w:rPr>
        <w:t>login</w:t>
      </w:r>
      <w:proofErr w:type="spellEnd"/>
      <w:r w:rsidRPr="007036B2">
        <w:rPr>
          <w:lang w:val="fi-FI"/>
        </w:rPr>
        <w:t xml:space="preserve">-funktiolla, joka saadaan </w:t>
      </w:r>
      <w:proofErr w:type="spellStart"/>
      <w:r w:rsidRPr="007036B2">
        <w:rPr>
          <w:lang w:val="fi-FI"/>
        </w:rPr>
        <w:t>useUser-hookista</w:t>
      </w:r>
      <w:proofErr w:type="spellEnd"/>
      <w:r w:rsidRPr="007036B2">
        <w:rPr>
          <w:lang w:val="fi-FI"/>
        </w:rPr>
        <w:t>.</w:t>
      </w:r>
    </w:p>
    <w:p w14:paraId="19E31B7D" w14:textId="77777777" w:rsidR="007036B2" w:rsidRPr="007036B2" w:rsidRDefault="007036B2" w:rsidP="007036B2">
      <w:pPr>
        <w:rPr>
          <w:lang w:val="fi-FI"/>
        </w:rPr>
      </w:pPr>
      <w:r w:rsidRPr="007036B2">
        <w:rPr>
          <w:lang w:val="fi-FI"/>
        </w:rPr>
        <w:t>Kirjautumisen onnistuessa siirrytään etusivulle (</w:t>
      </w:r>
      <w:proofErr w:type="spellStart"/>
      <w:proofErr w:type="gramStart"/>
      <w:r w:rsidRPr="007036B2">
        <w:rPr>
          <w:lang w:val="fi-FI"/>
        </w:rPr>
        <w:t>navigate</w:t>
      </w:r>
      <w:proofErr w:type="spellEnd"/>
      <w:r w:rsidRPr="007036B2">
        <w:rPr>
          <w:lang w:val="fi-FI"/>
        </w:rPr>
        <w:t>(</w:t>
      </w:r>
      <w:proofErr w:type="gramEnd"/>
      <w:r w:rsidRPr="007036B2">
        <w:rPr>
          <w:lang w:val="fi-FI"/>
        </w:rPr>
        <w:t>"/")).</w:t>
      </w:r>
    </w:p>
    <w:p w14:paraId="38A24036" w14:textId="77777777" w:rsidR="007036B2" w:rsidRPr="007036B2" w:rsidRDefault="007036B2" w:rsidP="007036B2">
      <w:pPr>
        <w:rPr>
          <w:lang w:val="fi-FI"/>
        </w:rPr>
      </w:pPr>
      <w:r w:rsidRPr="007036B2">
        <w:rPr>
          <w:lang w:val="fi-FI"/>
        </w:rPr>
        <w:t>Virhetilanteessa tulostetaan virhe konsoliin.</w:t>
      </w:r>
    </w:p>
    <w:p w14:paraId="43861B21" w14:textId="77777777" w:rsidR="007036B2" w:rsidRPr="007036B2" w:rsidRDefault="007036B2" w:rsidP="007036B2">
      <w:pPr>
        <w:rPr>
          <w:lang w:val="fi-FI"/>
        </w:rPr>
      </w:pPr>
      <w:r w:rsidRPr="007036B2">
        <w:rPr>
          <w:lang w:val="fi-FI"/>
        </w:rPr>
        <w:t>Lomakkeen Renderöinti</w:t>
      </w:r>
    </w:p>
    <w:p w14:paraId="0ACB8DB8" w14:textId="77777777" w:rsidR="007036B2" w:rsidRPr="007036B2" w:rsidRDefault="007036B2" w:rsidP="007036B2">
      <w:pPr>
        <w:rPr>
          <w:lang w:val="fi-FI"/>
        </w:rPr>
      </w:pPr>
      <w:r w:rsidRPr="007036B2">
        <w:rPr>
          <w:lang w:val="fi-FI"/>
        </w:rPr>
        <w:t>Komponentti palauttaa JSX-syntaksilla kirjautumislomakkeen, jossa on kaksi syöttökenttää: käyttäjätunnus ja salasana.</w:t>
      </w:r>
    </w:p>
    <w:p w14:paraId="3E087F52" w14:textId="77777777" w:rsidR="007036B2" w:rsidRPr="007036B2" w:rsidRDefault="007036B2" w:rsidP="007036B2">
      <w:pPr>
        <w:rPr>
          <w:lang w:val="fi-FI"/>
        </w:rPr>
      </w:pPr>
      <w:r w:rsidRPr="007036B2">
        <w:rPr>
          <w:lang w:val="fi-FI"/>
        </w:rPr>
        <w:t xml:space="preserve">Syöttökentät päivittävät tilamuuttujia </w:t>
      </w:r>
      <w:proofErr w:type="spellStart"/>
      <w:r w:rsidRPr="007036B2">
        <w:rPr>
          <w:lang w:val="fi-FI"/>
        </w:rPr>
        <w:t>setUsername</w:t>
      </w:r>
      <w:proofErr w:type="spellEnd"/>
      <w:r w:rsidRPr="007036B2">
        <w:rPr>
          <w:lang w:val="fi-FI"/>
        </w:rPr>
        <w:t xml:space="preserve"> ja </w:t>
      </w:r>
      <w:proofErr w:type="spellStart"/>
      <w:r w:rsidRPr="007036B2">
        <w:rPr>
          <w:lang w:val="fi-FI"/>
        </w:rPr>
        <w:t>setPassword</w:t>
      </w:r>
      <w:proofErr w:type="spellEnd"/>
      <w:r w:rsidRPr="007036B2">
        <w:rPr>
          <w:lang w:val="fi-FI"/>
        </w:rPr>
        <w:t xml:space="preserve"> kun niiden arvo muuttuu.</w:t>
      </w:r>
    </w:p>
    <w:p w14:paraId="67093E75" w14:textId="77777777" w:rsidR="007036B2" w:rsidRPr="007036B2" w:rsidRDefault="007036B2" w:rsidP="007036B2">
      <w:pPr>
        <w:rPr>
          <w:lang w:val="fi-FI"/>
        </w:rPr>
      </w:pPr>
      <w:r w:rsidRPr="007036B2">
        <w:rPr>
          <w:lang w:val="fi-FI"/>
        </w:rPr>
        <w:t>Lomake sisältää kaksi painiketta: "Kirjaudu" lähetyspainikkeena ja "Poista tili" ilman toiminnallisuutta.</w:t>
      </w:r>
    </w:p>
    <w:p w14:paraId="68AE0E41" w14:textId="77777777" w:rsidR="007036B2" w:rsidRPr="007036B2" w:rsidRDefault="007036B2" w:rsidP="007036B2">
      <w:pPr>
        <w:rPr>
          <w:lang w:val="fi-FI"/>
        </w:rPr>
      </w:pPr>
      <w:proofErr w:type="spellStart"/>
      <w:r w:rsidRPr="007036B2">
        <w:rPr>
          <w:lang w:val="fi-FI"/>
        </w:rPr>
        <w:t>Link</w:t>
      </w:r>
      <w:proofErr w:type="spellEnd"/>
      <w:r w:rsidRPr="007036B2">
        <w:rPr>
          <w:lang w:val="fi-FI"/>
        </w:rPr>
        <w:t>-komponentti tarjoaa reitin, josta pääsee luomaan uuden tilin (/</w:t>
      </w:r>
      <w:proofErr w:type="spellStart"/>
      <w:r w:rsidRPr="007036B2">
        <w:rPr>
          <w:lang w:val="fi-FI"/>
        </w:rPr>
        <w:t>CreateAcc</w:t>
      </w:r>
      <w:proofErr w:type="spellEnd"/>
      <w:r w:rsidRPr="007036B2">
        <w:rPr>
          <w:lang w:val="fi-FI"/>
        </w:rPr>
        <w:t>).</w:t>
      </w:r>
    </w:p>
    <w:p w14:paraId="7865C833" w14:textId="77777777" w:rsidR="007036B2" w:rsidRPr="007036B2" w:rsidRDefault="007036B2" w:rsidP="007036B2">
      <w:pPr>
        <w:rPr>
          <w:lang w:val="fi-FI"/>
        </w:rPr>
      </w:pPr>
      <w:r w:rsidRPr="007036B2">
        <w:rPr>
          <w:lang w:val="fi-FI"/>
        </w:rPr>
        <w:t>Kokonaisuutena</w:t>
      </w:r>
    </w:p>
    <w:p w14:paraId="3DAD1DD6" w14:textId="73BE3EA4" w:rsidR="007036B2" w:rsidRDefault="007036B2" w:rsidP="007036B2">
      <w:pPr>
        <w:rPr>
          <w:lang w:val="fi-FI"/>
        </w:rPr>
      </w:pPr>
      <w:r w:rsidRPr="007036B2">
        <w:rPr>
          <w:lang w:val="fi-FI"/>
        </w:rPr>
        <w:t xml:space="preserve">Kun käyttäjä täyttää lomakkeen ja painaa "Kirjaudu"-painiketta, </w:t>
      </w:r>
      <w:proofErr w:type="spellStart"/>
      <w:r w:rsidRPr="007036B2">
        <w:rPr>
          <w:lang w:val="fi-FI"/>
        </w:rPr>
        <w:t>validate</w:t>
      </w:r>
      <w:proofErr w:type="spellEnd"/>
      <w:r w:rsidRPr="007036B2">
        <w:rPr>
          <w:lang w:val="fi-FI"/>
        </w:rPr>
        <w:t>-funktio käynnistyy. Mikäli käyttäjätunnus ja salasana ovat kelvollisia, kirjautumisyritys tehdään. Onnistuneen kirjautumisen jälkeen käyttäjä ohjataan etusivulle. Epäonnistuneessa tapauksessa virhe näytetään konsolissa. Lisäksi käyttäjällä on mahdollisuus siirtyä tilinluontisivulle klikkaamalla "Luo tili" -linkkiä.</w:t>
      </w:r>
    </w:p>
    <w:p w14:paraId="4092BDBD" w14:textId="77777777" w:rsidR="006E3B7E" w:rsidRDefault="006E3B7E" w:rsidP="007036B2">
      <w:pPr>
        <w:rPr>
          <w:lang w:val="fi-FI"/>
        </w:rPr>
      </w:pPr>
    </w:p>
    <w:p w14:paraId="201D4F87" w14:textId="03606DA5" w:rsidR="006E3B7E" w:rsidRDefault="008C2ACD" w:rsidP="008C2ACD">
      <w:pPr>
        <w:pStyle w:val="Heading3"/>
        <w:rPr>
          <w:lang w:val="fi-FI"/>
        </w:rPr>
      </w:pPr>
      <w:r>
        <w:rPr>
          <w:lang w:val="fi-FI"/>
        </w:rPr>
        <w:t>tyylitys käyttäen sass kuvauskieltä</w:t>
      </w:r>
    </w:p>
    <w:p w14:paraId="1F535805" w14:textId="7F108FB1" w:rsidR="008C2ACD" w:rsidRPr="008C2ACD" w:rsidRDefault="008C2ACD" w:rsidP="008C2ACD">
      <w:pPr>
        <w:rPr>
          <w:lang w:val="fi-FI"/>
        </w:rPr>
      </w:pPr>
      <w:r>
        <w:rPr>
          <w:lang w:val="fi-FI"/>
        </w:rPr>
        <w:t xml:space="preserve">Jokaiselle sivulle ja komponentille on luotu </w:t>
      </w:r>
      <w:r w:rsidRPr="008C2ACD">
        <w:rPr>
          <w:lang w:val="fi-FI"/>
        </w:rPr>
        <w:t>SASS-tyylitiedosto, joka määrittelee tyylejä</w:t>
      </w:r>
      <w:r w:rsidR="00D60356">
        <w:rPr>
          <w:lang w:val="fi-FI"/>
        </w:rPr>
        <w:t xml:space="preserve">. </w:t>
      </w:r>
      <w:r w:rsidRPr="008C2ACD">
        <w:rPr>
          <w:lang w:val="fi-FI"/>
        </w:rPr>
        <w:t xml:space="preserve">Koodissa käytetään </w:t>
      </w:r>
      <w:proofErr w:type="spellStart"/>
      <w:r w:rsidRPr="008C2ACD">
        <w:rPr>
          <w:lang w:val="fi-FI"/>
        </w:rPr>
        <w:t>SASS:n</w:t>
      </w:r>
      <w:proofErr w:type="spellEnd"/>
      <w:r w:rsidRPr="008C2ACD">
        <w:rPr>
          <w:lang w:val="fi-FI"/>
        </w:rPr>
        <w:t xml:space="preserve"> syntaksia ja ominaisuuksia, kuten muuttujia ja sisäkkäisiä sääntöjä. Seuraavassa selostetaan koodin toiminta:</w:t>
      </w:r>
    </w:p>
    <w:p w14:paraId="5B646FB7" w14:textId="77777777" w:rsidR="008C2ACD" w:rsidRPr="008C2ACD" w:rsidRDefault="008C2ACD" w:rsidP="008C2ACD">
      <w:pPr>
        <w:rPr>
          <w:lang w:val="fi-FI"/>
        </w:rPr>
      </w:pPr>
    </w:p>
    <w:p w14:paraId="371E9D4B" w14:textId="77777777" w:rsidR="008C2ACD" w:rsidRPr="008C2ACD" w:rsidRDefault="008C2ACD" w:rsidP="008C2ACD">
      <w:pPr>
        <w:rPr>
          <w:lang w:val="fi-FI"/>
        </w:rPr>
      </w:pPr>
      <w:r w:rsidRPr="008C2ACD">
        <w:rPr>
          <w:lang w:val="fi-FI"/>
        </w:rPr>
        <w:t>@import "../</w:t>
      </w:r>
      <w:proofErr w:type="spellStart"/>
      <w:r w:rsidRPr="008C2ACD">
        <w:rPr>
          <w:lang w:val="fi-FI"/>
        </w:rPr>
        <w:t>index.sass</w:t>
      </w:r>
      <w:proofErr w:type="spellEnd"/>
      <w:r w:rsidRPr="008C2ACD">
        <w:rPr>
          <w:lang w:val="fi-FI"/>
        </w:rPr>
        <w:t>" tuo toisen SASS-tiedoston, joka todennäköisesti sisältää yleisiä muuttujia ja tyylejä, joita käytetään tässä tiedostossa.</w:t>
      </w:r>
    </w:p>
    <w:p w14:paraId="2C85099C" w14:textId="77777777" w:rsidR="008C2ACD" w:rsidRPr="008C2ACD" w:rsidRDefault="008C2ACD" w:rsidP="008C2ACD">
      <w:pPr>
        <w:rPr>
          <w:lang w:val="fi-FI"/>
        </w:rPr>
      </w:pPr>
      <w:proofErr w:type="gramStart"/>
      <w:r w:rsidRPr="008C2ACD">
        <w:rPr>
          <w:lang w:val="fi-FI"/>
        </w:rPr>
        <w:t>.</w:t>
      </w:r>
      <w:proofErr w:type="spellStart"/>
      <w:r w:rsidRPr="008C2ACD">
        <w:rPr>
          <w:lang w:val="fi-FI"/>
        </w:rPr>
        <w:t>formcontent</w:t>
      </w:r>
      <w:proofErr w:type="spellEnd"/>
      <w:proofErr w:type="gramEnd"/>
      <w:r w:rsidRPr="008C2ACD">
        <w:rPr>
          <w:lang w:val="fi-FI"/>
        </w:rPr>
        <w:t>-luokka:</w:t>
      </w:r>
    </w:p>
    <w:p w14:paraId="06CE6477" w14:textId="77777777" w:rsidR="008C2ACD" w:rsidRPr="008C2ACD" w:rsidRDefault="008C2ACD" w:rsidP="008C2ACD">
      <w:pPr>
        <w:rPr>
          <w:lang w:val="fi-FI"/>
        </w:rPr>
      </w:pPr>
    </w:p>
    <w:p w14:paraId="36F0E4F3" w14:textId="77777777" w:rsidR="008C2ACD" w:rsidRPr="008C2ACD" w:rsidRDefault="008C2ACD" w:rsidP="008C2ACD">
      <w:pPr>
        <w:rPr>
          <w:lang w:val="fi-FI"/>
        </w:rPr>
      </w:pPr>
      <w:r w:rsidRPr="008C2ACD">
        <w:rPr>
          <w:lang w:val="fi-FI"/>
        </w:rPr>
        <w:t xml:space="preserve">Asettaa elementin näyttämään </w:t>
      </w:r>
      <w:proofErr w:type="spellStart"/>
      <w:r w:rsidRPr="008C2ACD">
        <w:rPr>
          <w:lang w:val="fi-FI"/>
        </w:rPr>
        <w:t>flexboxina</w:t>
      </w:r>
      <w:proofErr w:type="spellEnd"/>
      <w:r w:rsidRPr="008C2ACD">
        <w:rPr>
          <w:lang w:val="fi-FI"/>
        </w:rPr>
        <w:t xml:space="preserve"> ja suuntaa sen lapset pystysuunnassa.</w:t>
      </w:r>
    </w:p>
    <w:p w14:paraId="528C0F33" w14:textId="77777777" w:rsidR="008C2ACD" w:rsidRPr="008C2ACD" w:rsidRDefault="008C2ACD" w:rsidP="008C2ACD">
      <w:pPr>
        <w:rPr>
          <w:lang w:val="fi-FI"/>
        </w:rPr>
      </w:pPr>
      <w:r w:rsidRPr="008C2ACD">
        <w:rPr>
          <w:lang w:val="fi-FI"/>
        </w:rPr>
        <w:t xml:space="preserve">Antaa elementille </w:t>
      </w:r>
      <w:proofErr w:type="spellStart"/>
      <w:r w:rsidRPr="008C2ACD">
        <w:rPr>
          <w:lang w:val="fi-FI"/>
        </w:rPr>
        <w:t>padding</w:t>
      </w:r>
      <w:proofErr w:type="spellEnd"/>
      <w:r w:rsidRPr="008C2ACD">
        <w:rPr>
          <w:lang w:val="fi-FI"/>
        </w:rPr>
        <w:t>-arvot ja leveyden sekä marginaalin.</w:t>
      </w:r>
    </w:p>
    <w:p w14:paraId="622FF7F5" w14:textId="77777777" w:rsidR="008C2ACD" w:rsidRPr="008C2ACD" w:rsidRDefault="008C2ACD" w:rsidP="008C2ACD">
      <w:pPr>
        <w:rPr>
          <w:lang w:val="fi-FI"/>
        </w:rPr>
      </w:pPr>
      <w:proofErr w:type="gramStart"/>
      <w:r w:rsidRPr="008C2ACD">
        <w:rPr>
          <w:lang w:val="fi-FI"/>
        </w:rPr>
        <w:t>.</w:t>
      </w:r>
      <w:proofErr w:type="spellStart"/>
      <w:r w:rsidRPr="008C2ACD">
        <w:rPr>
          <w:lang w:val="fi-FI"/>
        </w:rPr>
        <w:t>formlabel</w:t>
      </w:r>
      <w:proofErr w:type="spellEnd"/>
      <w:proofErr w:type="gramEnd"/>
      <w:r w:rsidRPr="008C2ACD">
        <w:rPr>
          <w:lang w:val="fi-FI"/>
        </w:rPr>
        <w:t>-luokka:</w:t>
      </w:r>
    </w:p>
    <w:p w14:paraId="65486970" w14:textId="77777777" w:rsidR="008C2ACD" w:rsidRPr="008C2ACD" w:rsidRDefault="008C2ACD" w:rsidP="008C2ACD">
      <w:pPr>
        <w:rPr>
          <w:lang w:val="fi-FI"/>
        </w:rPr>
      </w:pPr>
    </w:p>
    <w:p w14:paraId="2601DC0F" w14:textId="77777777" w:rsidR="008C2ACD" w:rsidRPr="008C2ACD" w:rsidRDefault="008C2ACD" w:rsidP="008C2ACD">
      <w:pPr>
        <w:rPr>
          <w:lang w:val="fi-FI"/>
        </w:rPr>
      </w:pPr>
      <w:r w:rsidRPr="008C2ACD">
        <w:rPr>
          <w:lang w:val="fi-FI"/>
        </w:rPr>
        <w:t>Määrittää fonttikoon, painon ja marginaalin alapuolelle.</w:t>
      </w:r>
    </w:p>
    <w:p w14:paraId="3063F448" w14:textId="77777777" w:rsidR="008C2ACD" w:rsidRPr="008C2ACD" w:rsidRDefault="008C2ACD" w:rsidP="008C2ACD">
      <w:pPr>
        <w:rPr>
          <w:lang w:val="fi-FI"/>
        </w:rPr>
      </w:pPr>
      <w:r w:rsidRPr="008C2ACD">
        <w:rPr>
          <w:lang w:val="fi-FI"/>
        </w:rPr>
        <w:t>#submit-id:</w:t>
      </w:r>
    </w:p>
    <w:p w14:paraId="059F36EA" w14:textId="77777777" w:rsidR="008C2ACD" w:rsidRPr="008C2ACD" w:rsidRDefault="008C2ACD" w:rsidP="008C2ACD">
      <w:pPr>
        <w:rPr>
          <w:lang w:val="fi-FI"/>
        </w:rPr>
      </w:pPr>
    </w:p>
    <w:p w14:paraId="480A70CB" w14:textId="77777777" w:rsidR="008C2ACD" w:rsidRPr="008C2ACD" w:rsidRDefault="008C2ACD" w:rsidP="008C2ACD">
      <w:pPr>
        <w:rPr>
          <w:lang w:val="fi-FI"/>
        </w:rPr>
      </w:pPr>
      <w:r w:rsidRPr="008C2ACD">
        <w:rPr>
          <w:lang w:val="fi-FI"/>
        </w:rPr>
        <w:lastRenderedPageBreak/>
        <w:t xml:space="preserve">Asettaa marginaalin, taustavärin, tekstin värin, reunuksettomuuden, </w:t>
      </w:r>
      <w:proofErr w:type="spellStart"/>
      <w:r w:rsidRPr="008C2ACD">
        <w:rPr>
          <w:lang w:val="fi-FI"/>
        </w:rPr>
        <w:t>padding</w:t>
      </w:r>
      <w:proofErr w:type="spellEnd"/>
      <w:r w:rsidRPr="008C2ACD">
        <w:rPr>
          <w:lang w:val="fi-FI"/>
        </w:rPr>
        <w:t>-arvot, fonttikoon, marginaalin yläpuolelle, pyöristetyt kulmat, kirjasinpainon, kirjainvälin ja fontin perheen.</w:t>
      </w:r>
    </w:p>
    <w:p w14:paraId="53960804" w14:textId="77777777" w:rsidR="008C2ACD" w:rsidRPr="008C2ACD" w:rsidRDefault="008C2ACD" w:rsidP="008C2ACD">
      <w:pPr>
        <w:rPr>
          <w:lang w:val="fi-FI"/>
        </w:rPr>
      </w:pPr>
      <w:r w:rsidRPr="008C2ACD">
        <w:rPr>
          <w:lang w:val="fi-FI"/>
        </w:rPr>
        <w:t xml:space="preserve">Sisäkkäiset </w:t>
      </w:r>
      <w:proofErr w:type="gramStart"/>
      <w:r w:rsidRPr="008C2ACD">
        <w:rPr>
          <w:lang w:val="fi-FI"/>
        </w:rPr>
        <w:t>&amp;:</w:t>
      </w:r>
      <w:proofErr w:type="spellStart"/>
      <w:r w:rsidRPr="008C2ACD">
        <w:rPr>
          <w:lang w:val="fi-FI"/>
        </w:rPr>
        <w:t>hover</w:t>
      </w:r>
      <w:proofErr w:type="spellEnd"/>
      <w:proofErr w:type="gramEnd"/>
      <w:r w:rsidRPr="008C2ACD">
        <w:rPr>
          <w:lang w:val="fi-FI"/>
        </w:rPr>
        <w:t>-säännöt määrittävät mitä tapahtuu kun hiiri on elementin päällä (muuttaa tausta- ja tekstinväriä).</w:t>
      </w:r>
    </w:p>
    <w:p w14:paraId="3DBE6D5A" w14:textId="77777777" w:rsidR="008C2ACD" w:rsidRPr="008C2ACD" w:rsidRDefault="008C2ACD" w:rsidP="008C2ACD">
      <w:pPr>
        <w:rPr>
          <w:lang w:val="fi-FI"/>
        </w:rPr>
      </w:pPr>
      <w:proofErr w:type="gramStart"/>
      <w:r w:rsidRPr="008C2ACD">
        <w:rPr>
          <w:lang w:val="fi-FI"/>
        </w:rPr>
        <w:t>.input</w:t>
      </w:r>
      <w:proofErr w:type="gramEnd"/>
      <w:r w:rsidRPr="008C2ACD">
        <w:rPr>
          <w:lang w:val="fi-FI"/>
        </w:rPr>
        <w:t>-luokka:</w:t>
      </w:r>
    </w:p>
    <w:p w14:paraId="4D75DEC0" w14:textId="77777777" w:rsidR="008C2ACD" w:rsidRPr="008C2ACD" w:rsidRDefault="008C2ACD" w:rsidP="008C2ACD">
      <w:pPr>
        <w:rPr>
          <w:lang w:val="fi-FI"/>
        </w:rPr>
      </w:pPr>
    </w:p>
    <w:p w14:paraId="3DEF4969" w14:textId="77777777" w:rsidR="008C2ACD" w:rsidRPr="008C2ACD" w:rsidRDefault="008C2ACD" w:rsidP="008C2ACD">
      <w:pPr>
        <w:rPr>
          <w:lang w:val="fi-FI"/>
        </w:rPr>
      </w:pPr>
      <w:r w:rsidRPr="008C2ACD">
        <w:rPr>
          <w:lang w:val="fi-FI"/>
        </w:rPr>
        <w:t xml:space="preserve">Asettaa fonttikoon, </w:t>
      </w:r>
      <w:proofErr w:type="spellStart"/>
      <w:r w:rsidRPr="008C2ACD">
        <w:rPr>
          <w:lang w:val="fi-FI"/>
        </w:rPr>
        <w:t>padding</w:t>
      </w:r>
      <w:proofErr w:type="spellEnd"/>
      <w:r w:rsidRPr="008C2ACD">
        <w:rPr>
          <w:lang w:val="fi-FI"/>
        </w:rPr>
        <w:t>-arvot, nollaa reunuksen, lisää varjon, pyöristää kulmat ja asettaa leveyden.</w:t>
      </w:r>
    </w:p>
    <w:p w14:paraId="1FE01CEF" w14:textId="77777777" w:rsidR="008C2ACD" w:rsidRPr="008C2ACD" w:rsidRDefault="008C2ACD" w:rsidP="008C2ACD">
      <w:pPr>
        <w:rPr>
          <w:lang w:val="fi-FI"/>
        </w:rPr>
      </w:pPr>
      <w:proofErr w:type="gramStart"/>
      <w:r w:rsidRPr="008C2ACD">
        <w:rPr>
          <w:lang w:val="fi-FI"/>
        </w:rPr>
        <w:t>&amp;:</w:t>
      </w:r>
      <w:proofErr w:type="spellStart"/>
      <w:r w:rsidRPr="008C2ACD">
        <w:rPr>
          <w:lang w:val="fi-FI"/>
        </w:rPr>
        <w:t>active</w:t>
      </w:r>
      <w:proofErr w:type="spellEnd"/>
      <w:proofErr w:type="gramEnd"/>
      <w:r w:rsidRPr="008C2ACD">
        <w:rPr>
          <w:lang w:val="fi-FI"/>
        </w:rPr>
        <w:t>, &amp;:</w:t>
      </w:r>
      <w:proofErr w:type="spellStart"/>
      <w:r w:rsidRPr="008C2ACD">
        <w:rPr>
          <w:lang w:val="fi-FI"/>
        </w:rPr>
        <w:t>focus</w:t>
      </w:r>
      <w:proofErr w:type="spellEnd"/>
      <w:r w:rsidRPr="008C2ACD">
        <w:rPr>
          <w:lang w:val="fi-FI"/>
        </w:rPr>
        <w:t xml:space="preserve"> ja &amp;:</w:t>
      </w:r>
      <w:proofErr w:type="spellStart"/>
      <w:r w:rsidRPr="008C2ACD">
        <w:rPr>
          <w:lang w:val="fi-FI"/>
        </w:rPr>
        <w:t>hover</w:t>
      </w:r>
      <w:proofErr w:type="spellEnd"/>
      <w:r w:rsidRPr="008C2ACD">
        <w:rPr>
          <w:lang w:val="fi-FI"/>
        </w:rPr>
        <w:t xml:space="preserve"> ovat pseudo-luokkia, jotka määrittävät elementin tyylin kun se on aktiivinen, fokusoitu tai hiiren yli liikutetaan. Ne muuttavat varjon ulkonäköä, poistavat reunuksen ja ääriviivan, ja </w:t>
      </w:r>
      <w:proofErr w:type="gramStart"/>
      <w:r w:rsidRPr="008C2ACD">
        <w:rPr>
          <w:lang w:val="fi-FI"/>
        </w:rPr>
        <w:t>&amp;:</w:t>
      </w:r>
      <w:proofErr w:type="spellStart"/>
      <w:r w:rsidRPr="008C2ACD">
        <w:rPr>
          <w:lang w:val="fi-FI"/>
        </w:rPr>
        <w:t>hover</w:t>
      </w:r>
      <w:proofErr w:type="spellEnd"/>
      <w:proofErr w:type="gramEnd"/>
      <w:r w:rsidRPr="008C2ACD">
        <w:rPr>
          <w:lang w:val="fi-FI"/>
        </w:rPr>
        <w:t xml:space="preserve"> lisää taustavärin.</w:t>
      </w:r>
    </w:p>
    <w:p w14:paraId="73C2C3DA" w14:textId="77777777" w:rsidR="008C2ACD" w:rsidRPr="008C2ACD" w:rsidRDefault="008C2ACD" w:rsidP="008C2ACD">
      <w:pPr>
        <w:rPr>
          <w:lang w:val="fi-FI"/>
        </w:rPr>
      </w:pPr>
      <w:proofErr w:type="gramStart"/>
      <w:r w:rsidRPr="008C2ACD">
        <w:rPr>
          <w:lang w:val="fi-FI"/>
        </w:rPr>
        <w:t>.</w:t>
      </w:r>
      <w:proofErr w:type="spellStart"/>
      <w:r w:rsidRPr="008C2ACD">
        <w:rPr>
          <w:lang w:val="fi-FI"/>
        </w:rPr>
        <w:t>linksign</w:t>
      </w:r>
      <w:proofErr w:type="spellEnd"/>
      <w:proofErr w:type="gramEnd"/>
      <w:r w:rsidRPr="008C2ACD">
        <w:rPr>
          <w:lang w:val="fi-FI"/>
        </w:rPr>
        <w:t>-luokka:</w:t>
      </w:r>
    </w:p>
    <w:p w14:paraId="11E089E5" w14:textId="77777777" w:rsidR="008C2ACD" w:rsidRPr="008C2ACD" w:rsidRDefault="008C2ACD" w:rsidP="008C2ACD">
      <w:pPr>
        <w:rPr>
          <w:lang w:val="fi-FI"/>
        </w:rPr>
      </w:pPr>
    </w:p>
    <w:p w14:paraId="6E16C7DE" w14:textId="77777777" w:rsidR="008C2ACD" w:rsidRPr="008C2ACD" w:rsidRDefault="008C2ACD" w:rsidP="008C2ACD">
      <w:pPr>
        <w:rPr>
          <w:lang w:val="fi-FI"/>
        </w:rPr>
      </w:pPr>
      <w:r w:rsidRPr="008C2ACD">
        <w:rPr>
          <w:lang w:val="fi-FI"/>
        </w:rPr>
        <w:t xml:space="preserve">Asettaa </w:t>
      </w:r>
      <w:proofErr w:type="spellStart"/>
      <w:r w:rsidRPr="008C2ACD">
        <w:rPr>
          <w:lang w:val="fi-FI"/>
        </w:rPr>
        <w:t>paddingin</w:t>
      </w:r>
      <w:proofErr w:type="spellEnd"/>
      <w:r w:rsidRPr="008C2ACD">
        <w:rPr>
          <w:lang w:val="fi-FI"/>
        </w:rPr>
        <w:t xml:space="preserve"> ja marginaalin.</w:t>
      </w:r>
    </w:p>
    <w:p w14:paraId="7AFE79E5" w14:textId="77777777" w:rsidR="008C2ACD" w:rsidRPr="008C2ACD" w:rsidRDefault="008C2ACD" w:rsidP="008C2ACD">
      <w:pPr>
        <w:rPr>
          <w:lang w:val="fi-FI"/>
        </w:rPr>
      </w:pPr>
      <w:r w:rsidRPr="008C2ACD">
        <w:rPr>
          <w:lang w:val="fi-FI"/>
        </w:rPr>
        <w:t>Koodissa käytetty $</w:t>
      </w:r>
      <w:proofErr w:type="spellStart"/>
      <w:r w:rsidRPr="008C2ACD">
        <w:rPr>
          <w:lang w:val="fi-FI"/>
        </w:rPr>
        <w:t>blk</w:t>
      </w:r>
      <w:proofErr w:type="spellEnd"/>
      <w:r w:rsidRPr="008C2ACD">
        <w:rPr>
          <w:lang w:val="fi-FI"/>
        </w:rPr>
        <w:t>, $</w:t>
      </w:r>
      <w:proofErr w:type="spellStart"/>
      <w:r w:rsidRPr="008C2ACD">
        <w:rPr>
          <w:lang w:val="fi-FI"/>
        </w:rPr>
        <w:t>bg</w:t>
      </w:r>
      <w:proofErr w:type="spellEnd"/>
      <w:r w:rsidRPr="008C2ACD">
        <w:rPr>
          <w:lang w:val="fi-FI"/>
        </w:rPr>
        <w:t>, $</w:t>
      </w:r>
      <w:proofErr w:type="spellStart"/>
      <w:r w:rsidRPr="008C2ACD">
        <w:rPr>
          <w:lang w:val="fi-FI"/>
        </w:rPr>
        <w:t>loact</w:t>
      </w:r>
      <w:proofErr w:type="spellEnd"/>
      <w:r w:rsidRPr="008C2ACD">
        <w:rPr>
          <w:lang w:val="fi-FI"/>
        </w:rPr>
        <w:t xml:space="preserve"> ja $</w:t>
      </w:r>
      <w:proofErr w:type="spellStart"/>
      <w:r w:rsidRPr="008C2ACD">
        <w:rPr>
          <w:lang w:val="fi-FI"/>
        </w:rPr>
        <w:t>active</w:t>
      </w:r>
      <w:proofErr w:type="spellEnd"/>
      <w:r w:rsidRPr="008C2ACD">
        <w:rPr>
          <w:lang w:val="fi-FI"/>
        </w:rPr>
        <w:t xml:space="preserve"> ovat SASS-muuttujia, joiden arvot on määritelty tuodussa </w:t>
      </w:r>
      <w:proofErr w:type="spellStart"/>
      <w:proofErr w:type="gramStart"/>
      <w:r w:rsidRPr="008C2ACD">
        <w:rPr>
          <w:lang w:val="fi-FI"/>
        </w:rPr>
        <w:t>index.sass</w:t>
      </w:r>
      <w:proofErr w:type="spellEnd"/>
      <w:proofErr w:type="gramEnd"/>
      <w:r w:rsidRPr="008C2ACD">
        <w:rPr>
          <w:lang w:val="fi-FI"/>
        </w:rPr>
        <w:t xml:space="preserve">-tiedostossa. Nämä muuttujat viittaavat eri väriarvoihin, jotka voidaan muuttaa keskitetysti </w:t>
      </w:r>
      <w:proofErr w:type="spellStart"/>
      <w:proofErr w:type="gramStart"/>
      <w:r w:rsidRPr="008C2ACD">
        <w:rPr>
          <w:lang w:val="fi-FI"/>
        </w:rPr>
        <w:t>index.sass</w:t>
      </w:r>
      <w:proofErr w:type="spellEnd"/>
      <w:proofErr w:type="gramEnd"/>
      <w:r w:rsidRPr="008C2ACD">
        <w:rPr>
          <w:lang w:val="fi-FI"/>
        </w:rPr>
        <w:t>-tiedostossa.</w:t>
      </w:r>
    </w:p>
    <w:p w14:paraId="0F9735EA" w14:textId="77777777" w:rsidR="008C2ACD" w:rsidRPr="008C2ACD" w:rsidRDefault="008C2ACD" w:rsidP="008C2ACD">
      <w:pPr>
        <w:rPr>
          <w:lang w:val="fi-FI"/>
        </w:rPr>
      </w:pPr>
    </w:p>
    <w:p w14:paraId="31AFF5EC" w14:textId="36FBFEE4" w:rsidR="008C2ACD" w:rsidRPr="008C2ACD" w:rsidRDefault="008C2ACD" w:rsidP="008C2ACD">
      <w:pPr>
        <w:rPr>
          <w:lang w:val="fi-FI"/>
        </w:rPr>
      </w:pPr>
      <w:r w:rsidRPr="008C2ACD">
        <w:rPr>
          <w:lang w:val="fi-FI"/>
        </w:rPr>
        <w:t xml:space="preserve">Yhteenvetona, tämä SASS-koodi luo tietyn visuaalisen ilmeen kirjautumislomakkeelle ja sen elementeille, kuten syöttökentille ja linkeille, käyttäen </w:t>
      </w:r>
      <w:proofErr w:type="spellStart"/>
      <w:r w:rsidRPr="008C2ACD">
        <w:rPr>
          <w:lang w:val="fi-FI"/>
        </w:rPr>
        <w:t>SASS:n</w:t>
      </w:r>
      <w:proofErr w:type="spellEnd"/>
      <w:r w:rsidRPr="008C2ACD">
        <w:rPr>
          <w:lang w:val="fi-FI"/>
        </w:rPr>
        <w:t xml:space="preserve"> ominaisuuksia kuten muuttujia ja sisäkkäisiä sääntöjä.</w:t>
      </w:r>
    </w:p>
    <w:sectPr w:rsidR="008C2ACD" w:rsidRPr="008C2ACD" w:rsidSect="00F2057D">
      <w:headerReference w:type="default" r:id="rId11"/>
      <w:footerReference w:type="default" r:id="rId12"/>
      <w:pgSz w:w="11906" w:h="16838" w:code="9"/>
      <w:pgMar w:top="720" w:right="547" w:bottom="720" w:left="547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62EFC1" w14:textId="77777777" w:rsidR="00F2057D" w:rsidRDefault="00F2057D" w:rsidP="004604E4">
      <w:r>
        <w:separator/>
      </w:r>
    </w:p>
  </w:endnote>
  <w:endnote w:type="continuationSeparator" w:id="0">
    <w:p w14:paraId="5CFC02FA" w14:textId="77777777" w:rsidR="00F2057D" w:rsidRDefault="00F2057D" w:rsidP="004604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imes New Roman (Headings CS)">
    <w:altName w:val="Times New Roman"/>
    <w:charset w:val="00"/>
    <w:family w:val="roman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70687497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F517C01" w14:textId="1BDCC2D3" w:rsidR="00555A90" w:rsidRDefault="00BA76F6" w:rsidP="0025555D">
        <w:pPr>
          <w:pStyle w:val="Footer"/>
          <w:rPr>
            <w:noProof/>
            <w:lang w:val="en-GB"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  <w:lang w:val="en-GB"/>
          </w:rPr>
          <w:t xml:space="preserve"> /</w:t>
        </w:r>
        <w:r w:rsidR="00555A90">
          <w:rPr>
            <w:noProof/>
            <w:lang w:val="en-GB"/>
          </w:rPr>
          <w:t xml:space="preserve"> </w:t>
        </w:r>
        <w:r w:rsidR="00BB2127">
          <w:rPr>
            <w:noProof/>
            <w:lang w:val="en-GB"/>
          </w:rPr>
          <w:fldChar w:fldCharType="begin"/>
        </w:r>
        <w:r w:rsidR="00BB2127">
          <w:rPr>
            <w:noProof/>
            <w:lang w:val="en-GB"/>
          </w:rPr>
          <w:instrText xml:space="preserve"> NUMPAGES  \* Arabic  \* MERGEFORMAT </w:instrText>
        </w:r>
        <w:r w:rsidR="00BB2127">
          <w:rPr>
            <w:noProof/>
            <w:lang w:val="en-GB"/>
          </w:rPr>
          <w:fldChar w:fldCharType="separate"/>
        </w:r>
        <w:r w:rsidR="00BB2127">
          <w:rPr>
            <w:noProof/>
            <w:lang w:val="en-GB"/>
          </w:rPr>
          <w:t>3</w:t>
        </w:r>
        <w:r w:rsidR="00BB2127">
          <w:rPr>
            <w:noProof/>
            <w:lang w:val="en-GB"/>
          </w:rPr>
          <w:fldChar w:fldCharType="end"/>
        </w:r>
      </w:p>
      <w:p w14:paraId="2EA38576" w14:textId="1755BD72" w:rsidR="00BA76F6" w:rsidRDefault="0003559C" w:rsidP="0025555D">
        <w:pPr>
          <w:pStyle w:val="Footer"/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A87501" w14:textId="77777777" w:rsidR="00F2057D" w:rsidRDefault="00F2057D" w:rsidP="004604E4">
      <w:r>
        <w:separator/>
      </w:r>
    </w:p>
  </w:footnote>
  <w:footnote w:type="continuationSeparator" w:id="0">
    <w:p w14:paraId="6E10E978" w14:textId="77777777" w:rsidR="00F2057D" w:rsidRDefault="00F2057D" w:rsidP="004604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1B39FE" w14:textId="36F29BA4" w:rsidR="002E7CD3" w:rsidRPr="0080630D" w:rsidRDefault="00826ECE" w:rsidP="0065387C">
    <w:pPr>
      <w:pStyle w:val="Header"/>
      <w:rPr>
        <w:lang w:val="fi-FI"/>
      </w:rPr>
    </w:pPr>
    <w:r>
      <w:rPr>
        <w:lang w:val="fi-FI"/>
      </w:rPr>
      <w:t>15</w:t>
    </w:r>
    <w:r w:rsidR="002E7CD3" w:rsidRPr="00997DF1">
      <w:rPr>
        <w:lang w:val="fi-FI"/>
      </w:rPr>
      <w:t>/0</w:t>
    </w:r>
    <w:r>
      <w:rPr>
        <w:lang w:val="fi-FI"/>
      </w:rPr>
      <w:t>4</w:t>
    </w:r>
    <w:r w:rsidR="002E7CD3" w:rsidRPr="00997DF1">
      <w:rPr>
        <w:lang w:val="fi-FI"/>
      </w:rPr>
      <w:t>/2024</w:t>
    </w:r>
    <w:r w:rsidR="00F43D1B" w:rsidRPr="00997DF1">
      <w:rPr>
        <w:lang w:val="fi-FI"/>
      </w:rPr>
      <w:tab/>
    </w:r>
    <w:r w:rsidR="00F43D1B" w:rsidRPr="00997DF1">
      <w:rPr>
        <w:lang w:val="fi-FI"/>
      </w:rPr>
      <w:tab/>
    </w:r>
    <w:r w:rsidR="00F43D1B" w:rsidRPr="0080630D">
      <w:rPr>
        <w:lang w:val="fi-FI"/>
      </w:rPr>
      <w:t xml:space="preserve">Versio </w:t>
    </w:r>
    <w:r w:rsidR="00F43D1B">
      <w:fldChar w:fldCharType="begin"/>
    </w:r>
    <w:r w:rsidR="00F43D1B" w:rsidRPr="00997DF1">
      <w:rPr>
        <w:lang w:val="fi-FI"/>
      </w:rPr>
      <w:instrText xml:space="preserve"> DOCVARIABLE  VERSION  \* MERGEFORMAT </w:instrText>
    </w:r>
    <w:r w:rsidR="00F43D1B">
      <w:fldChar w:fldCharType="end"/>
    </w:r>
    <w:r w:rsidR="00F43D1B" w:rsidRPr="0080630D">
      <w:rPr>
        <w:lang w:val="fi-FI"/>
      </w:rPr>
      <w:t>0.1</w:t>
    </w:r>
  </w:p>
  <w:p w14:paraId="586C681B" w14:textId="479E37FF" w:rsidR="00525E27" w:rsidRPr="00997DF1" w:rsidRDefault="00826ECE" w:rsidP="00525E27">
    <w:pPr>
      <w:pStyle w:val="Header"/>
      <w:rPr>
        <w:lang w:val="fi-FI"/>
      </w:rPr>
    </w:pPr>
    <w:r>
      <w:rPr>
        <w:lang w:val="fi-FI"/>
      </w:rPr>
      <w:t xml:space="preserve">Antti Suomi </w:t>
    </w:r>
    <w:r>
      <w:rPr>
        <w:lang w:val="fi-FI"/>
      </w:rPr>
      <w:tab/>
    </w:r>
    <w:r>
      <w:rPr>
        <w:lang w:val="fi-FI"/>
      </w:rPr>
      <w:tab/>
    </w:r>
    <w:r w:rsidR="00DF7CD1">
      <w:rPr>
        <w:lang w:val="fi-FI"/>
      </w:rPr>
      <w:t>Tietotekniikkaprojekti</w:t>
    </w:r>
    <w:r w:rsidR="00525E27">
      <w:rPr>
        <w:lang w:val="fi-FI"/>
      </w:rPr>
      <w:t>, verkko sovellus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91387AD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4EC9C9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46A171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15E0E6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028B6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534EA5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C304EF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2344B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9E441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A466F7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32A72CA"/>
    <w:multiLevelType w:val="hybridMultilevel"/>
    <w:tmpl w:val="1040BCF8"/>
    <w:lvl w:ilvl="0" w:tplc="A7EA5B54">
      <w:start w:val="1"/>
      <w:numFmt w:val="bullet"/>
      <w:pStyle w:val="ListParagraph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1538392">
    <w:abstractNumId w:val="0"/>
  </w:num>
  <w:num w:numId="2" w16cid:durableId="252664019">
    <w:abstractNumId w:val="1"/>
  </w:num>
  <w:num w:numId="3" w16cid:durableId="563837933">
    <w:abstractNumId w:val="2"/>
  </w:num>
  <w:num w:numId="4" w16cid:durableId="894467427">
    <w:abstractNumId w:val="3"/>
  </w:num>
  <w:num w:numId="5" w16cid:durableId="1304388217">
    <w:abstractNumId w:val="8"/>
  </w:num>
  <w:num w:numId="6" w16cid:durableId="983047377">
    <w:abstractNumId w:val="4"/>
  </w:num>
  <w:num w:numId="7" w16cid:durableId="1952395909">
    <w:abstractNumId w:val="5"/>
  </w:num>
  <w:num w:numId="8" w16cid:durableId="1047411719">
    <w:abstractNumId w:val="6"/>
  </w:num>
  <w:num w:numId="9" w16cid:durableId="1750273531">
    <w:abstractNumId w:val="7"/>
  </w:num>
  <w:num w:numId="10" w16cid:durableId="1740056570">
    <w:abstractNumId w:val="9"/>
  </w:num>
  <w:num w:numId="11" w16cid:durableId="29360745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removePersonalInformation/>
  <w:removeDateAndTime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6709"/>
    <w:rsid w:val="000F22ED"/>
    <w:rsid w:val="001D5D60"/>
    <w:rsid w:val="0025555D"/>
    <w:rsid w:val="002B73E2"/>
    <w:rsid w:val="002D3AB8"/>
    <w:rsid w:val="002E7CD3"/>
    <w:rsid w:val="003042BA"/>
    <w:rsid w:val="00413477"/>
    <w:rsid w:val="004604E4"/>
    <w:rsid w:val="00483B28"/>
    <w:rsid w:val="004E4425"/>
    <w:rsid w:val="00525E27"/>
    <w:rsid w:val="00555A90"/>
    <w:rsid w:val="00560EA0"/>
    <w:rsid w:val="005E09DE"/>
    <w:rsid w:val="005F5561"/>
    <w:rsid w:val="0065387C"/>
    <w:rsid w:val="006C60E6"/>
    <w:rsid w:val="006E3B7E"/>
    <w:rsid w:val="007036B2"/>
    <w:rsid w:val="00705928"/>
    <w:rsid w:val="007735E4"/>
    <w:rsid w:val="0080630D"/>
    <w:rsid w:val="00826ECE"/>
    <w:rsid w:val="00860280"/>
    <w:rsid w:val="008C2ACD"/>
    <w:rsid w:val="008E2A91"/>
    <w:rsid w:val="009835F5"/>
    <w:rsid w:val="00997DF1"/>
    <w:rsid w:val="00A1194B"/>
    <w:rsid w:val="00A379F3"/>
    <w:rsid w:val="00A520FA"/>
    <w:rsid w:val="00AB03FA"/>
    <w:rsid w:val="00AD0DDD"/>
    <w:rsid w:val="00AD6FA4"/>
    <w:rsid w:val="00AF4D94"/>
    <w:rsid w:val="00B16D1E"/>
    <w:rsid w:val="00B53EAE"/>
    <w:rsid w:val="00B80E75"/>
    <w:rsid w:val="00BA76F6"/>
    <w:rsid w:val="00BB2127"/>
    <w:rsid w:val="00BE1999"/>
    <w:rsid w:val="00D06709"/>
    <w:rsid w:val="00D319EC"/>
    <w:rsid w:val="00D60356"/>
    <w:rsid w:val="00D74C88"/>
    <w:rsid w:val="00DF1CB4"/>
    <w:rsid w:val="00DF7CD1"/>
    <w:rsid w:val="00E14266"/>
    <w:rsid w:val="00E21134"/>
    <w:rsid w:val="00E26878"/>
    <w:rsid w:val="00E931B7"/>
    <w:rsid w:val="00F2057D"/>
    <w:rsid w:val="00F43D1B"/>
    <w:rsid w:val="00F50CD6"/>
    <w:rsid w:val="00F741B8"/>
    <w:rsid w:val="00FA4DB0"/>
    <w:rsid w:val="00FF02B1"/>
    <w:rsid w:val="063DB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4C397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5"/>
    <w:rsid w:val="004604E4"/>
    <w:pPr>
      <w:spacing w:line="288" w:lineRule="auto"/>
      <w:ind w:left="170" w:right="113"/>
    </w:pPr>
    <w:rPr>
      <w:rFonts w:cstheme="minorHAnsi"/>
      <w:color w:val="404040" w:themeColor="text1" w:themeTint="BF"/>
      <w:sz w:val="22"/>
    </w:rPr>
  </w:style>
  <w:style w:type="paragraph" w:styleId="Heading1">
    <w:name w:val="heading 1"/>
    <w:basedOn w:val="Normal"/>
    <w:next w:val="Normal"/>
    <w:link w:val="Heading1Char"/>
    <w:qFormat/>
    <w:rsid w:val="00FA4DB0"/>
    <w:pPr>
      <w:keepNext/>
      <w:keepLines/>
      <w:jc w:val="center"/>
      <w:outlineLvl w:val="0"/>
    </w:pPr>
    <w:rPr>
      <w:rFonts w:asciiTheme="majorHAnsi" w:eastAsiaTheme="majorEastAsia" w:hAnsiTheme="majorHAnsi" w:cs="Times New Roman (Headings CS)"/>
      <w:b/>
      <w:caps/>
      <w:color w:val="2C3B57" w:themeColor="text2"/>
      <w:sz w:val="90"/>
      <w:szCs w:val="32"/>
    </w:rPr>
  </w:style>
  <w:style w:type="paragraph" w:styleId="Heading2">
    <w:name w:val="heading 2"/>
    <w:basedOn w:val="Normal"/>
    <w:next w:val="Normal"/>
    <w:link w:val="Heading2Char"/>
    <w:uiPriority w:val="1"/>
    <w:qFormat/>
    <w:rsid w:val="00FA4DB0"/>
    <w:pPr>
      <w:keepNext/>
      <w:keepLines/>
      <w:spacing w:before="40"/>
      <w:jc w:val="center"/>
      <w:outlineLvl w:val="1"/>
    </w:pPr>
    <w:rPr>
      <w:rFonts w:eastAsiaTheme="majorEastAsia" w:cs="Times New Roman (Headings CS)"/>
      <w:caps/>
      <w:color w:val="000000" w:themeColor="text1"/>
      <w:spacing w:val="80"/>
      <w:sz w:val="44"/>
      <w:szCs w:val="26"/>
    </w:rPr>
  </w:style>
  <w:style w:type="paragraph" w:styleId="Heading3">
    <w:name w:val="heading 3"/>
    <w:basedOn w:val="Normal"/>
    <w:next w:val="Normal"/>
    <w:link w:val="Heading3Char"/>
    <w:uiPriority w:val="2"/>
    <w:qFormat/>
    <w:rsid w:val="00FA4DB0"/>
    <w:pPr>
      <w:keepNext/>
      <w:keepLines/>
      <w:spacing w:after="40"/>
      <w:outlineLvl w:val="2"/>
    </w:pPr>
    <w:rPr>
      <w:rFonts w:ascii="Franklin Gothic Medium" w:eastAsiaTheme="majorEastAsia" w:hAnsi="Franklin Gothic Medium" w:cs="Times New Roman (Headings CS)"/>
      <w:b/>
      <w:caps/>
      <w:color w:val="2C3B57" w:themeColor="text2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D0670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D3AB8"/>
    <w:rPr>
      <w:sz w:val="16"/>
    </w:rPr>
  </w:style>
  <w:style w:type="paragraph" w:styleId="Footer">
    <w:name w:val="footer"/>
    <w:basedOn w:val="Normal"/>
    <w:link w:val="FooterChar"/>
    <w:uiPriority w:val="99"/>
    <w:rsid w:val="00D0670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D3AB8"/>
    <w:rPr>
      <w:sz w:val="16"/>
    </w:rPr>
  </w:style>
  <w:style w:type="paragraph" w:styleId="BalloonText">
    <w:name w:val="Balloon Text"/>
    <w:basedOn w:val="Normal"/>
    <w:link w:val="BalloonTextChar"/>
    <w:uiPriority w:val="99"/>
    <w:semiHidden/>
    <w:rsid w:val="00D0670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3AB8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D067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2D3AB8"/>
    <w:rPr>
      <w:rFonts w:asciiTheme="majorHAnsi" w:eastAsiaTheme="majorEastAsia" w:hAnsiTheme="majorHAnsi" w:cs="Times New Roman (Headings CS)"/>
      <w:b/>
      <w:caps/>
      <w:color w:val="2C3B57" w:themeColor="text2"/>
      <w:sz w:val="90"/>
      <w:szCs w:val="32"/>
    </w:rPr>
  </w:style>
  <w:style w:type="character" w:customStyle="1" w:styleId="Heading2Char">
    <w:name w:val="Heading 2 Char"/>
    <w:basedOn w:val="DefaultParagraphFont"/>
    <w:link w:val="Heading2"/>
    <w:uiPriority w:val="1"/>
    <w:rsid w:val="002D3AB8"/>
    <w:rPr>
      <w:rFonts w:eastAsiaTheme="majorEastAsia" w:cs="Times New Roman (Headings CS)"/>
      <w:caps/>
      <w:color w:val="000000" w:themeColor="text1"/>
      <w:spacing w:val="80"/>
      <w:sz w:val="44"/>
      <w:szCs w:val="26"/>
    </w:rPr>
  </w:style>
  <w:style w:type="character" w:customStyle="1" w:styleId="Heading3Char">
    <w:name w:val="Heading 3 Char"/>
    <w:basedOn w:val="DefaultParagraphFont"/>
    <w:link w:val="Heading3"/>
    <w:uiPriority w:val="2"/>
    <w:rsid w:val="002D3AB8"/>
    <w:rPr>
      <w:rFonts w:ascii="Franklin Gothic Medium" w:eastAsiaTheme="majorEastAsia" w:hAnsi="Franklin Gothic Medium" w:cs="Times New Roman (Headings CS)"/>
      <w:b/>
      <w:caps/>
      <w:color w:val="2C3B57" w:themeColor="text2"/>
      <w:sz w:val="28"/>
    </w:rPr>
  </w:style>
  <w:style w:type="paragraph" w:customStyle="1" w:styleId="Teksti">
    <w:name w:val="Teksti"/>
    <w:basedOn w:val="Normal"/>
    <w:uiPriority w:val="3"/>
    <w:qFormat/>
    <w:rsid w:val="00FA4DB0"/>
  </w:style>
  <w:style w:type="paragraph" w:customStyle="1" w:styleId="Code">
    <w:name w:val="Code"/>
    <w:basedOn w:val="Normal"/>
    <w:uiPriority w:val="4"/>
    <w:qFormat/>
    <w:rsid w:val="00F50CD6"/>
    <w:pPr>
      <w:shd w:val="clear" w:color="auto" w:fill="1E1E1E"/>
      <w:spacing w:line="285" w:lineRule="atLeast"/>
    </w:pPr>
    <w:rPr>
      <w:rFonts w:ascii="Consolas" w:eastAsia="Times New Roman" w:hAnsi="Consolas" w:cs="Times New Roman"/>
      <w:color w:val="BFBFBF" w:themeColor="background1" w:themeShade="BF"/>
      <w:sz w:val="21"/>
      <w:szCs w:val="21"/>
    </w:rPr>
  </w:style>
  <w:style w:type="paragraph" w:styleId="ListParagraph">
    <w:name w:val="List Paragraph"/>
    <w:basedOn w:val="Normal"/>
    <w:uiPriority w:val="6"/>
    <w:qFormat/>
    <w:rsid w:val="00FA4DB0"/>
    <w:pPr>
      <w:numPr>
        <w:numId w:val="11"/>
      </w:numPr>
      <w:spacing w:before="80" w:line="360" w:lineRule="auto"/>
      <w:ind w:left="527" w:hanging="357"/>
      <w:contextualSpacing/>
    </w:pPr>
    <w:rPr>
      <w:rFonts w:ascii="Gill Sans MT" w:hAnsi="Gill Sans MT" w:cs="Times New Roman (Body CS)"/>
      <w:cap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FA4DB0"/>
    <w:rPr>
      <w:color w:val="808080"/>
    </w:rPr>
  </w:style>
  <w:style w:type="character" w:styleId="Emphasis">
    <w:name w:val="Emphasis"/>
    <w:aliases w:val="URL"/>
    <w:uiPriority w:val="20"/>
    <w:qFormat/>
    <w:rsid w:val="004604E4"/>
    <w:rPr>
      <w:rFonts w:ascii="Arial" w:hAnsi="Arial"/>
      <w:b/>
      <w:bCs/>
      <w:i w:val="0"/>
      <w:strike w:val="0"/>
      <w:dstrike w:val="0"/>
      <w:color w:val="2F5496" w:themeColor="accent1" w:themeShade="BF"/>
      <w:spacing w:val="20"/>
      <w:kern w:val="2"/>
      <w:position w:val="0"/>
      <w:sz w:val="22"/>
      <w:u w:val="dotted" w:color="2F5496" w:themeColor="accent1" w:themeShade="BF"/>
      <w:vertAlign w:val="baseline"/>
      <w14:ligatures w14:val="none"/>
      <w14:numForm w14:val="default"/>
      <w14:stylisticSets/>
    </w:rPr>
  </w:style>
  <w:style w:type="character" w:styleId="Hyperlink">
    <w:name w:val="Hyperlink"/>
    <w:basedOn w:val="DefaultParagraphFont"/>
    <w:uiPriority w:val="99"/>
    <w:semiHidden/>
    <w:rsid w:val="00F50C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0CD6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3042BA"/>
    <w:pPr>
      <w:spacing w:before="240" w:line="259" w:lineRule="auto"/>
      <w:ind w:left="0" w:right="0"/>
      <w:jc w:val="left"/>
      <w:outlineLvl w:val="9"/>
    </w:pPr>
    <w:rPr>
      <w:rFonts w:cstheme="majorBidi"/>
      <w:b w:val="0"/>
      <w:caps w:val="0"/>
      <w:color w:val="2F5496" w:themeColor="accent1" w:themeShade="BF"/>
      <w:sz w:val="32"/>
    </w:rPr>
  </w:style>
  <w:style w:type="paragraph" w:styleId="TOC2">
    <w:name w:val="toc 2"/>
    <w:basedOn w:val="Normal"/>
    <w:next w:val="Normal"/>
    <w:autoRedefine/>
    <w:uiPriority w:val="39"/>
    <w:unhideWhenUsed/>
    <w:rsid w:val="003042BA"/>
    <w:pPr>
      <w:spacing w:after="100" w:line="259" w:lineRule="auto"/>
      <w:ind w:left="220" w:right="0"/>
    </w:pPr>
    <w:rPr>
      <w:rFonts w:eastAsiaTheme="minorEastAsia" w:cs="Times New Roman"/>
      <w:color w:val="auto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3042BA"/>
    <w:pPr>
      <w:spacing w:after="100" w:line="259" w:lineRule="auto"/>
      <w:ind w:left="0" w:right="0"/>
    </w:pPr>
    <w:rPr>
      <w:rFonts w:eastAsiaTheme="minorEastAsia" w:cs="Times New Roman"/>
      <w:color w:val="auto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3042BA"/>
    <w:pPr>
      <w:spacing w:after="100" w:line="259" w:lineRule="auto"/>
      <w:ind w:left="440" w:right="0"/>
    </w:pPr>
    <w:rPr>
      <w:rFonts w:eastAsiaTheme="minorEastAsia" w:cs="Times New Roman"/>
      <w:color w:val="auto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11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69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1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68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1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1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4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32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22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7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62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59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3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67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03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41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1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07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17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17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8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46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44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5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9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6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1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2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4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9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34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9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9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1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46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48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5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06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01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57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27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62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5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9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54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9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54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66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9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28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69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80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01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16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57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1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5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9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16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9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67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2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9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39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9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9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8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97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89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0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49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74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3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4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0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66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40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73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2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96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22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95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66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37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22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4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63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43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9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0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31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8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0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6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1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12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1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63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0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10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7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8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8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9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24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9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77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5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3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2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55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07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64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64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0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89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2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1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4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80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8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60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9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8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64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3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04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78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91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96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6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31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18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36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67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9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4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25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8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23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92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80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3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7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63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6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80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9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62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1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8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46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5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8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9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07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40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15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9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26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57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0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2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85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38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15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86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54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4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4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96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00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82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03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30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06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73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61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86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2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41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68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9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28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01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29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33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92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09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14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9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83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01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52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74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3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42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0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17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1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8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72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73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1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18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01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01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4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04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7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21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35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55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64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9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72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5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8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94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7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25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0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5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71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23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92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08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30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6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47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8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7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24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2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58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92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27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8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74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9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20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7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79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08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dernResume">
  <a:themeElements>
    <a:clrScheme name="ModernResume 1">
      <a:dk1>
        <a:srgbClr val="000000"/>
      </a:dk1>
      <a:lt1>
        <a:srgbClr val="FFFFFF"/>
      </a:lt1>
      <a:dk2>
        <a:srgbClr val="2C3B57"/>
      </a:dk2>
      <a:lt2>
        <a:srgbClr val="CADEE5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1">
      <a:majorFont>
        <a:latin typeface="Franklin Gothic Medium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B79958AF-6D2F-8E47-B31C-9D77199320A6}" vid="{735B7FF7-6B85-2E43-9A7F-201390A7BE5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  <Status xmlns="71af3243-3dd4-4a8d-8c0d-dd76da1f02a5">Not started</Status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fa6e671f1cd7e4d96ff9652be322dd5e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e2496f70b101db0b8013f30a071bbf7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36886AC-550C-4D89-8D62-105BFFE7A7B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1735428-6F95-4096-840F-2DD96B16B62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C3ED917E-6B3F-4995-8090-FD9CFEE6603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47FEFD4-54E2-43C2-B579-757DDE7F1A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595</Words>
  <Characters>3395</Characters>
  <Application>Microsoft Office Word</Application>
  <DocSecurity>0</DocSecurity>
  <Lines>28</Lines>
  <Paragraphs>7</Paragraphs>
  <ScaleCrop>false</ScaleCrop>
  <Company/>
  <LinksUpToDate>false</LinksUpToDate>
  <CharactersWithSpaces>3983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Viimeisin muuttaja</dc:title>
  <dc:subject/>
  <dc:creator/>
  <cp:keywords/>
  <dc:description/>
  <cp:lastModifiedBy/>
  <cp:revision>1</cp:revision>
  <dcterms:created xsi:type="dcterms:W3CDTF">2024-04-15T14:59:00Z</dcterms:created>
  <dcterms:modified xsi:type="dcterms:W3CDTF">2024-04-15T14:59:00Z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