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0A64" w14:textId="012AB831" w:rsidR="007E6416" w:rsidRPr="00475B63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>
        <w:rPr>
          <w:rFonts w:ascii="TimesNewRoman" w:hAnsi="TimesNewRoman" w:cs="TimesNewRoman"/>
          <w:sz w:val="28"/>
          <w:szCs w:val="28"/>
          <w:lang w:val="ru-RU"/>
        </w:rPr>
        <w:t>Кодекс</w:t>
      </w:r>
      <w:r>
        <w:rPr>
          <w:rFonts w:ascii="TimesNewRoman" w:hAnsi="TimesNewRoman" w:cs="TimesNewRoman"/>
          <w:sz w:val="28"/>
          <w:szCs w:val="28"/>
          <w:lang w:val="ru-KZ"/>
        </w:rPr>
        <w:t xml:space="preserve"> профессиональной этики</w:t>
      </w:r>
      <w:r w:rsidR="00475B63">
        <w:rPr>
          <w:rFonts w:ascii="TimesNewRoman" w:hAnsi="TimesNewRoman" w:cs="TimesNewRoman"/>
          <w:sz w:val="28"/>
          <w:szCs w:val="28"/>
          <w:lang w:val="ru-RU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ru-KZ"/>
        </w:rPr>
        <w:t>сертифицированного специалиста</w:t>
      </w:r>
      <w:r w:rsidR="00475B63">
        <w:rPr>
          <w:rFonts w:ascii="TimesNewRoman" w:hAnsi="TimesNewRoman" w:cs="TimesNewRoman"/>
          <w:sz w:val="28"/>
          <w:szCs w:val="28"/>
          <w:lang w:val="ru-RU"/>
        </w:rPr>
        <w:t xml:space="preserve"> неразрушающего контроля</w:t>
      </w:r>
    </w:p>
    <w:p w14:paraId="6D2495D6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1. Специалист, имеющий сертификат компетентности, должен заботиться о том, чтобы его деятельность</w:t>
      </w:r>
    </w:p>
    <w:p w14:paraId="2F952815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не нанесла ущерба людям, оборудованию и окружающей среде.</w:t>
      </w:r>
    </w:p>
    <w:p w14:paraId="082F727E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2. Знания и практический опыт, которыми специалист владеет, должны им использоваться с учетом и</w:t>
      </w:r>
    </w:p>
    <w:p w14:paraId="1F47FC7B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в соответствии с признанными техническими нормами, правилами и требованиями.</w:t>
      </w:r>
    </w:p>
    <w:p w14:paraId="27ADB0B5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3. Специалист, имеющий сертификат, должен принимать такую степень ответственности, насколько он</w:t>
      </w:r>
    </w:p>
    <w:p w14:paraId="4D60E82B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сертифицирован и квалифицирован по своему образованию и опыту. Он должен действовать объективно и</w:t>
      </w:r>
    </w:p>
    <w:p w14:paraId="19B7A05A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своевременно информировать Орган по сертификации обо всех предъявленных ему претензиях и действиях,</w:t>
      </w:r>
    </w:p>
    <w:p w14:paraId="348F514C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компрометирующих его, как специалиста.</w:t>
      </w:r>
    </w:p>
    <w:p w14:paraId="792E97B7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4. Специалист, имеющий сертификат обязан:</w:t>
      </w:r>
    </w:p>
    <w:p w14:paraId="0B7F2FC9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Symbol" w:hAnsi="Symbol" w:cs="Symbol"/>
          <w:sz w:val="24"/>
          <w:szCs w:val="24"/>
          <w:lang w:val="ru-KZ"/>
        </w:rPr>
        <w:t xml:space="preserve"> </w:t>
      </w:r>
      <w:r>
        <w:rPr>
          <w:rFonts w:ascii="TimesNewRoman" w:hAnsi="TimesNewRoman" w:cs="TimesNewRoman"/>
          <w:sz w:val="24"/>
          <w:szCs w:val="24"/>
          <w:lang w:val="ru-KZ"/>
        </w:rPr>
        <w:t>не использовать сертификацию так, что это может скомпрометировать орган по сертификации, а</w:t>
      </w:r>
    </w:p>
    <w:p w14:paraId="2958DF81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также не делать никаких заявлений относительно сертификации, которые орган по сертификации может</w:t>
      </w:r>
    </w:p>
    <w:p w14:paraId="51831527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расценить как вводящие в заблуждение или неуполномоченные;</w:t>
      </w:r>
    </w:p>
    <w:p w14:paraId="2CCF6956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Symbol" w:hAnsi="Symbol" w:cs="Symbol"/>
          <w:sz w:val="24"/>
          <w:szCs w:val="24"/>
          <w:lang w:val="ru-KZ"/>
        </w:rPr>
        <w:t xml:space="preserve"> </w:t>
      </w:r>
      <w:r>
        <w:rPr>
          <w:rFonts w:ascii="TimesNewRoman" w:hAnsi="TimesNewRoman" w:cs="TimesNewRoman"/>
          <w:sz w:val="24"/>
          <w:szCs w:val="24"/>
          <w:lang w:val="ru-KZ"/>
        </w:rPr>
        <w:t>в случае обнаружения им угрозы безопасности обществу, предприятию, здоровью людей</w:t>
      </w:r>
    </w:p>
    <w:p w14:paraId="2C08DEDC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своевременно уведомить об этом соответствующие органы и отказаться от ответственности за качество</w:t>
      </w:r>
    </w:p>
    <w:p w14:paraId="6B5A76DC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и надежность объектов, использование которых может служить источником опасности;</w:t>
      </w:r>
    </w:p>
    <w:p w14:paraId="088EC711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Symbol" w:hAnsi="Symbol" w:cs="Symbol"/>
          <w:sz w:val="24"/>
          <w:szCs w:val="24"/>
          <w:lang w:val="ru-KZ"/>
        </w:rPr>
        <w:t xml:space="preserve"> </w:t>
      </w:r>
      <w:r>
        <w:rPr>
          <w:rFonts w:ascii="TimesNewRoman" w:hAnsi="TimesNewRoman" w:cs="TimesNewRoman"/>
          <w:sz w:val="24"/>
          <w:szCs w:val="24"/>
          <w:lang w:val="ru-KZ"/>
        </w:rPr>
        <w:t>проявлять полную объективность при составлении отчетов, заключений, протоколов по</w:t>
      </w:r>
    </w:p>
    <w:p w14:paraId="68779570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результатам контроля объектов;</w:t>
      </w:r>
    </w:p>
    <w:p w14:paraId="4EACE7B7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Symbol" w:hAnsi="Symbol" w:cs="Symbol"/>
          <w:sz w:val="24"/>
          <w:szCs w:val="24"/>
          <w:lang w:val="ru-KZ"/>
        </w:rPr>
        <w:t xml:space="preserve"> </w:t>
      </w:r>
      <w:r>
        <w:rPr>
          <w:rFonts w:ascii="TimesNewRoman" w:hAnsi="TimesNewRoman" w:cs="TimesNewRoman"/>
          <w:sz w:val="24"/>
          <w:szCs w:val="24"/>
          <w:lang w:val="ru-KZ"/>
        </w:rPr>
        <w:t>не допускать пропусков, описок, которые могут привести к неправильному истолкованию этих</w:t>
      </w:r>
    </w:p>
    <w:p w14:paraId="5A424540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документов.</w:t>
      </w:r>
    </w:p>
    <w:p w14:paraId="3B678610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5. Специалист, имеющий сертификат, не должен принимать прямые или косвенные вознаграждения от</w:t>
      </w:r>
    </w:p>
    <w:p w14:paraId="0D8ED72D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заказчиков или их представителей в связи с выполнением профессиональных обязанностей, за которые он</w:t>
      </w:r>
    </w:p>
    <w:p w14:paraId="3BE19823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несет ответственность.</w:t>
      </w:r>
    </w:p>
    <w:p w14:paraId="589658CB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6. Специалист, имеющий сертификат, должен прекратить использования всех ссылок на орган по</w:t>
      </w:r>
    </w:p>
    <w:p w14:paraId="1AD95B09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сертификации или сертификацию после приостановки или аннулирования сертификата, а также вернуть все</w:t>
      </w:r>
    </w:p>
    <w:p w14:paraId="1F862257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выданные сертификаты органу по сертификации персонала.</w:t>
      </w:r>
    </w:p>
    <w:p w14:paraId="77E034AD" w14:textId="77777777" w:rsidR="007E6416" w:rsidRDefault="007E6416" w:rsidP="007E641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ru-KZ"/>
        </w:rPr>
      </w:pPr>
      <w:r>
        <w:rPr>
          <w:rFonts w:ascii="TimesNewRoman" w:hAnsi="TimesNewRoman" w:cs="TimesNewRoman"/>
          <w:sz w:val="24"/>
          <w:szCs w:val="24"/>
          <w:lang w:val="ru-KZ"/>
        </w:rPr>
        <w:t>7. Специалист должен сообщать в Орган по сертификации о значительном перерыве в деятельности в той</w:t>
      </w:r>
    </w:p>
    <w:p w14:paraId="526A54F0" w14:textId="786E44F2" w:rsidR="00B53E8C" w:rsidRPr="007E6416" w:rsidRDefault="007E6416" w:rsidP="007E6416">
      <w:pPr>
        <w:rPr>
          <w:lang w:val="ru-RU"/>
        </w:rPr>
      </w:pPr>
      <w:r>
        <w:rPr>
          <w:rFonts w:ascii="TimesNewRoman" w:hAnsi="TimesNewRoman" w:cs="TimesNewRoman"/>
          <w:sz w:val="24"/>
          <w:szCs w:val="24"/>
          <w:lang w:val="ru-KZ"/>
        </w:rPr>
        <w:t>области, в которой он сертифицирован.</w:t>
      </w:r>
    </w:p>
    <w:sectPr w:rsidR="00B53E8C" w:rsidRPr="007E6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16"/>
    <w:rsid w:val="00475B63"/>
    <w:rsid w:val="007E6416"/>
    <w:rsid w:val="00B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8327"/>
  <w15:chartTrackingRefBased/>
  <w15:docId w15:val="{EAF3DB72-A66A-4C82-84CE-4E8CC7E9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2024-02-05T06:38:00Z</dcterms:created>
  <dcterms:modified xsi:type="dcterms:W3CDTF">2024-02-05T07:00:00Z</dcterms:modified>
</cp:coreProperties>
</file>