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C464CD" w14:paraId="2C078E63" wp14:textId="4DFC97B0">
      <w:pPr>
        <w:rPr>
          <w:rFonts w:ascii="Arial Black" w:hAnsi="Arial Black" w:eastAsia="Arial Black" w:cs="Arial Black"/>
          <w:sz w:val="40"/>
          <w:szCs w:val="40"/>
        </w:rPr>
      </w:pPr>
      <w:bookmarkStart w:name="_GoBack" w:id="0"/>
      <w:bookmarkEnd w:id="0"/>
      <w:proofErr w:type="spellStart"/>
      <w:r w:rsidRPr="52C464CD" w:rsidR="52C464CD">
        <w:rPr>
          <w:rFonts w:ascii="Arial Black" w:hAnsi="Arial Black" w:eastAsia="Arial Black" w:cs="Arial Black"/>
          <w:sz w:val="40"/>
          <w:szCs w:val="40"/>
        </w:rPr>
        <w:t>Detergenți</w:t>
      </w:r>
      <w:proofErr w:type="spellEnd"/>
    </w:p>
    <w:p w:rsidR="52C464CD" w:rsidP="52C464CD" w:rsidRDefault="52C464CD" w14:paraId="1258FEEB" w14:textId="3A0B9A4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Proprietatea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săpunului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spăla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este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determinată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existența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aceeași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moleculă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aunei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grupe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polare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hidrofile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unui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rest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hidrocarbonat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lung,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nepolar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hidrofob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</w:p>
    <w:p w:rsidR="52C464CD" w:rsidP="52C464CD" w:rsidRDefault="52C464CD" w14:paraId="78C88987" w14:textId="7B37B5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sunt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produși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organici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sinteză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care au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structuri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proprietăți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asemănătoare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săpunului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conțin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o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catenă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lungă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(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C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12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-C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18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)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hidrofobă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o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grupă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hidrofilă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</w:p>
    <w:p w:rsidR="52C464CD" w:rsidP="52C464CD" w:rsidRDefault="52C464CD" w14:paraId="79169205" w14:textId="42DCB703">
      <w:pPr>
        <w:pStyle w:val="Normal"/>
        <w:rPr>
          <w:rFonts w:ascii="Arial Black" w:hAnsi="Arial Black" w:eastAsia="Arial Black" w:cs="Arial Black"/>
          <w:sz w:val="32"/>
          <w:szCs w:val="32"/>
        </w:rPr>
      </w:pP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După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natura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grupei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hidrofile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se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disting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trei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clase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mai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importante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:</w:t>
      </w:r>
      <w:r w:rsidRPr="52C464CD" w:rsidR="52C464CD">
        <w:rPr>
          <w:rFonts w:ascii="Arial Black" w:hAnsi="Arial Black" w:eastAsia="Arial Black" w:cs="Arial Black"/>
          <w:sz w:val="32"/>
          <w:szCs w:val="32"/>
        </w:rPr>
        <w:t>anionici</w:t>
      </w:r>
      <w:proofErr w:type="spellEnd"/>
      <w:r w:rsidRPr="52C464CD" w:rsidR="52C464CD">
        <w:rPr>
          <w:rFonts w:ascii="Arial Black" w:hAnsi="Arial Black" w:eastAsia="Arial Black" w:cs="Arial Black"/>
          <w:sz w:val="32"/>
          <w:szCs w:val="32"/>
        </w:rPr>
        <w:t xml:space="preserve">, </w:t>
      </w:r>
      <w:proofErr w:type="spellStart"/>
      <w:r w:rsidRPr="52C464CD" w:rsidR="52C464CD">
        <w:rPr>
          <w:rFonts w:ascii="Arial Black" w:hAnsi="Arial Black" w:eastAsia="Arial Black" w:cs="Arial Black"/>
          <w:sz w:val="32"/>
          <w:szCs w:val="32"/>
        </w:rPr>
        <w:t>cationici</w:t>
      </w:r>
      <w:proofErr w:type="spellEnd"/>
      <w:r w:rsidRPr="52C464CD" w:rsidR="52C464CD">
        <w:rPr>
          <w:rFonts w:ascii="Arial Black" w:hAnsi="Arial Black" w:eastAsia="Arial Black" w:cs="Arial Black"/>
          <w:sz w:val="32"/>
          <w:szCs w:val="32"/>
        </w:rPr>
        <w:t xml:space="preserve">, </w:t>
      </w:r>
      <w:proofErr w:type="spellStart"/>
      <w:r w:rsidRPr="52C464CD" w:rsidR="52C464CD">
        <w:rPr>
          <w:rFonts w:ascii="Arial Black" w:hAnsi="Arial Black" w:eastAsia="Arial Black" w:cs="Arial Black"/>
          <w:sz w:val="32"/>
          <w:szCs w:val="32"/>
        </w:rPr>
        <w:t>neionici</w:t>
      </w:r>
      <w:proofErr w:type="spellEnd"/>
      <w:r w:rsidRPr="52C464CD" w:rsidR="52C464CD">
        <w:rPr>
          <w:rFonts w:ascii="Arial Black" w:hAnsi="Arial Black" w:eastAsia="Arial Black" w:cs="Arial Black"/>
          <w:sz w:val="32"/>
          <w:szCs w:val="32"/>
        </w:rPr>
        <w:t>.</w:t>
      </w:r>
    </w:p>
    <w:p w:rsidR="52C464CD" w:rsidP="52C464CD" w:rsidRDefault="52C464CD" w14:paraId="37E7475F" w14:textId="78CE6093">
      <w:pPr>
        <w:pStyle w:val="Normal"/>
        <w:rPr>
          <w:rFonts w:ascii="Arial Black" w:hAnsi="Arial Black" w:eastAsia="Arial Black" w:cs="Arial Black"/>
          <w:sz w:val="32"/>
          <w:szCs w:val="32"/>
        </w:rPr>
      </w:pPr>
    </w:p>
    <w:p w:rsidR="52C464CD" w:rsidP="52C464CD" w:rsidRDefault="52C464CD" w14:paraId="7050FBF6" w14:textId="1169A3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2C464CD" w:rsidR="52C464CD">
        <w:rPr>
          <w:rFonts w:ascii="Arial Black" w:hAnsi="Arial Black" w:eastAsia="Arial Black" w:cs="Arial Black"/>
          <w:sz w:val="40"/>
          <w:szCs w:val="40"/>
        </w:rPr>
        <w:t>()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 xml:space="preserve"> </w:t>
      </w:r>
      <w:proofErr w:type="spellStart"/>
      <w:r w:rsidRPr="52C464CD" w:rsidR="52C464CD">
        <w:rPr>
          <w:rFonts w:ascii="Arial Black" w:hAnsi="Arial Black" w:eastAsia="Arial Black" w:cs="Arial Black"/>
          <w:sz w:val="40"/>
          <w:szCs w:val="40"/>
        </w:rPr>
        <w:t>În</w:t>
      </w:r>
      <w:proofErr w:type="spellEnd"/>
      <w:r w:rsidRPr="52C464CD" w:rsidR="52C464CD">
        <w:rPr>
          <w:rFonts w:ascii="Arial Black" w:hAnsi="Arial Black" w:eastAsia="Arial Black" w:cs="Arial Black"/>
          <w:sz w:val="40"/>
          <w:szCs w:val="40"/>
        </w:rPr>
        <w:t xml:space="preserve"> </w:t>
      </w:r>
      <w:proofErr w:type="spellStart"/>
      <w:r w:rsidRPr="52C464CD" w:rsidR="52C464CD">
        <w:rPr>
          <w:rFonts w:ascii="Arial Black" w:hAnsi="Arial Black" w:eastAsia="Arial Black" w:cs="Arial Black"/>
          <w:sz w:val="40"/>
          <w:szCs w:val="40"/>
        </w:rPr>
        <w:t>detergenții</w:t>
      </w:r>
      <w:proofErr w:type="spellEnd"/>
      <w:r w:rsidRPr="52C464CD" w:rsidR="52C464CD">
        <w:rPr>
          <w:rFonts w:ascii="Arial Black" w:hAnsi="Arial Black" w:eastAsia="Arial Black" w:cs="Arial Black"/>
          <w:sz w:val="40"/>
          <w:szCs w:val="40"/>
        </w:rPr>
        <w:t xml:space="preserve"> </w:t>
      </w:r>
      <w:proofErr w:type="spellStart"/>
      <w:r w:rsidRPr="52C464CD" w:rsidR="52C464CD">
        <w:rPr>
          <w:rFonts w:ascii="Arial Black" w:hAnsi="Arial Black" w:eastAsia="Arial Black" w:cs="Arial Black"/>
          <w:sz w:val="40"/>
          <w:szCs w:val="40"/>
        </w:rPr>
        <w:t>anionici</w:t>
      </w:r>
      <w:proofErr w:type="spellEnd"/>
      <w:r w:rsidRPr="52C464CD" w:rsidR="52C464CD">
        <w:rPr>
          <w:rFonts w:ascii="Arial Black" w:hAnsi="Arial Black" w:eastAsia="Arial Black" w:cs="Arial Black"/>
          <w:sz w:val="40"/>
          <w:szCs w:val="40"/>
        </w:rPr>
        <w:t>,</w:t>
      </w:r>
      <w:r w:rsidRPr="52C464CD" w:rsidR="52C464CD">
        <w:rPr>
          <w:rFonts w:ascii="Arial Black" w:hAnsi="Arial Black" w:eastAsia="Arial Black" w:cs="Arial Black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grupa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hidrofilă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este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un ion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negativ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(-OSO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3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sau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-SO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3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).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Cei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mai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utilizați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anionici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sunt:</w:t>
      </w:r>
    </w:p>
    <w:p w:rsidR="52C464CD" w:rsidP="52C464CD" w:rsidRDefault="52C464CD" w14:paraId="4811CADE" w14:textId="112478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-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sărurile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sodiu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ale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sulfaților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acizi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alchil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cu formula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generală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:</w:t>
      </w:r>
    </w:p>
    <w:p w:rsidR="52C464CD" w:rsidP="52C464CD" w:rsidRDefault="52C464CD" w14:paraId="0C261790" w14:textId="2852C72A">
      <w:pPr>
        <w:pStyle w:val="Normal"/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</w:pP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CH3-(CH</w:t>
      </w:r>
      <w:proofErr w:type="gramStart"/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2)n</w:t>
      </w:r>
      <w:proofErr w:type="gramEnd"/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-OSO3-Na+ </w:t>
      </w:r>
    </w:p>
    <w:p w:rsidR="52C464CD" w:rsidP="52C464CD" w:rsidRDefault="52C464CD" w14:paraId="156168D8" w14:textId="7EA7C695">
      <w:pPr>
        <w:pStyle w:val="Normal"/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</w:pPr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-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sărurile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 xml:space="preserve"> de 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sodiu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 xml:space="preserve"> ale 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acizilor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 xml:space="preserve"> 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alchilsulfonici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, cu formula generală:</w:t>
      </w:r>
    </w:p>
    <w:p w:rsidR="52C464CD" w:rsidP="52C464CD" w:rsidRDefault="52C464CD" w14:paraId="004C0FA8" w14:textId="7B61333C">
      <w:pPr>
        <w:pStyle w:val="Normal"/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</w:pP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CH3-(CH2)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n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-SO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3-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Na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+</w:t>
      </w:r>
    </w:p>
    <w:p w:rsidR="52C464CD" w:rsidP="52C464CD" w:rsidRDefault="52C464CD" w14:paraId="54D4E89D" w14:textId="060059F8">
      <w:pPr>
        <w:pStyle w:val="Normal"/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</w:pPr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-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sărurile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 xml:space="preserve"> de 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sodiu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 xml:space="preserve"> ale 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acizilor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 xml:space="preserve"> 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alchil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-aril-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sulfonici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 xml:space="preserve">, cu formula </w:t>
      </w:r>
      <w:proofErr w:type="spellStart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generală</w:t>
      </w:r>
      <w:proofErr w:type="spellEnd"/>
      <w:r w:rsidRPr="52C464CD" w:rsidR="52C464CD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:</w:t>
      </w:r>
    </w:p>
    <w:p w:rsidR="52C464CD" w:rsidP="52C464CD" w:rsidRDefault="52C464CD" w14:paraId="2255C9D4" w14:textId="1255EA9E">
      <w:pPr>
        <w:pStyle w:val="Normal"/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</w:pP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C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n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H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2n+1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-C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6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H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4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-SO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3-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Na</w:t>
      </w:r>
      <w:r w:rsidRPr="52C464CD" w:rsidR="52C464CD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+</w:t>
      </w:r>
    </w:p>
    <w:p w:rsidR="52C464CD" w:rsidP="52C464CD" w:rsidRDefault="52C464CD" w14:paraId="748C01EA" w14:textId="5D0A70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52C464CD" w:rsidP="52C464CD" w:rsidRDefault="52C464CD" w14:paraId="22A94523" w14:textId="2BB2B3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52C464CD" w:rsidP="52C464CD" w:rsidRDefault="52C464CD" w14:paraId="3A0921E8" w14:textId="673EF7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Sulfații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acizi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alchil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(R-OSO3H)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acizii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sulfonici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(R-SO3H)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sunt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acizi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tari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iar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sărurile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lor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calciu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magneziu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sunt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solubile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apă.De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aceea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deosebire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săpunuri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acești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pot fi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utilizați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soluție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acidă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apă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dură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</w:p>
    <w:p w:rsidR="52C464CD" w:rsidP="52C464CD" w:rsidRDefault="52C464CD" w14:paraId="158AE26B" w14:textId="7EB0D2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</w:p>
    <w:p w:rsidR="52C464CD" w:rsidP="52C464CD" w:rsidRDefault="52C464CD" w14:paraId="483E5EB1" w14:textId="7553E7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2C464CD" w:rsidR="52C464CD">
        <w:rPr>
          <w:rFonts w:ascii="Arial Black" w:hAnsi="Arial Black" w:eastAsia="Arial Black" w:cs="Arial Black"/>
          <w:sz w:val="40"/>
          <w:szCs w:val="40"/>
        </w:rPr>
        <w:t>()</w:t>
      </w:r>
      <w:proofErr w:type="spellStart"/>
      <w:r w:rsidRPr="52C464CD" w:rsidR="52C464CD">
        <w:rPr>
          <w:rFonts w:ascii="Arial Black" w:hAnsi="Arial Black" w:eastAsia="Arial Black" w:cs="Arial Black"/>
          <w:sz w:val="40"/>
          <w:szCs w:val="40"/>
        </w:rPr>
        <w:t>Detergenții</w:t>
      </w:r>
      <w:proofErr w:type="spellEnd"/>
      <w:r w:rsidRPr="52C464CD" w:rsidR="52C464CD">
        <w:rPr>
          <w:rFonts w:ascii="Arial Black" w:hAnsi="Arial Black" w:eastAsia="Arial Black" w:cs="Arial Black"/>
          <w:sz w:val="40"/>
          <w:szCs w:val="40"/>
        </w:rPr>
        <w:t xml:space="preserve"> </w:t>
      </w:r>
      <w:proofErr w:type="spellStart"/>
      <w:r w:rsidRPr="52C464CD" w:rsidR="52C464CD">
        <w:rPr>
          <w:rFonts w:ascii="Arial Black" w:hAnsi="Arial Black" w:eastAsia="Arial Black" w:cs="Arial Black"/>
          <w:sz w:val="40"/>
          <w:szCs w:val="40"/>
        </w:rPr>
        <w:t>cationici</w:t>
      </w:r>
      <w:proofErr w:type="spellEnd"/>
      <w:r w:rsidRPr="52C464CD" w:rsidR="52C464CD">
        <w:rPr>
          <w:rFonts w:ascii="Arial Black" w:hAnsi="Arial Black" w:eastAsia="Arial Black" w:cs="Arial Black"/>
          <w:sz w:val="32"/>
          <w:szCs w:val="32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conțin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o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grupă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cuaternară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amoniu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la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capătul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unei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catene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alcanice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lungi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au formula genrală: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R-N+R9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 xml:space="preserve"> 3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X-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unde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R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este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un radical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alchil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superior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 xml:space="preserve"> 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(C12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 xml:space="preserve">-C18)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iar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R9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este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un radical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alchil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inferior.</w:t>
      </w:r>
    </w:p>
    <w:p w:rsidR="52C464CD" w:rsidP="52C464CD" w:rsidRDefault="52C464CD" w14:paraId="045321F5" w14:textId="31938E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cationici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sunt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dezinfectați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foarte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eficienți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deoarece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coagulează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proteinele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din bacterii.</w:t>
      </w:r>
    </w:p>
    <w:p w:rsidR="52C464CD" w:rsidP="52C464CD" w:rsidRDefault="52C464CD" w14:paraId="4C63FB2F" w14:textId="7CB0DC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52C464CD" w:rsidP="52C464CD" w:rsidRDefault="52C464CD" w14:paraId="1E881A68" w14:textId="0DA9881D">
      <w:pPr>
        <w:pStyle w:val="Normal"/>
        <w:rPr>
          <w:rFonts w:ascii="Arial Black" w:hAnsi="Arial Black" w:eastAsia="Arial Black" w:cs="Arial Black"/>
          <w:sz w:val="40"/>
          <w:szCs w:val="40"/>
        </w:rPr>
      </w:pPr>
      <w:r w:rsidRPr="52C464CD" w:rsidR="52C464CD">
        <w:rPr>
          <w:rFonts w:ascii="Arial Black" w:hAnsi="Arial Black" w:eastAsia="Arial Black" w:cs="Arial Black"/>
          <w:sz w:val="40"/>
          <w:szCs w:val="40"/>
        </w:rPr>
        <w:t>()</w:t>
      </w:r>
      <w:proofErr w:type="spellStart"/>
      <w:r w:rsidRPr="52C464CD" w:rsidR="52C464CD">
        <w:rPr>
          <w:rFonts w:ascii="Arial Black" w:hAnsi="Arial Black" w:eastAsia="Arial Black" w:cs="Arial Black"/>
          <w:sz w:val="40"/>
          <w:szCs w:val="40"/>
        </w:rPr>
        <w:t>Detergenții</w:t>
      </w:r>
      <w:proofErr w:type="spellEnd"/>
      <w:r w:rsidRPr="52C464CD" w:rsidR="52C464CD">
        <w:rPr>
          <w:rFonts w:ascii="Arial Black" w:hAnsi="Arial Black" w:eastAsia="Arial Black" w:cs="Arial Black"/>
          <w:sz w:val="40"/>
          <w:szCs w:val="40"/>
        </w:rPr>
        <w:t xml:space="preserve"> </w:t>
      </w:r>
      <w:proofErr w:type="spellStart"/>
      <w:r w:rsidRPr="52C464CD" w:rsidR="52C464CD">
        <w:rPr>
          <w:rFonts w:ascii="Arial Black" w:hAnsi="Arial Black" w:eastAsia="Arial Black" w:cs="Arial Black"/>
          <w:sz w:val="40"/>
          <w:szCs w:val="40"/>
        </w:rPr>
        <w:t>neionici</w:t>
      </w:r>
      <w:proofErr w:type="spellEnd"/>
      <w:r w:rsidRPr="52C464CD" w:rsidR="52C464CD">
        <w:rPr>
          <w:rFonts w:ascii="Arial Black" w:hAnsi="Arial Black" w:eastAsia="Arial Black" w:cs="Arial Black"/>
          <w:sz w:val="40"/>
          <w:szCs w:val="40"/>
        </w:rPr>
        <w:t xml:space="preserve"> 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sunt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obicei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polieteri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cu formula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generală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:</w:t>
      </w:r>
    </w:p>
    <w:p w:rsidR="52C464CD" w:rsidP="52C464CD" w:rsidRDefault="52C464CD" w14:paraId="52976126" w14:textId="030286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R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-O-(CH2-CH2-</w:t>
      </w:r>
      <w:proofErr w:type="gram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0)n</w:t>
      </w:r>
      <w:proofErr w:type="gram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 xml:space="preserve">-CH2-CH2OH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unde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 xml:space="preserve"> n-10</w:t>
      </w:r>
    </w:p>
    <w:p w:rsidR="52C464CD" w:rsidP="52C464CD" w:rsidRDefault="52C464CD" w14:paraId="6790C8A1" w14:textId="13EB7A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Grupa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hidrofilă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este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grupa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neionică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compusă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din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mai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mulți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atomi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oxigen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eterici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o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grupă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hidroxil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(-OH)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alcoolică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marginală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</w:p>
    <w:p w:rsidR="52C464CD" w:rsidP="52C464CD" w:rsidRDefault="52C464CD" w14:paraId="51A00079" w14:textId="0E242F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Exemplu: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CH3-(CH2)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17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-O-(CH2-CH2-O)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10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-H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(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octadecanol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polietoxilat).</w:t>
      </w:r>
    </w:p>
    <w:p w:rsidR="52C464CD" w:rsidP="52C464CD" w:rsidRDefault="52C464CD" w14:paraId="31ADA74F" w14:textId="3B53FA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52C464CD" w:rsidP="52C464CD" w:rsidRDefault="52C464CD" w14:paraId="15D73E9D" w14:textId="3113A8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Neavând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sarcină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electrică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acești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pot fi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folosiți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atât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ape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dure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cât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ape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acide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sau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bazice.</w:t>
      </w:r>
    </w:p>
    <w:p w:rsidR="52C464CD" w:rsidP="52C464CD" w:rsidRDefault="52C464CD" w14:paraId="5FBAD260" w14:textId="3D4F86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intră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compoziția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produșilor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spălare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granulați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alături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săpunuri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.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compoziția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detergenților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granulați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folosiți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scop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menajer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substanța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activă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află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in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proporție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maximum 40%.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Restul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componenților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sunt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produse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dedurizare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apei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ingrediente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in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funcție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destinația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detergentului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(agent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inălbire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pe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bază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oxigen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activ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enzime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produse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parfumare, antispumanți etc.)</w:t>
      </w:r>
    </w:p>
    <w:p w:rsidR="52C464CD" w:rsidP="52C464CD" w:rsidRDefault="52C464CD" w14:paraId="0E7C35D8" w14:textId="4675FD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o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spălare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eficientă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este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important 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aleagă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detergentul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potrivit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programul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spălare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potrivit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.De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exemplu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rufe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albe din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bumbac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cu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grăsime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sau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proteine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se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alege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un detergent care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conțina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enzime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agent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inălbire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pe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bază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oxigen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activ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un program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spălare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mai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lung , cu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fază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immuiere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Enzimele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degradeaza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grăsimile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proteinele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fac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mai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eficientă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spălarea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dar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necesită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un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timp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spălare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mai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lung.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rufele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colorate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alege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un detergent care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conțină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compuși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protejează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culorile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hainele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confecționate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din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lână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nu se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aleg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care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conțin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enzime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lână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este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o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proteină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poate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fi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degradată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enzime.Pentru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masinile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spălat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automate se folosesc detergenții cu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adaosuri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antispumanți.</w:t>
      </w:r>
    </w:p>
    <w:p w:rsidR="52C464CD" w:rsidP="52C464CD" w:rsidRDefault="52C464CD" w14:paraId="5325B655" w14:textId="732BAB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intră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compoziția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altor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produse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menajere:detergenți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vase,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geamuri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, pardoseli, instalații sanitare etc.</w:t>
      </w:r>
    </w:p>
    <w:p w:rsidR="52C464CD" w:rsidP="52C464CD" w:rsidRDefault="52C464CD" w14:paraId="5A3977FA" w14:textId="0479A1C4">
      <w:pPr>
        <w:pStyle w:val="Normal"/>
        <w:rPr>
          <w:rFonts w:ascii="Arial Black" w:hAnsi="Arial Black" w:eastAsia="Arial Black" w:cs="Arial Black"/>
          <w:sz w:val="32"/>
          <w:szCs w:val="32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Săpunurile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modifică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tensiunea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superficială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apei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numesc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Arial Black" w:hAnsi="Arial Black" w:eastAsia="Arial Black" w:cs="Arial Black"/>
          <w:sz w:val="32"/>
          <w:szCs w:val="32"/>
        </w:rPr>
        <w:t>substanțe</w:t>
      </w:r>
      <w:proofErr w:type="spellEnd"/>
      <w:r w:rsidRPr="52C464CD" w:rsidR="52C464CD">
        <w:rPr>
          <w:rFonts w:ascii="Arial Black" w:hAnsi="Arial Black" w:eastAsia="Arial Black" w:cs="Arial Black"/>
          <w:sz w:val="32"/>
          <w:szCs w:val="32"/>
        </w:rPr>
        <w:t xml:space="preserve"> </w:t>
      </w:r>
      <w:proofErr w:type="spellStart"/>
      <w:r w:rsidRPr="52C464CD" w:rsidR="52C464CD">
        <w:rPr>
          <w:rFonts w:ascii="Arial Black" w:hAnsi="Arial Black" w:eastAsia="Arial Black" w:cs="Arial Black"/>
          <w:sz w:val="32"/>
          <w:szCs w:val="32"/>
        </w:rPr>
        <w:t>tensioactive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sau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52C464CD" w:rsidR="52C464CD">
        <w:rPr>
          <w:rFonts w:ascii="Arial Black" w:hAnsi="Arial Black" w:eastAsia="Arial Black" w:cs="Arial Black"/>
          <w:sz w:val="32"/>
          <w:szCs w:val="32"/>
        </w:rPr>
        <w:t>agenți</w:t>
      </w:r>
      <w:proofErr w:type="spellEnd"/>
      <w:r w:rsidRPr="52C464CD" w:rsidR="52C464CD">
        <w:rPr>
          <w:rFonts w:ascii="Arial Black" w:hAnsi="Arial Black" w:eastAsia="Arial Black" w:cs="Arial Black"/>
          <w:sz w:val="32"/>
          <w:szCs w:val="32"/>
        </w:rPr>
        <w:t xml:space="preserve"> de suprafață.</w:t>
      </w:r>
    </w:p>
    <w:p w:rsidR="52C464CD" w:rsidP="52C464CD" w:rsidRDefault="52C464CD" w14:paraId="7763F42C" w14:textId="688C7F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Un aspect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foarte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important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este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poluarea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apelor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și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solului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cu detergenți.</w:t>
      </w:r>
    </w:p>
    <w:p w:rsidR="52C464CD" w:rsidP="52C464CD" w:rsidRDefault="52C464CD" w14:paraId="04968A9F" w14:textId="3C4785A5">
      <w:pPr>
        <w:pStyle w:val="Normal"/>
        <w:rPr>
          <w:rFonts w:ascii="Arial Black" w:hAnsi="Arial Black" w:eastAsia="Arial Black" w:cs="Arial Black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Substanțele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organice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care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conțin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în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moleculă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catene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liniare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neramificate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sunt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degradate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enzimele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produse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unele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microorganisme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din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natura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la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produsi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nepoluanți.Astfel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substanțe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sunt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Arial Black" w:hAnsi="Arial Black" w:eastAsia="Arial Black" w:cs="Arial Black"/>
          <w:sz w:val="32"/>
          <w:szCs w:val="32"/>
        </w:rPr>
        <w:t>biodegradabile</w:t>
      </w:r>
      <w:proofErr w:type="spellEnd"/>
      <w:r w:rsidRPr="52C464CD" w:rsidR="52C464CD">
        <w:rPr>
          <w:rFonts w:ascii="Arial Black" w:hAnsi="Arial Black" w:eastAsia="Arial Black" w:cs="Arial Black"/>
          <w:sz w:val="32"/>
          <w:szCs w:val="32"/>
        </w:rPr>
        <w:t>.</w:t>
      </w:r>
    </w:p>
    <w:p w:rsidR="52C464CD" w:rsidP="52C464CD" w:rsidRDefault="52C464CD" w14:paraId="131FC936" w14:textId="3C3278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Săpunul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sodiu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obținut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din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grăsimi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naturale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este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biodegradabil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,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deoarece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conține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catene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neramificate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</w:p>
    <w:p w:rsidR="52C464CD" w:rsidP="52C464CD" w:rsidRDefault="52C464CD" w14:paraId="6261F7AF" w14:textId="442CF4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Compușii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cu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catene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ramificate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nu sunt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biodegradabili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</w:p>
    <w:p w:rsidR="52C464CD" w:rsidP="52C464CD" w:rsidRDefault="52C464CD" w14:paraId="1B9514CB" w14:textId="76340B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Pentru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proteja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mediul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poluare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cu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,</w:t>
      </w:r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producătorii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de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detergenți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se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orientează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spre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sinteza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compușilor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proofErr w:type="spellStart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biodegradabili</w:t>
      </w:r>
      <w:proofErr w:type="spellEnd"/>
      <w:r w:rsidRPr="52C464CD" w:rsidR="52C464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25EED0"/>
  <w15:docId w15:val="{493603e6-db24-47d6-8c7d-1c2cfcc9bdc6}"/>
  <w:rsids>
    <w:rsidRoot w:val="17DA5E6A"/>
    <w:rsid w:val="17DA5E6A"/>
    <w:rsid w:val="52C464CD"/>
    <w:rsid w:val="5525EED0"/>
    <w:rsid w:val="759EC6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2019-05-26T17:15:52.3155857Z</dcterms:created>
  <dcterms:modified xsi:type="dcterms:W3CDTF">2019-05-26T19:02:12.5526191Z</dcterms:modified>
  <dc:creator>Florea Thomas</dc:creator>
  <lastModifiedBy>Florea Thomas</lastModifiedBy>
</coreProperties>
</file>