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</w:t>
      </w:r>
    </w:p>
    <w:p>
      <w:r>
        <w:rPr>
          <w:b/>
        </w:rPr>
        <w:t>?????????</w:t>
      </w:r>
    </w:p>
    <w:p>
      <w:r>
        <w:t>???NestCharacter</w:t>
        <w:br/>
        <w:t>???V3.2</w:t>
      </w:r>
    </w:p>
    <w:p>
      <w:pPr>
        <w:pStyle w:val="Heading1"/>
      </w:pPr>
      <w:r>
        <w:t>1. ????</w:t>
      </w:r>
    </w:p>
    <w:p>
      <w:r>
        <w:t>?? Windows 10/11?Python 3.10 ????????pip install -r requirements.txt????GPU?????CUDA???????PyTorch?</w:t>
      </w:r>
    </w:p>
    <w:p>
      <w:pPr>
        <w:pStyle w:val="Heading1"/>
      </w:pPr>
      <w:r>
        <w:t>2. ????</w:t>
      </w:r>
    </w:p>
    <w:p>
      <w:r>
        <w:t>?????ui_demo.py?nested_char_detector.py?train_model.py?training_data_generator.py??????models/??????training_data/????????dist/?</w:t>
      </w:r>
    </w:p>
    <w:p>
      <w:pPr>
        <w:pStyle w:val="Heading1"/>
      </w:pPr>
      <w:r>
        <w:t>3. ????</w:t>
      </w:r>
    </w:p>
    <w:p>
      <w:r>
        <w:t>?????? python ui_demo.py??????????????????????????????????????????????????????????????????????????????????????????</w:t>
      </w:r>
    </w:p>
    <w:p>
      <w:pPr>
        <w:pStyle w:val="Heading1"/>
      </w:pPr>
      <w:r>
        <w:t>4. ????</w:t>
      </w:r>
    </w:p>
    <w:p>
      <w:r>
        <w:t>?OCR????????????EasyOCR???????????????????????????????????????????????????</w:t>
      </w:r>
    </w:p>
    <w:p>
      <w:pPr>
        <w:pStyle w:val="Heading1"/>
      </w:pPr>
      <w:r>
        <w:t>5. ????</w:t>
      </w:r>
    </w:p>
    <w:p>
      <w:r>
        <w:t>?? PyInstaller ???? build_exe.spec ????? dist/NestedCharDemo/NestedCharDemo.exe????????? models 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