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 Reasoning Engine — Logical Architecture</w:t>
      </w:r>
    </w:p>
    <w:p>
      <w:pPr>
        <w:ind w:left="720"/>
      </w:pPr>
      <w:r>
        <w:t>Sources: [Salesforce Engineering Blog](https://engineering.salesforce.com/inside-the-brain-of-agentforce-revealing-the-atlas-reasoning-engine/), [Salesforce Atlas Blog](https://www.salesforce.com/blog/atlas-reasoning-engine/), [Cirra AI Analysis](https://cirra.ai/articles/salesforce-atlas-ai-reasoning-engine)</w:t>
      </w:r>
    </w:p>
    <w:p>
      <w:pPr>
        <w:ind w:left="720"/>
      </w:pPr>
      <w:r>
        <w:t>Content was rephrased for compliance with licensing restrictions.</w:t>
      </w:r>
    </w:p>
    <w:p>
      <w:pPr>
        <w:pStyle w:val="Heading2"/>
      </w:pPr>
      <w:r>
        <w:t>What Is Atlas?</w:t>
      </w:r>
    </w:p>
    <w:p>
      <w:r>
        <w:t>Atlas is Salesforce's proprietary AI reasoning engine — the "brain" of every Agentforce agent. It uses "System 2" inference-time reasoning (deliberate, multi-step thinking) rather than simple pattern matching. It employs ReAct prompting, integrated vector search, and feedback loops to mimic human-like reasoning. Early pilots show 33% better accuracy than traditional RAG and 2x improvement in response relevance.</w:t>
      </w:r>
    </w:p>
    <w:p>
      <w:pPr>
        <w:pStyle w:val="Heading2"/>
      </w:pPr>
      <w:r>
        <w:t>Atlas Cognitive Flywheel (Core Reasoning Loop)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            ┌─────────────────┐</w:t>
        <w:br/>
        <w:t xml:space="preserve">                         │   USER INPUT     │</w:t>
        <w:br/>
        <w:t xml:space="preserve">                         │  (query/event/   │</w:t>
        <w:br/>
        <w:t xml:space="preserve">                         │   API trigger)   │</w:t>
        <w:br/>
        <w:t xml:space="preserve">                         └────────┬────────┘</w:t>
        <w:br/>
        <w:t xml:space="preserve">                                  │</w:t>
        <w:br/>
        <w:t xml:space="preserve">                                  ▼</w:t>
        <w:br/>
        <w:t xml:space="preserve">                    ┌─────────────────────────┐</w:t>
        <w:br/>
        <w:t xml:space="preserve">                    │   TOPIC CLASSIFICATION   │</w:t>
        <w:br/>
        <w:t xml:space="preserve">                    │                          │</w:t>
        <w:br/>
        <w:t xml:space="preserve">                    │  Semantic matching on     │</w:t>
        <w:br/>
        <w:t xml:space="preserve">                    │  topic name + description │</w:t>
        <w:br/>
        <w:t xml:space="preserve">                    │  (NOT instructions/       │</w:t>
        <w:br/>
        <w:t xml:space="preserve">                    │   actions)                │</w:t>
        <w:br/>
        <w:t xml:space="preserve">                    │                          │</w:t>
        <w:br/>
        <w:t xml:space="preserve">                    │  No match → "off-topic"   │</w:t>
        <w:br/>
        <w:t xml:space="preserve">                    └────────────┬─────────────┘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┌─────────────────────────┐</w:t>
        <w:br/>
        <w:t xml:space="preserve">                    │   PROMPT CONSTRUCTION    │</w:t>
        <w:br/>
        <w:t xml:space="preserve">                    │                          │</w:t>
        <w:br/>
        <w:t xml:space="preserve">                    │  Assembles:              │</w:t>
        <w:br/>
        <w:t xml:space="preserve">                    │  • User message          │</w:t>
        <w:br/>
        <w:t xml:space="preserve">                    │  • Topic instructions    │</w:t>
        <w:br/>
        <w:t xml:space="preserve">                    │  • Available actions     │</w:t>
        <w:br/>
        <w:t xml:space="preserve">                    │  • Conversation history  │</w:t>
        <w:br/>
        <w:t xml:space="preserve">                    │    (last 6 turns)        │</w:t>
        <w:br/>
        <w:t xml:space="preserve">                    │  • Context variables     │</w:t>
        <w:br/>
        <w:t xml:space="preserve">                    └────────────┬─────────────┘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┌─────────────────────────┐</w:t>
        <w:br/>
        <w:t xml:space="preserve">                    │   EINSTEIN TRUST LAYER   │◄──── Security boundary</w:t>
        <w:br/>
        <w:t xml:space="preserve">                    │                          │</w:t>
        <w:br/>
        <w:t xml:space="preserve">                    │  • Data masking (PII)    │</w:t>
        <w:br/>
        <w:t xml:space="preserve">                    │  • Secure LLM Gateway    │</w:t>
        <w:br/>
        <w:t xml:space="preserve">                    │  • Zero data retention   │</w:t>
        <w:br/>
        <w:t xml:space="preserve">                    └────────────┬─────────────┘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┌─────────────────────────┐</w:t>
        <w:br/>
        <w:t xml:space="preserve">                    │   LLM DECISION-MAKING    │</w:t>
        <w:br/>
        <w:t xml:space="preserve">                    │                          │</w:t>
        <w:br/>
        <w:t xml:space="preserve">                    │  Evaluates all inputs     │</w:t>
        <w:br/>
        <w:t xml:space="preserve">                    │  and chooses:             │</w:t>
        <w:br/>
        <w:t xml:space="preserve">                    │  • Direct answer          │</w:t>
        <w:br/>
        <w:t xml:space="preserve">                    │  • Execute an action      │</w:t>
        <w:br/>
        <w:t xml:space="preserve">                    │  • Ask clarifying Q       │</w:t>
        <w:br/>
        <w:t xml:space="preserve">                    │  • Decline (out of scope) │</w:t>
        <w:br/>
        <w:t xml:space="preserve">                    └────────────┬─────────────┘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┌─────────────────────────┐</w:t>
        <w:br/>
        <w:t xml:space="preserve">                    │   GROUNDING VALIDATION   │</w:t>
        <w:br/>
        <w:t xml:space="preserve">                    │                          │</w:t>
        <w:br/>
        <w:t xml:space="preserve">                    │  Checks response against: │</w:t>
        <w:br/>
        <w:t xml:space="preserve">                    │  • Topic instructions     │</w:t>
        <w:br/>
        <w:t xml:space="preserve">                    │  • Verified business data │</w:t>
        <w:br/>
        <w:t xml:space="preserve">                    │  • Hallucination filters  │</w:t>
        <w:br/>
        <w:t xml:space="preserve">                    │  • Guardrail boundaries   │</w:t>
        <w:br/>
        <w:t xml:space="preserve">                    │                          │</w:t>
        <w:br/>
        <w:t xml:space="preserve">                    │  FAIL → retry loop ──────┼──┐</w:t>
        <w:br/>
        <w:t xml:space="preserve">                    │  PASS → deliver response │  │</w:t>
        <w:br/>
        <w:t xml:space="preserve">                    └────────────┬─────────────┘  │</w:t>
        <w:br/>
        <w:t xml:space="preserve">                                 │                 │</w:t>
        <w:br/>
        <w:t xml:space="preserve">                        ┌────────┘                 │</w:t>
        <w:br/>
        <w:t xml:space="preserve">                        │                          │</w:t>
        <w:br/>
        <w:t xml:space="preserve">                        ▼                          │</w:t>
        <w:br/>
        <w:t xml:space="preserve">              ┌──────────────────┐                 │</w:t>
        <w:br/>
        <w:t xml:space="preserve">              │  ACTION EXECUTION │                 │</w:t>
        <w:br/>
        <w:t xml:space="preserve">              │  (if needed)      │                 │</w:t>
        <w:br/>
        <w:t xml:space="preserve">              │                   │                 │</w:t>
        <w:br/>
        <w:t xml:space="preserve">              │  Flow / Apex /    │                 │</w:t>
        <w:br/>
        <w:t xml:space="preserve">              │  API / Prompt     │                 │</w:t>
        <w:br/>
        <w:t xml:space="preserve">              │  Template         │                 │</w:t>
        <w:br/>
        <w:t xml:space="preserve">              └────────┬─────────┘                 │</w:t>
        <w:br/>
        <w:t xml:space="preserve">                       │                            │</w:t>
        <w:br/>
        <w:t xml:space="preserve">                       ▼                            │</w:t>
        <w:br/>
        <w:t xml:space="preserve">              ┌──────────────────┐                 │</w:t>
        <w:br/>
        <w:t xml:space="preserve">              │  RESULT RETURNED  │                 │</w:t>
        <w:br/>
        <w:t xml:space="preserve">              │  TO CONTEXT       ├─────────────────┘</w:t>
        <w:br/>
        <w:t xml:space="preserve">              │                   │   (loop back if more</w:t>
        <w:br/>
        <w:t xml:space="preserve">              │  May trigger      │    steps needed)</w:t>
        <w:br/>
        <w:t xml:space="preserve">              │  another cycle    │</w:t>
        <w:br/>
        <w:t xml:space="preserve">              └────────┬─────────┘</w:t>
        <w:br/>
        <w:t xml:space="preserve">                       │</w:t>
        <w:br/>
        <w:t xml:space="preserve">                       ▼</w:t>
        <w:br/>
        <w:t xml:space="preserve">              ┌──────────────────┐</w:t>
        <w:br/>
        <w:t xml:space="preserve">              │  RESPONSE TO USER │</w:t>
        <w:br/>
        <w:t xml:space="preserve">              │                   │</w:t>
        <w:br/>
        <w:t xml:space="preserve">              │  • Data demasking │</w:t>
        <w:br/>
        <w:t xml:space="preserve">              │  • Toxicity check │</w:t>
        <w:br/>
        <w:t xml:space="preserve">              │  • Audit trail    │</w:t>
        <w:br/>
        <w:t xml:space="preserve">              └──────────────────┘</w:t>
      </w:r>
    </w:p>
    <w:p>
      <w:pPr>
        <w:pStyle w:val="Heading2"/>
      </w:pPr>
      <w:r>
        <w:t>Atlas Agent Internal Components</w:t>
      </w:r>
    </w:p>
    <w:p>
      <w:r>
        <w:t>Each Atlas agent is composed of three core internal components: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ATLAS AGENT INTERNALS                  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                    STATE                           │    │</w:t>
        <w:br/>
        <w:t>│  │                                                      │    │</w:t>
        <w:br/>
        <w:t>│  │  Short-term memory: current conversation context     │    │</w:t>
        <w:br/>
        <w:t>│  │  Long-term memory: past interactions, user data      │    │</w:t>
        <w:br/>
        <w:t>│  │  Context variables: auto-populated (logged-in user)  │    │</w:t>
        <w:br/>
        <w:t>│  │  Custom variables: flexible data containers          │    │</w:t>
        <w:br/>
        <w:t>│  │                                                      │    │</w:t>
        <w:br/>
        <w:t>│  │  Session ID tracks all interactions                  │    │</w:t>
        <w:br/>
        <w:t>│  │  Memory persists across the full session lifecycle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                    FLOW                            │    │</w:t>
        <w:br/>
        <w:t>│  │                                                      │    │</w:t>
        <w:br/>
        <w:t>│  │  Logical framework guiding the agent's actions       │    │</w:t>
        <w:br/>
        <w:t>│  │  Determines next steps in a workflow                 │    │</w:t>
        <w:br/>
        <w:t>│  │  Ensures coherent sequence of operations             │    │</w:t>
        <w:br/>
        <w:t>│  │  Driven by topic classification + instructions    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                 SIDE EFFECTS                       │    │</w:t>
        <w:br/>
        <w:t>│  │                                                      │    │</w:t>
        <w:br/>
        <w:t>│  │  Actions that impact the environment:                │    │</w:t>
        <w:br/>
        <w:t>│  │  • Update CRM records                               │    │</w:t>
        <w:br/>
        <w:t>│  │  • Create cases / opportunities                     │    │</w:t>
        <w:br/>
        <w:t>│  │  • Trigger workflows                                │    │</w:t>
        <w:br/>
        <w:t>│  │  • Call external APIs                               │    │</w:t>
        <w:br/>
        <w:t>│  │  • Log interactions / audit trail                   │    │</w:t>
        <w:br/>
        <w:t>│  └─────────────────────────────────────────────────────┘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Cooperative Agent Swarms (Multi-Agent Orchestration)</w:t>
      </w:r>
    </w:p>
    <w:p>
      <w:r>
        <w:t>Atlas can orchestrate across multiple agents for complex queries: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       ┌──────────────────────┐</w:t>
        <w:br/>
        <w:t xml:space="preserve">                    │   USER QUERY         │</w:t>
        <w:br/>
        <w:t xml:space="preserve">                    └──────────┬───────────┘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┌──────────────────────┐</w:t>
        <w:br/>
        <w:t xml:space="preserve">                    │  CONCIERGE           │</w:t>
        <w:br/>
        <w:t xml:space="preserve">                    │  ORCHESTRATOR        │</w:t>
        <w:br/>
        <w:t xml:space="preserve">                    │                      │</w:t>
        <w:br/>
        <w:t xml:space="preserve">                    │  Routes to the right │</w:t>
        <w:br/>
        <w:t xml:space="preserve">                    │  agent(s) based on   │</w:t>
        <w:br/>
        <w:t xml:space="preserve">                    │  intent              │</w:t>
        <w:br/>
        <w:t xml:space="preserve">                    └──────┬───────────────┘</w:t>
        <w:br/>
        <w:t xml:space="preserve">                           │</w:t>
        <w:br/>
        <w:t xml:space="preserve">              ┌────────────┼────────────┐</w:t>
        <w:br/>
        <w:t xml:space="preserve">              ▼            ▼            ▼</w:t>
        <w:br/>
        <w:t xml:space="preserve">     ┌──────────────┐ ┌──────────┐ ┌──────────────┐</w:t>
        <w:br/>
        <w:t xml:space="preserve">     │  AGENT A     │ │ AGENT B  │ │  AGENT C     │</w:t>
        <w:br/>
        <w:t xml:space="preserve">     │  (Service)   │ │ (Sales)  │ │  (Specialist)│</w:t>
        <w:br/>
        <w:t xml:space="preserve">     │              │ │          │ │              │</w:t>
        <w:br/>
        <w:t xml:space="preserve">     │  Own topics  │ │ Own      │ │  Own topics  │</w:t>
        <w:br/>
        <w:t xml:space="preserve">     │  Own actions │ │ topics   │ │  Own actions │</w:t>
        <w:br/>
        <w:t xml:space="preserve">     │  Own state   │ │ Own      │ │  Own state   │</w:t>
        <w:br/>
        <w:t xml:space="preserve">     │              │ │ actions  │ │              │</w:t>
        <w:br/>
        <w:t xml:space="preserve">     └──────┬───────┘ └────┬─────┘ └──────┬───────┘</w:t>
        <w:br/>
        <w:t xml:space="preserve">            │              │              │</w:t>
        <w:br/>
        <w:t xml:space="preserve">            └──────────────┼──────────────┘</w:t>
        <w:br/>
        <w:t xml:space="preserve">                           │</w:t>
        <w:br/>
        <w:t xml:space="preserve">                           ▼</w:t>
        <w:br/>
        <w:t xml:space="preserve">                    ┌──────────────────────┐</w:t>
        <w:br/>
        <w:t xml:space="preserve">                    │  AGGREGATED RESPONSE  │</w:t>
        <w:br/>
        <w:t xml:space="preserve">                    │  (Multiple POVs       │</w:t>
        <w:br/>
        <w:t xml:space="preserve">                    │   combined)           │</w:t>
        <w:br/>
        <w:t xml:space="preserve">                    └──────────────────────┘</w:t>
      </w:r>
    </w:p>
    <w:p>
      <w:pPr>
        <w:pStyle w:val="Heading2"/>
      </w:pPr>
      <w:r>
        <w:t>Scalability Architecture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ATLAS DISTRIBUTED ARCHITECTURE                  │</w:t>
        <w:br/>
        <w:t>│                                                              │</w:t>
        <w:br/>
        <w:t>│  Design: Asynchronous, event-driven, graph-based workflows  │</w:t>
        <w:br/>
        <w:t>│  Pattern: Publish-subscribe (decoupled components)          │</w:t>
        <w:br/>
        <w:t>│                                                              │</w:t>
        <w:br/>
        <w:t>│  ┌──────────┐  ┌──────────┐  ┌──────────┐  ┌──────────┐   │</w:t>
        <w:br/>
        <w:t>│  │ Function │  │ Function │  │ Function │  │ Function │   │</w:t>
        <w:br/>
        <w:t>│  │ Node A   │  │ Node B   │  │ Node C   │  │ Node D   │   │</w:t>
        <w:br/>
        <w:t>│  │          │  │          │  │          │  │          │   │</w:t>
        <w:br/>
        <w:t>│  │ Strongly │  │ Strongly │  │ Strongly │  │ Strongly │   │</w:t>
        <w:br/>
        <w:t>│  │ typed    │  │ typed    │  │ typed    │  │ typed    │   │</w:t>
        <w:br/>
        <w:t>│  └────┬─────┘  └────┬─────┘  └────┬─────┘  └────┬─────┘   │</w:t>
        <w:br/>
        <w:t>│       │              │              │              │         │</w:t>
        <w:br/>
        <w:t>│       └──────────────┴──────────────┴──────────────┘         │</w:t>
        <w:br/>
        <w:t>│                          │                                   │</w:t>
        <w:br/>
        <w:t>│              ┌───────────┴───────────┐                       │</w:t>
        <w:br/>
        <w:t>│              │  EVENT BUS            │                       │</w:t>
        <w:br/>
        <w:t>│              │  (Pub/Sub)            │                       │</w:t>
        <w:br/>
        <w:t>│              └───────────────────────┘                       │</w:t>
        <w:br/>
        <w:t>│                                                              │</w:t>
        <w:br/>
        <w:t>│  • Nodes operate independently but coherently               │</w:t>
        <w:br/>
        <w:t>│  • Concurrent parallel execution across nodes               │</w:t>
        <w:br/>
        <w:t>│  • Dynamic scaling without code changes                     │</w:t>
        <w:br/>
        <w:t>│  • Geographically distributed across data centers           │</w:t>
        <w:br/>
        <w:t>│  • Runs on Hyperforce (auth, container mgmt, compliance)    │</w:t>
        <w:br/>
        <w:t>└─────────────────────────────────────────────────────────────┘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